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729B" w:rsidRDefault="009B729B" w:rsidP="009B729B">
      <w:pPr>
        <w:rPr>
          <w:rFonts w:ascii="Century Gothic" w:hAnsi="Century Gothic"/>
          <w:b/>
          <w:sz w:val="24"/>
          <w:szCs w:val="24"/>
          <w:u w:val="single"/>
        </w:rPr>
      </w:pPr>
      <w:r>
        <w:rPr>
          <w:rFonts w:ascii="Century Gothic" w:hAnsi="Century Gothic"/>
          <w:b/>
          <w:sz w:val="24"/>
          <w:szCs w:val="24"/>
          <w:u w:val="single"/>
        </w:rPr>
        <w:t>Experiment data – Exploring fertilisers and plant growth</w:t>
      </w:r>
    </w:p>
    <w:p w:rsidR="009B729B" w:rsidRDefault="009B729B" w:rsidP="009B729B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This document contains a data set for the effect of fertiliser volume on the growth of algae.</w:t>
      </w:r>
    </w:p>
    <w:p w:rsidR="009B729B" w:rsidRDefault="009B729B" w:rsidP="009B729B">
      <w:pPr>
        <w:rPr>
          <w:rFonts w:ascii="Century Gothic" w:hAnsi="Century Gothic"/>
          <w:b/>
          <w:sz w:val="24"/>
          <w:szCs w:val="24"/>
        </w:rPr>
      </w:pPr>
    </w:p>
    <w:p w:rsidR="009B729B" w:rsidRPr="009B729B" w:rsidRDefault="009B729B" w:rsidP="009B729B">
      <w:pPr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Brief outline of the experiment</w:t>
      </w:r>
    </w:p>
    <w:p w:rsidR="009B729B" w:rsidRPr="00642AD4" w:rsidRDefault="009B729B" w:rsidP="009B729B">
      <w:pPr>
        <w:rPr>
          <w:rFonts w:ascii="Century Gothic" w:hAnsi="Century Gothic"/>
          <w:sz w:val="24"/>
          <w:szCs w:val="24"/>
        </w:rPr>
      </w:pPr>
      <w:r w:rsidRPr="00642AD4">
        <w:rPr>
          <w:rFonts w:ascii="Century Gothic" w:hAnsi="Century Gothic"/>
          <w:sz w:val="24"/>
          <w:szCs w:val="24"/>
        </w:rPr>
        <w:t>In this experiment, a suspension of algae was mixed with varying volumes of fertiliser added to 250 ml growth media. The suspension was left for 3 weeks to grow, under constant illumination and at room temperature. The turbidity of the suspension was measured by recording the light transmitted through the sample.</w:t>
      </w:r>
    </w:p>
    <w:p w:rsidR="009B729B" w:rsidRPr="00642AD4" w:rsidRDefault="009B729B" w:rsidP="009B729B">
      <w:pPr>
        <w:rPr>
          <w:rFonts w:ascii="Century Gothic" w:hAnsi="Century Gothic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1804"/>
      </w:tblGrid>
      <w:tr w:rsidR="009B729B" w:rsidRPr="00642AD4" w:rsidTr="00EF7F03">
        <w:tc>
          <w:tcPr>
            <w:tcW w:w="1803" w:type="dxa"/>
            <w:vMerge w:val="restart"/>
          </w:tcPr>
          <w:p w:rsidR="009B729B" w:rsidRPr="00642AD4" w:rsidRDefault="009B729B" w:rsidP="00EF7F03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642AD4">
              <w:rPr>
                <w:rFonts w:ascii="Century Gothic" w:hAnsi="Century Gothic"/>
                <w:b/>
                <w:sz w:val="24"/>
                <w:szCs w:val="24"/>
              </w:rPr>
              <w:t>Volume of fertiliser added to growth media (cm</w:t>
            </w:r>
            <w:r w:rsidRPr="00642AD4">
              <w:rPr>
                <w:rFonts w:ascii="Century Gothic" w:hAnsi="Century Gothic"/>
                <w:b/>
                <w:sz w:val="24"/>
                <w:szCs w:val="24"/>
                <w:vertAlign w:val="superscript"/>
              </w:rPr>
              <w:t>3</w:t>
            </w:r>
            <w:r w:rsidRPr="00642AD4">
              <w:rPr>
                <w:rFonts w:ascii="Century Gothic" w:hAnsi="Century Gothic"/>
                <w:b/>
                <w:sz w:val="24"/>
                <w:szCs w:val="24"/>
              </w:rPr>
              <w:t>)</w:t>
            </w:r>
          </w:p>
        </w:tc>
        <w:tc>
          <w:tcPr>
            <w:tcW w:w="7213" w:type="dxa"/>
            <w:gridSpan w:val="4"/>
          </w:tcPr>
          <w:p w:rsidR="009B729B" w:rsidRPr="00642AD4" w:rsidRDefault="009B729B" w:rsidP="00EF7F03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642AD4">
              <w:rPr>
                <w:rFonts w:ascii="Century Gothic" w:hAnsi="Century Gothic"/>
                <w:b/>
                <w:sz w:val="24"/>
                <w:szCs w:val="24"/>
              </w:rPr>
              <w:t>Light transmitted through suspension (%)</w:t>
            </w:r>
          </w:p>
        </w:tc>
      </w:tr>
      <w:tr w:rsidR="009B729B" w:rsidRPr="00642AD4" w:rsidTr="00EF7F03">
        <w:tc>
          <w:tcPr>
            <w:tcW w:w="1803" w:type="dxa"/>
            <w:vMerge/>
          </w:tcPr>
          <w:p w:rsidR="009B729B" w:rsidRPr="00642AD4" w:rsidRDefault="009B729B" w:rsidP="00EF7F03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1803" w:type="dxa"/>
          </w:tcPr>
          <w:p w:rsidR="009B729B" w:rsidRPr="00642AD4" w:rsidRDefault="009B729B" w:rsidP="00EF7F03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642AD4">
              <w:rPr>
                <w:rFonts w:ascii="Century Gothic" w:hAnsi="Century Gothic"/>
                <w:b/>
                <w:sz w:val="24"/>
                <w:szCs w:val="24"/>
              </w:rPr>
              <w:t>1</w:t>
            </w:r>
          </w:p>
        </w:tc>
        <w:tc>
          <w:tcPr>
            <w:tcW w:w="1803" w:type="dxa"/>
          </w:tcPr>
          <w:p w:rsidR="009B729B" w:rsidRPr="00642AD4" w:rsidRDefault="009B729B" w:rsidP="00EF7F03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642AD4">
              <w:rPr>
                <w:rFonts w:ascii="Century Gothic" w:hAnsi="Century Gothic"/>
                <w:b/>
                <w:sz w:val="24"/>
                <w:szCs w:val="24"/>
              </w:rPr>
              <w:t>2</w:t>
            </w:r>
          </w:p>
        </w:tc>
        <w:tc>
          <w:tcPr>
            <w:tcW w:w="1803" w:type="dxa"/>
          </w:tcPr>
          <w:p w:rsidR="009B729B" w:rsidRPr="00642AD4" w:rsidRDefault="009B729B" w:rsidP="00EF7F03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642AD4">
              <w:rPr>
                <w:rFonts w:ascii="Century Gothic" w:hAnsi="Century Gothic"/>
                <w:b/>
                <w:sz w:val="24"/>
                <w:szCs w:val="24"/>
              </w:rPr>
              <w:t>3</w:t>
            </w:r>
          </w:p>
        </w:tc>
        <w:tc>
          <w:tcPr>
            <w:tcW w:w="1804" w:type="dxa"/>
          </w:tcPr>
          <w:p w:rsidR="009B729B" w:rsidRPr="00642AD4" w:rsidRDefault="009B729B" w:rsidP="00EF7F03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642AD4">
              <w:rPr>
                <w:rFonts w:ascii="Century Gothic" w:hAnsi="Century Gothic"/>
                <w:b/>
                <w:sz w:val="24"/>
                <w:szCs w:val="24"/>
              </w:rPr>
              <w:t>Average</w:t>
            </w:r>
          </w:p>
        </w:tc>
      </w:tr>
      <w:tr w:rsidR="009B729B" w:rsidRPr="00642AD4" w:rsidTr="00EF7F03">
        <w:tc>
          <w:tcPr>
            <w:tcW w:w="1803" w:type="dxa"/>
          </w:tcPr>
          <w:p w:rsidR="009B729B" w:rsidRPr="00642AD4" w:rsidRDefault="009B729B" w:rsidP="00EF7F03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642AD4">
              <w:rPr>
                <w:rFonts w:ascii="Century Gothic" w:hAnsi="Century Gothic"/>
                <w:sz w:val="24"/>
                <w:szCs w:val="24"/>
              </w:rPr>
              <w:t>0</w:t>
            </w:r>
          </w:p>
        </w:tc>
        <w:tc>
          <w:tcPr>
            <w:tcW w:w="1803" w:type="dxa"/>
          </w:tcPr>
          <w:p w:rsidR="009B729B" w:rsidRPr="00642AD4" w:rsidRDefault="009B729B" w:rsidP="00EF7F03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642AD4">
              <w:rPr>
                <w:rFonts w:ascii="Century Gothic" w:hAnsi="Century Gothic"/>
                <w:sz w:val="24"/>
                <w:szCs w:val="24"/>
              </w:rPr>
              <w:t>54</w:t>
            </w:r>
          </w:p>
        </w:tc>
        <w:tc>
          <w:tcPr>
            <w:tcW w:w="1803" w:type="dxa"/>
          </w:tcPr>
          <w:p w:rsidR="009B729B" w:rsidRPr="00642AD4" w:rsidRDefault="009B729B" w:rsidP="00EF7F03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642AD4">
              <w:rPr>
                <w:rFonts w:ascii="Century Gothic" w:hAnsi="Century Gothic"/>
                <w:sz w:val="24"/>
                <w:szCs w:val="24"/>
              </w:rPr>
              <w:t>50</w:t>
            </w:r>
          </w:p>
        </w:tc>
        <w:tc>
          <w:tcPr>
            <w:tcW w:w="1803" w:type="dxa"/>
          </w:tcPr>
          <w:p w:rsidR="009B729B" w:rsidRPr="00642AD4" w:rsidRDefault="009B729B" w:rsidP="00EF7F03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642AD4">
              <w:rPr>
                <w:rFonts w:ascii="Century Gothic" w:hAnsi="Century Gothic"/>
                <w:sz w:val="24"/>
                <w:szCs w:val="24"/>
              </w:rPr>
              <w:t>62</w:t>
            </w:r>
          </w:p>
        </w:tc>
        <w:tc>
          <w:tcPr>
            <w:tcW w:w="1804" w:type="dxa"/>
          </w:tcPr>
          <w:p w:rsidR="009B729B" w:rsidRPr="00642AD4" w:rsidRDefault="009B729B" w:rsidP="00EF7F03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642AD4">
              <w:rPr>
                <w:rFonts w:ascii="Century Gothic" w:hAnsi="Century Gothic"/>
                <w:sz w:val="24"/>
                <w:szCs w:val="24"/>
              </w:rPr>
              <w:t>55</w:t>
            </w:r>
          </w:p>
        </w:tc>
      </w:tr>
      <w:tr w:rsidR="009B729B" w:rsidRPr="00642AD4" w:rsidTr="00EF7F03">
        <w:tc>
          <w:tcPr>
            <w:tcW w:w="1803" w:type="dxa"/>
          </w:tcPr>
          <w:p w:rsidR="009B729B" w:rsidRPr="00642AD4" w:rsidRDefault="009B729B" w:rsidP="00EF7F03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642AD4">
              <w:rPr>
                <w:rFonts w:ascii="Century Gothic" w:hAnsi="Century Gothic"/>
                <w:sz w:val="24"/>
                <w:szCs w:val="24"/>
              </w:rPr>
              <w:t>0.25</w:t>
            </w:r>
          </w:p>
        </w:tc>
        <w:tc>
          <w:tcPr>
            <w:tcW w:w="1803" w:type="dxa"/>
          </w:tcPr>
          <w:p w:rsidR="009B729B" w:rsidRPr="00642AD4" w:rsidRDefault="009B729B" w:rsidP="00EF7F03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642AD4">
              <w:rPr>
                <w:rFonts w:ascii="Century Gothic" w:hAnsi="Century Gothic"/>
                <w:sz w:val="24"/>
                <w:szCs w:val="24"/>
              </w:rPr>
              <w:t>50</w:t>
            </w:r>
          </w:p>
        </w:tc>
        <w:tc>
          <w:tcPr>
            <w:tcW w:w="1803" w:type="dxa"/>
          </w:tcPr>
          <w:p w:rsidR="009B729B" w:rsidRPr="00642AD4" w:rsidRDefault="009B729B" w:rsidP="00EF7F03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642AD4">
              <w:rPr>
                <w:rFonts w:ascii="Century Gothic" w:hAnsi="Century Gothic"/>
                <w:sz w:val="24"/>
                <w:szCs w:val="24"/>
              </w:rPr>
              <w:t>49</w:t>
            </w:r>
          </w:p>
        </w:tc>
        <w:tc>
          <w:tcPr>
            <w:tcW w:w="1803" w:type="dxa"/>
          </w:tcPr>
          <w:p w:rsidR="009B729B" w:rsidRPr="00642AD4" w:rsidRDefault="009B729B" w:rsidP="00EF7F03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642AD4">
              <w:rPr>
                <w:rFonts w:ascii="Century Gothic" w:hAnsi="Century Gothic"/>
                <w:sz w:val="24"/>
                <w:szCs w:val="24"/>
              </w:rPr>
              <w:t>44</w:t>
            </w:r>
          </w:p>
        </w:tc>
        <w:tc>
          <w:tcPr>
            <w:tcW w:w="1804" w:type="dxa"/>
          </w:tcPr>
          <w:p w:rsidR="009B729B" w:rsidRPr="00642AD4" w:rsidRDefault="009B729B" w:rsidP="00EF7F03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642AD4">
              <w:rPr>
                <w:rFonts w:ascii="Century Gothic" w:hAnsi="Century Gothic"/>
                <w:sz w:val="24"/>
                <w:szCs w:val="24"/>
              </w:rPr>
              <w:t>48</w:t>
            </w:r>
          </w:p>
        </w:tc>
      </w:tr>
      <w:tr w:rsidR="009B729B" w:rsidRPr="00642AD4" w:rsidTr="00EF7F03">
        <w:tc>
          <w:tcPr>
            <w:tcW w:w="1803" w:type="dxa"/>
          </w:tcPr>
          <w:p w:rsidR="009B729B" w:rsidRPr="00642AD4" w:rsidRDefault="009B729B" w:rsidP="00EF7F03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642AD4">
              <w:rPr>
                <w:rFonts w:ascii="Century Gothic" w:hAnsi="Century Gothic"/>
                <w:sz w:val="24"/>
                <w:szCs w:val="24"/>
              </w:rPr>
              <w:t>0.5</w:t>
            </w:r>
          </w:p>
        </w:tc>
        <w:tc>
          <w:tcPr>
            <w:tcW w:w="1803" w:type="dxa"/>
          </w:tcPr>
          <w:p w:rsidR="009B729B" w:rsidRPr="00642AD4" w:rsidRDefault="009B729B" w:rsidP="00EF7F03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642AD4">
              <w:rPr>
                <w:rFonts w:ascii="Century Gothic" w:hAnsi="Century Gothic"/>
                <w:sz w:val="24"/>
                <w:szCs w:val="24"/>
              </w:rPr>
              <w:t>38</w:t>
            </w:r>
          </w:p>
        </w:tc>
        <w:tc>
          <w:tcPr>
            <w:tcW w:w="1803" w:type="dxa"/>
          </w:tcPr>
          <w:p w:rsidR="009B729B" w:rsidRPr="00642AD4" w:rsidRDefault="009B729B" w:rsidP="00EF7F03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642AD4">
              <w:rPr>
                <w:rFonts w:ascii="Century Gothic" w:hAnsi="Century Gothic"/>
                <w:sz w:val="24"/>
                <w:szCs w:val="24"/>
              </w:rPr>
              <w:t>32</w:t>
            </w:r>
          </w:p>
        </w:tc>
        <w:tc>
          <w:tcPr>
            <w:tcW w:w="1803" w:type="dxa"/>
          </w:tcPr>
          <w:p w:rsidR="009B729B" w:rsidRPr="00642AD4" w:rsidRDefault="009B729B" w:rsidP="00EF7F03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642AD4">
              <w:rPr>
                <w:rFonts w:ascii="Century Gothic" w:hAnsi="Century Gothic"/>
                <w:sz w:val="24"/>
                <w:szCs w:val="24"/>
              </w:rPr>
              <w:t>41</w:t>
            </w:r>
          </w:p>
        </w:tc>
        <w:tc>
          <w:tcPr>
            <w:tcW w:w="1804" w:type="dxa"/>
          </w:tcPr>
          <w:p w:rsidR="009B729B" w:rsidRPr="00642AD4" w:rsidRDefault="009B729B" w:rsidP="00EF7F03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642AD4">
              <w:rPr>
                <w:rFonts w:ascii="Century Gothic" w:hAnsi="Century Gothic"/>
                <w:sz w:val="24"/>
                <w:szCs w:val="24"/>
              </w:rPr>
              <w:t>37</w:t>
            </w:r>
          </w:p>
        </w:tc>
      </w:tr>
      <w:tr w:rsidR="009B729B" w:rsidRPr="00642AD4" w:rsidTr="00EF7F03">
        <w:tc>
          <w:tcPr>
            <w:tcW w:w="1803" w:type="dxa"/>
          </w:tcPr>
          <w:p w:rsidR="009B729B" w:rsidRPr="00642AD4" w:rsidRDefault="009B729B" w:rsidP="00EF7F03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642AD4"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803" w:type="dxa"/>
          </w:tcPr>
          <w:p w:rsidR="009B729B" w:rsidRPr="00642AD4" w:rsidRDefault="009B729B" w:rsidP="00EF7F03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642AD4"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803" w:type="dxa"/>
          </w:tcPr>
          <w:p w:rsidR="009B729B" w:rsidRPr="00642AD4" w:rsidRDefault="009B729B" w:rsidP="00EF7F03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642AD4"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803" w:type="dxa"/>
          </w:tcPr>
          <w:p w:rsidR="009B729B" w:rsidRPr="00642AD4" w:rsidRDefault="009B729B" w:rsidP="00EF7F03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642AD4"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804" w:type="dxa"/>
          </w:tcPr>
          <w:p w:rsidR="009B729B" w:rsidRPr="00642AD4" w:rsidRDefault="009B729B" w:rsidP="00EF7F03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642AD4"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</w:tbl>
    <w:p w:rsidR="009B729B" w:rsidRPr="00642AD4" w:rsidRDefault="009B729B" w:rsidP="009B729B">
      <w:pPr>
        <w:rPr>
          <w:rFonts w:ascii="Century Gothic" w:hAnsi="Century Gothic"/>
          <w:sz w:val="24"/>
          <w:szCs w:val="24"/>
        </w:rPr>
      </w:pPr>
    </w:p>
    <w:p w:rsidR="009B729B" w:rsidRDefault="00C50B4E" w:rsidP="009B729B">
      <w:r>
        <w:rPr>
          <w:noProof/>
          <w:lang w:eastAsia="en-GB"/>
        </w:rPr>
        <w:drawing>
          <wp:inline distT="0" distB="0" distL="0" distR="0">
            <wp:extent cx="5486400" cy="3200400"/>
            <wp:effectExtent l="0" t="0" r="0" b="0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  <w:bookmarkStart w:id="0" w:name="_GoBack"/>
      <w:bookmarkEnd w:id="0"/>
    </w:p>
    <w:p w:rsidR="00B7668B" w:rsidRDefault="00B7668B"/>
    <w:sectPr w:rsidR="00B7668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A03A5"/>
    <w:multiLevelType w:val="hybridMultilevel"/>
    <w:tmpl w:val="4F3AE93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29B"/>
    <w:rsid w:val="009B729B"/>
    <w:rsid w:val="00B7668B"/>
    <w:rsid w:val="00C5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3E155B"/>
  <w15:chartTrackingRefBased/>
  <w15:docId w15:val="{30055E0A-2FAF-4F0A-887A-8A9872928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72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729B"/>
    <w:pPr>
      <w:ind w:left="720"/>
      <w:contextualSpacing/>
    </w:pPr>
  </w:style>
  <w:style w:type="table" w:styleId="TableGrid">
    <w:name w:val="Table Grid"/>
    <w:basedOn w:val="TableNormal"/>
    <w:uiPriority w:val="39"/>
    <w:rsid w:val="009B72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Effect of fertiliser volume on algae growth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scatterChart>
        <c:scatterStyle val="lineMarker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Y-Values</c:v>
                </c:pt>
              </c:strCache>
            </c:strRef>
          </c:tx>
          <c:spPr>
            <a:ln w="19050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xVal>
            <c:numRef>
              <c:f>Sheet1!$A$2:$A$5</c:f>
              <c:numCache>
                <c:formatCode>General</c:formatCode>
                <c:ptCount val="4"/>
                <c:pt idx="0">
                  <c:v>0</c:v>
                </c:pt>
                <c:pt idx="1">
                  <c:v>0.25</c:v>
                </c:pt>
                <c:pt idx="2">
                  <c:v>0.5</c:v>
                </c:pt>
                <c:pt idx="3">
                  <c:v>1</c:v>
                </c:pt>
              </c:numCache>
            </c:numRef>
          </c:xVal>
          <c:yVal>
            <c:numRef>
              <c:f>Sheet1!$B$2:$B$5</c:f>
              <c:numCache>
                <c:formatCode>General</c:formatCode>
                <c:ptCount val="4"/>
                <c:pt idx="0">
                  <c:v>55</c:v>
                </c:pt>
                <c:pt idx="1">
                  <c:v>48</c:v>
                </c:pt>
                <c:pt idx="2">
                  <c:v>37</c:v>
                </c:pt>
                <c:pt idx="3">
                  <c:v>23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0-9B60-4773-9AFC-5FAF3F1EBBE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528737936"/>
        <c:axId val="528738592"/>
      </c:scatterChart>
      <c:valAx>
        <c:axId val="528737936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bg1">
                  <a:lumMod val="50000"/>
                </a:schemeClr>
              </a:solidFill>
              <a:round/>
            </a:ln>
            <a:effectLst/>
          </c:spPr>
        </c:majorGridlines>
        <c:minorGridlines>
          <c:spPr>
            <a:ln w="9525" cap="flat" cmpd="sng" algn="ctr">
              <a:solidFill>
                <a:schemeClr val="bg1">
                  <a:lumMod val="50000"/>
                </a:schemeClr>
              </a:solidFill>
              <a:round/>
            </a:ln>
            <a:effectLst/>
          </c:spPr>
        </c:min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GB" sz="1200"/>
                  <a:t>Volume of fertiliser (cm</a:t>
                </a:r>
                <a:r>
                  <a:rPr lang="en-GB" sz="1200" baseline="30000"/>
                  <a:t>3</a:t>
                </a:r>
                <a:r>
                  <a:rPr lang="en-GB" sz="1200"/>
                  <a:t>)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2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28738592"/>
        <c:crosses val="autoZero"/>
        <c:crossBetween val="midCat"/>
      </c:valAx>
      <c:valAx>
        <c:axId val="52873859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bg1">
                  <a:lumMod val="50000"/>
                </a:schemeClr>
              </a:solidFill>
              <a:round/>
            </a:ln>
            <a:effectLst/>
          </c:spPr>
        </c:majorGridlines>
        <c:minorGridlines>
          <c:spPr>
            <a:ln w="9525" cap="flat" cmpd="sng" algn="ctr">
              <a:solidFill>
                <a:schemeClr val="bg1">
                  <a:lumMod val="50000"/>
                </a:schemeClr>
              </a:solidFill>
              <a:round/>
            </a:ln>
            <a:effectLst/>
          </c:spPr>
        </c:min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GB" sz="1200"/>
                  <a:t>Transmission of light through suspension (%)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28737936"/>
        <c:crosses val="autoZero"/>
        <c:crossBetween val="midCat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100</Words>
  <Characters>576</Characters>
  <Application>Microsoft Office Word</Application>
  <DocSecurity>0</DocSecurity>
  <Lines>4</Lines>
  <Paragraphs>1</Paragraphs>
  <ScaleCrop>false</ScaleCrop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Annie</dc:creator>
  <cp:keywords/>
  <dc:description/>
  <cp:lastModifiedBy>Annie</cp:lastModifiedBy>
  <cp:revision>2</cp:revision>
  <dcterms:created xsi:type="dcterms:W3CDTF">2023-12-07T16:20:00Z</dcterms:created>
  <dcterms:modified xsi:type="dcterms:W3CDTF">2023-12-07T16:28:00Z</dcterms:modified>
</cp:coreProperties>
</file>