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824F6" w14:textId="2932E18C" w:rsidR="00EA0216" w:rsidRDefault="00960053" w:rsidP="00960053">
      <w:pPr>
        <w:rPr>
          <w:b/>
          <w:bCs/>
          <w:color w:val="000000"/>
        </w:rPr>
      </w:pPr>
      <w:r>
        <w:rPr>
          <w:noProof/>
        </w:rPr>
        <w:pict w14:anchorId="4D58B4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3" o:spid="_x0000_s2109" type="#_x0000_t75" style="position:absolute;margin-left:-19.2pt;margin-top:-30.65pt;width:121.2pt;height:48pt;z-index: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8" o:title=""/>
            <w10:wrap type="square"/>
          </v:shape>
        </w:pict>
      </w:r>
      <w:r w:rsidR="00EA0216">
        <w:rPr>
          <w:rFonts w:ascii="Comic Sans MS" w:hAnsi="Comic Sans MS"/>
          <w:b/>
          <w:bCs/>
          <w:sz w:val="144"/>
        </w:rPr>
        <w:tab/>
      </w:r>
      <w:r w:rsidR="00EA0216">
        <w:rPr>
          <w:rFonts w:ascii="Comic Sans MS" w:hAnsi="Comic Sans MS"/>
          <w:b/>
          <w:bCs/>
          <w:sz w:val="144"/>
        </w:rPr>
        <w:tab/>
      </w:r>
      <w:r w:rsidR="00EA0216">
        <w:rPr>
          <w:rFonts w:ascii="Comic Sans MS" w:hAnsi="Comic Sans MS"/>
          <w:b/>
          <w:bCs/>
          <w:sz w:val="144"/>
        </w:rPr>
        <w:tab/>
      </w:r>
      <w:r w:rsidR="00EA0216">
        <w:rPr>
          <w:rFonts w:ascii="Comic Sans MS" w:hAnsi="Comic Sans MS"/>
          <w:b/>
          <w:bCs/>
          <w:sz w:val="144"/>
        </w:rPr>
        <w:tab/>
      </w:r>
      <w:r w:rsidR="00EA0216">
        <w:rPr>
          <w:rFonts w:ascii="Comic Sans MS" w:hAnsi="Comic Sans MS"/>
          <w:b/>
          <w:bCs/>
          <w:sz w:val="144"/>
        </w:rPr>
        <w:tab/>
      </w:r>
      <w:r w:rsidR="00EA0216">
        <w:rPr>
          <w:rFonts w:ascii="Comic Sans MS" w:hAnsi="Comic Sans MS"/>
          <w:b/>
          <w:bCs/>
          <w:sz w:val="144"/>
        </w:rPr>
        <w:tab/>
      </w:r>
      <w:r w:rsidR="00EA0216">
        <w:rPr>
          <w:rFonts w:ascii="Comic Sans MS" w:hAnsi="Comic Sans MS"/>
          <w:b/>
          <w:bCs/>
          <w:sz w:val="144"/>
        </w:rPr>
        <w:tab/>
      </w:r>
    </w:p>
    <w:p w14:paraId="629EA55E" w14:textId="3F35BB96" w:rsidR="00EA0216" w:rsidRDefault="00EA0216" w:rsidP="00960053">
      <w:pPr>
        <w:pStyle w:val="Pa0"/>
        <w:spacing w:line="264" w:lineRule="auto"/>
        <w:ind w:right="-334"/>
        <w:rPr>
          <w:rFonts w:ascii="Times New Roman" w:hAnsi="Times New Roman"/>
          <w:b/>
          <w:bCs/>
          <w:color w:val="000000"/>
          <w:sz w:val="24"/>
        </w:rPr>
      </w:pPr>
    </w:p>
    <w:p w14:paraId="7B3AE33B" w14:textId="60F81B0E" w:rsidR="006F6567" w:rsidRDefault="006F6567" w:rsidP="00960053">
      <w:pPr>
        <w:rPr>
          <w:lang w:val="en-US"/>
        </w:rPr>
      </w:pPr>
    </w:p>
    <w:p w14:paraId="1D2C57B4" w14:textId="77777777" w:rsidR="006F6567" w:rsidRDefault="006F6567" w:rsidP="00960053">
      <w:pPr>
        <w:rPr>
          <w:lang w:val="en-US"/>
        </w:rPr>
      </w:pPr>
    </w:p>
    <w:p w14:paraId="492D653D" w14:textId="77777777" w:rsidR="006F6567" w:rsidRDefault="006F6567" w:rsidP="00960053">
      <w:pPr>
        <w:rPr>
          <w:lang w:val="en-US"/>
        </w:rPr>
      </w:pPr>
    </w:p>
    <w:p w14:paraId="6D91AE9F" w14:textId="77777777" w:rsidR="006F6567" w:rsidRDefault="006F6567" w:rsidP="00960053">
      <w:pPr>
        <w:rPr>
          <w:lang w:val="en-US"/>
        </w:rPr>
      </w:pPr>
    </w:p>
    <w:p w14:paraId="08E50552" w14:textId="77777777" w:rsidR="006F6567" w:rsidRDefault="006F6567" w:rsidP="00960053">
      <w:pPr>
        <w:rPr>
          <w:lang w:val="en-US"/>
        </w:rPr>
      </w:pPr>
    </w:p>
    <w:p w14:paraId="5509E27F" w14:textId="77777777" w:rsidR="006F6567" w:rsidRDefault="006F6567" w:rsidP="00960053">
      <w:pPr>
        <w:rPr>
          <w:lang w:val="en-US"/>
        </w:rPr>
      </w:pPr>
    </w:p>
    <w:p w14:paraId="7742F574" w14:textId="77777777" w:rsidR="006F6567" w:rsidRDefault="006F6567" w:rsidP="00960053">
      <w:pPr>
        <w:rPr>
          <w:lang w:val="en-US"/>
        </w:rPr>
      </w:pPr>
    </w:p>
    <w:p w14:paraId="5ECF62BE" w14:textId="1045BAFA" w:rsidR="006F6567" w:rsidRDefault="00960053" w:rsidP="00960053">
      <w:pPr>
        <w:rPr>
          <w:lang w:val="en-US"/>
        </w:rPr>
      </w:pPr>
      <w:r>
        <w:rPr>
          <w:noProof/>
        </w:rPr>
        <w:pict w14:anchorId="24130372">
          <v:shape id="_x0000_s2108" type="#_x0000_t75" style="position:absolute;margin-left:-11.85pt;margin-top:10.9pt;width:265.8pt;height:368.4pt;z-index:7;mso-position-horizontal-relative:text;mso-position-vertical-relative:text;mso-width-relative:page;mso-height-relative:page">
            <v:imagedata r:id="rId9" o:title=""/>
            <w10:wrap type="square"/>
          </v:shape>
        </w:pict>
      </w:r>
    </w:p>
    <w:p w14:paraId="550BF9C0" w14:textId="77777777" w:rsidR="006F6567" w:rsidRDefault="006F6567" w:rsidP="00960053">
      <w:pPr>
        <w:rPr>
          <w:lang w:val="en-US"/>
        </w:rPr>
      </w:pPr>
    </w:p>
    <w:p w14:paraId="477915B6" w14:textId="77777777" w:rsidR="006F6567" w:rsidRDefault="006F6567" w:rsidP="00960053">
      <w:pPr>
        <w:rPr>
          <w:lang w:val="en-US"/>
        </w:rPr>
      </w:pPr>
    </w:p>
    <w:p w14:paraId="0B42D497" w14:textId="77777777" w:rsidR="006F6567" w:rsidRDefault="006F6567" w:rsidP="00960053">
      <w:pPr>
        <w:rPr>
          <w:lang w:val="en-US"/>
        </w:rPr>
      </w:pPr>
    </w:p>
    <w:p w14:paraId="1DE266CB" w14:textId="77777777" w:rsidR="006F6567" w:rsidRDefault="006F6567" w:rsidP="00960053">
      <w:pPr>
        <w:rPr>
          <w:lang w:val="en-US"/>
        </w:rPr>
      </w:pPr>
    </w:p>
    <w:tbl>
      <w:tblPr>
        <w:tblpPr w:leftFromText="180" w:rightFromText="180" w:vertAnchor="text" w:horzAnchor="margin" w:tblpXSpec="right" w:tblpY="169"/>
        <w:tblW w:w="0" w:type="auto"/>
        <w:tblBorders>
          <w:top w:val="single" w:sz="36" w:space="0" w:color="2F5496"/>
          <w:bottom w:val="single" w:sz="36" w:space="0" w:color="2F5496"/>
          <w:insideH w:val="single" w:sz="36" w:space="0" w:color="2F5496"/>
          <w:insideV w:val="single" w:sz="36" w:space="0" w:color="2F5496"/>
        </w:tblBorders>
        <w:tblLook w:val="04A0" w:firstRow="1" w:lastRow="0" w:firstColumn="1" w:lastColumn="0" w:noHBand="0" w:noVBand="1"/>
      </w:tblPr>
      <w:tblGrid>
        <w:gridCol w:w="3402"/>
      </w:tblGrid>
      <w:tr w:rsidR="00000000" w14:paraId="2CF664C1" w14:textId="77777777">
        <w:tc>
          <w:tcPr>
            <w:tcW w:w="3402" w:type="dxa"/>
            <w:shd w:val="clear" w:color="auto" w:fill="auto"/>
          </w:tcPr>
          <w:p w14:paraId="495C0103" w14:textId="77777777" w:rsidR="00D521AA" w:rsidRDefault="00D521AA">
            <w:pPr>
              <w:pStyle w:val="Heading1"/>
              <w:rPr>
                <w:sz w:val="48"/>
                <w:szCs w:val="48"/>
              </w:rPr>
            </w:pPr>
            <w:r>
              <w:rPr>
                <w:sz w:val="48"/>
                <w:szCs w:val="48"/>
              </w:rPr>
              <w:t>Pupil</w:t>
            </w:r>
          </w:p>
          <w:p w14:paraId="699FA7D4" w14:textId="77777777" w:rsidR="00D521AA" w:rsidRDefault="00D521AA">
            <w:pPr>
              <w:pStyle w:val="Heading1"/>
            </w:pPr>
            <w:r>
              <w:rPr>
                <w:sz w:val="48"/>
                <w:szCs w:val="48"/>
              </w:rPr>
              <w:t>Experiment</w:t>
            </w:r>
          </w:p>
        </w:tc>
      </w:tr>
      <w:tr w:rsidR="00000000" w14:paraId="7DDEB791" w14:textId="77777777">
        <w:tc>
          <w:tcPr>
            <w:tcW w:w="3402" w:type="dxa"/>
            <w:shd w:val="clear" w:color="auto" w:fill="auto"/>
          </w:tcPr>
          <w:p w14:paraId="17090FFA" w14:textId="77777777" w:rsidR="00D521AA" w:rsidRDefault="00D521AA">
            <w:pPr>
              <w:pStyle w:val="Heading2"/>
              <w:rPr>
                <w:sz w:val="36"/>
                <w:szCs w:val="36"/>
              </w:rPr>
            </w:pPr>
            <w:r>
              <w:rPr>
                <w:sz w:val="36"/>
                <w:szCs w:val="36"/>
              </w:rPr>
              <w:t xml:space="preserve">Vitamin C levels </w:t>
            </w:r>
          </w:p>
          <w:p w14:paraId="038419CE" w14:textId="30DFDC09" w:rsidR="00D521AA" w:rsidRDefault="00D521AA">
            <w:pPr>
              <w:pStyle w:val="Heading2"/>
            </w:pPr>
            <w:r>
              <w:rPr>
                <w:sz w:val="36"/>
                <w:szCs w:val="36"/>
              </w:rPr>
              <w:t>in vegetables</w:t>
            </w:r>
          </w:p>
        </w:tc>
      </w:tr>
      <w:tr w:rsidR="00000000" w14:paraId="698BBD08" w14:textId="77777777">
        <w:trPr>
          <w:trHeight w:val="668"/>
        </w:trPr>
        <w:tc>
          <w:tcPr>
            <w:tcW w:w="3402" w:type="dxa"/>
            <w:shd w:val="clear" w:color="auto" w:fill="auto"/>
            <w:vAlign w:val="center"/>
          </w:tcPr>
          <w:p w14:paraId="64353DAB" w14:textId="77777777" w:rsidR="00D521AA" w:rsidRDefault="00D521AA">
            <w:pPr>
              <w:pStyle w:val="Heading3"/>
              <w:rPr>
                <w:sz w:val="28"/>
                <w:szCs w:val="28"/>
              </w:rPr>
            </w:pPr>
            <w:r>
              <w:rPr>
                <w:sz w:val="28"/>
                <w:szCs w:val="28"/>
              </w:rPr>
              <w:t>Learner Guide</w:t>
            </w:r>
          </w:p>
        </w:tc>
      </w:tr>
    </w:tbl>
    <w:p w14:paraId="118E4D98" w14:textId="7E8A37FE" w:rsidR="006F6567" w:rsidRDefault="006F6567" w:rsidP="00960053">
      <w:pPr>
        <w:rPr>
          <w:lang w:val="en-US"/>
        </w:rPr>
      </w:pPr>
    </w:p>
    <w:p w14:paraId="1B437D83" w14:textId="77777777" w:rsidR="006F6567" w:rsidRDefault="006F6567" w:rsidP="00960053">
      <w:pPr>
        <w:rPr>
          <w:lang w:val="en-US"/>
        </w:rPr>
      </w:pPr>
    </w:p>
    <w:p w14:paraId="0732D466" w14:textId="77777777" w:rsidR="006F6567" w:rsidRDefault="006F6567" w:rsidP="00960053">
      <w:pPr>
        <w:rPr>
          <w:lang w:val="en-US"/>
        </w:rPr>
      </w:pPr>
    </w:p>
    <w:p w14:paraId="440AFD4F" w14:textId="77777777" w:rsidR="006F6567" w:rsidRDefault="006F6567" w:rsidP="00960053">
      <w:pPr>
        <w:rPr>
          <w:lang w:val="en-US"/>
        </w:rPr>
      </w:pPr>
    </w:p>
    <w:p w14:paraId="74A498A3" w14:textId="4260A278" w:rsidR="006F6567" w:rsidRDefault="006F6567" w:rsidP="00960053">
      <w:pPr>
        <w:rPr>
          <w:lang w:val="en-US"/>
        </w:rPr>
      </w:pPr>
    </w:p>
    <w:p w14:paraId="6980965B" w14:textId="77777777" w:rsidR="006F6567" w:rsidRDefault="006F6567" w:rsidP="00960053">
      <w:pPr>
        <w:rPr>
          <w:lang w:val="en-US"/>
        </w:rPr>
      </w:pPr>
    </w:p>
    <w:p w14:paraId="051505B1" w14:textId="77777777" w:rsidR="006F6567" w:rsidRDefault="006F6567" w:rsidP="00960053">
      <w:pPr>
        <w:rPr>
          <w:lang w:val="en-US"/>
        </w:rPr>
      </w:pPr>
    </w:p>
    <w:p w14:paraId="1288089B" w14:textId="77777777" w:rsidR="006F6567" w:rsidRDefault="006F6567" w:rsidP="00960053">
      <w:pPr>
        <w:rPr>
          <w:lang w:val="en-US"/>
        </w:rPr>
      </w:pPr>
    </w:p>
    <w:p w14:paraId="07BEE9B8" w14:textId="77777777" w:rsidR="006F6567" w:rsidRDefault="006F6567" w:rsidP="00960053">
      <w:pPr>
        <w:rPr>
          <w:lang w:val="en-US"/>
        </w:rPr>
      </w:pPr>
    </w:p>
    <w:p w14:paraId="4218EF4A" w14:textId="77777777" w:rsidR="006F6567" w:rsidRDefault="006F6567" w:rsidP="00960053">
      <w:pPr>
        <w:rPr>
          <w:lang w:val="en-US"/>
        </w:rPr>
      </w:pPr>
    </w:p>
    <w:p w14:paraId="51A0D39B" w14:textId="77777777" w:rsidR="006F6567" w:rsidRDefault="006F6567" w:rsidP="00960053">
      <w:pPr>
        <w:rPr>
          <w:lang w:val="en-US"/>
        </w:rPr>
      </w:pPr>
    </w:p>
    <w:p w14:paraId="21E2C677" w14:textId="639266A9" w:rsidR="006F6567" w:rsidRDefault="006F6567" w:rsidP="00960053">
      <w:pPr>
        <w:rPr>
          <w:lang w:val="en-US"/>
        </w:rPr>
      </w:pPr>
    </w:p>
    <w:p w14:paraId="13E47EF4" w14:textId="77777777" w:rsidR="006F6567" w:rsidRDefault="006F6567" w:rsidP="00960053">
      <w:pPr>
        <w:rPr>
          <w:lang w:val="en-US"/>
        </w:rPr>
      </w:pPr>
    </w:p>
    <w:p w14:paraId="3FE70133" w14:textId="77777777" w:rsidR="006F6567" w:rsidRDefault="006F6567" w:rsidP="00960053">
      <w:pPr>
        <w:rPr>
          <w:lang w:val="en-US"/>
        </w:rPr>
      </w:pPr>
    </w:p>
    <w:p w14:paraId="1C25E1F6" w14:textId="33E3C76D" w:rsidR="006F6567" w:rsidRDefault="006F6567" w:rsidP="00960053">
      <w:pPr>
        <w:rPr>
          <w:lang w:val="en-US"/>
        </w:rPr>
      </w:pPr>
    </w:p>
    <w:p w14:paraId="745A6B70" w14:textId="34874C7D" w:rsidR="00CB2822" w:rsidRPr="002A4F68" w:rsidRDefault="00D521AA" w:rsidP="00D521AA">
      <w:pPr>
        <w:pStyle w:val="Heading1"/>
        <w:rPr>
          <w:lang w:val="en-US"/>
        </w:rPr>
      </w:pPr>
      <w:r>
        <w:rPr>
          <w:lang w:val="en-US"/>
        </w:rPr>
        <w:br w:type="page"/>
      </w:r>
      <w:r w:rsidR="00CB2822" w:rsidRPr="002A4F68">
        <w:rPr>
          <w:lang w:val="en-US"/>
        </w:rPr>
        <w:lastRenderedPageBreak/>
        <w:t>Background</w:t>
      </w:r>
    </w:p>
    <w:p w14:paraId="4BD8960E" w14:textId="77777777" w:rsidR="00CB2822" w:rsidRDefault="00CB2822" w:rsidP="00960053">
      <w:pPr>
        <w:ind w:right="-58"/>
      </w:pPr>
      <w:r w:rsidRPr="002E5972">
        <w:t xml:space="preserve">Vitamin C is the compound ascorbic acid with the </w:t>
      </w:r>
      <w:r>
        <w:t>m</w:t>
      </w:r>
      <w:r w:rsidRPr="002E5972">
        <w:t>olecular formula C</w:t>
      </w:r>
      <w:r w:rsidRPr="002E5972">
        <w:rPr>
          <w:vertAlign w:val="subscript"/>
        </w:rPr>
        <w:t>6</w:t>
      </w:r>
      <w:r w:rsidRPr="002E5972">
        <w:t>H</w:t>
      </w:r>
      <w:r w:rsidRPr="002E5972">
        <w:rPr>
          <w:vertAlign w:val="subscript"/>
        </w:rPr>
        <w:t>8</w:t>
      </w:r>
      <w:r w:rsidRPr="002E5972">
        <w:t>O</w:t>
      </w:r>
      <w:r w:rsidRPr="002E5972">
        <w:rPr>
          <w:vertAlign w:val="subscript"/>
        </w:rPr>
        <w:t>6</w:t>
      </w:r>
      <w:r w:rsidRPr="002E5972">
        <w:t xml:space="preserve">. </w:t>
      </w:r>
    </w:p>
    <w:p w14:paraId="4F01865B" w14:textId="77777777" w:rsidR="00CB2822" w:rsidRDefault="00EA0216" w:rsidP="00960053">
      <w:pPr>
        <w:ind w:right="-58"/>
      </w:pPr>
      <w:r>
        <w:rPr>
          <w:noProof/>
        </w:rPr>
        <w:pict w14:anchorId="7F0AD63A">
          <v:shape id="_x0000_s2094" type="#_x0000_t75" alt="File:L-Ascorbic acid.svg" href="http://upload.wikimedia.org/wikipedia/commons/e/e7/L-Ascorbic_acid.svg" style="position:absolute;margin-left:-2.25pt;margin-top:3.7pt;width:227.25pt;height:134.5pt;z-index:4" o:button="t">
            <v:imagedata r:id="rId10" r:href="rId11"/>
            <w10:wrap type="square"/>
          </v:shape>
        </w:pict>
      </w:r>
      <w:r w:rsidR="00CB2822" w:rsidRPr="002E5972">
        <w:t xml:space="preserve">The body uses ascorbic acid when making collagen, a protein which helps skin, bone, hair and blood vessels stick together. Ascorbic acid also helps the body absorb iron. </w:t>
      </w:r>
    </w:p>
    <w:p w14:paraId="088C20C9" w14:textId="77777777" w:rsidR="00CB2822" w:rsidRDefault="00CB2822" w:rsidP="00960053">
      <w:pPr>
        <w:ind w:right="-58"/>
      </w:pPr>
      <w:r w:rsidRPr="002E5972">
        <w:t xml:space="preserve">We need to take in about 90 mg each day. We can store up to one month's supply of vitamin C, but no more. </w:t>
      </w:r>
    </w:p>
    <w:p w14:paraId="02D27CB1" w14:textId="77777777" w:rsidR="00CB2822" w:rsidRDefault="00CB2822" w:rsidP="00960053">
      <w:pPr>
        <w:ind w:right="-58"/>
      </w:pPr>
      <w:r w:rsidRPr="002E5972">
        <w:t xml:space="preserve">As we cannot make it in the body, we need to keep a constant supply going. </w:t>
      </w:r>
    </w:p>
    <w:p w14:paraId="60063238" w14:textId="77777777" w:rsidR="00CB2822" w:rsidRDefault="00EA0216" w:rsidP="00960053">
      <w:pPr>
        <w:ind w:right="-58"/>
      </w:pPr>
      <w:r>
        <w:rPr>
          <w:noProof/>
        </w:rPr>
        <w:pict w14:anchorId="5DC962E8">
          <v:shape id="_x0000_s2093" type="#_x0000_t75" alt="File:Ambersweet oranges.jpg" href="http://upload.wikimedia.org/wikipedia/commons/4/43/Ambersweet_oranges.jpg" style="position:absolute;margin-left:297.75pt;margin-top:7pt;width:157.5pt;height:177.7pt;z-index:3" o:button="t">
            <v:imagedata r:id="rId12" r:href="rId13"/>
            <w10:wrap type="square"/>
          </v:shape>
        </w:pict>
      </w:r>
      <w:r w:rsidR="00CB2822" w:rsidRPr="002E5972">
        <w:t xml:space="preserve">Anyone under stress needs extra vitamin </w:t>
      </w:r>
      <w:proofErr w:type="gramStart"/>
      <w:r w:rsidR="00CB2822" w:rsidRPr="002E5972">
        <w:t>C, because</w:t>
      </w:r>
      <w:proofErr w:type="gramEnd"/>
      <w:r w:rsidR="00CB2822" w:rsidRPr="002E5972">
        <w:t xml:space="preserve"> the body will use it up more quickly than in a non-stressed state. </w:t>
      </w:r>
    </w:p>
    <w:p w14:paraId="68C176B8" w14:textId="77777777" w:rsidR="00CB2822" w:rsidRPr="002E5972" w:rsidRDefault="00CB2822" w:rsidP="00960053">
      <w:pPr>
        <w:ind w:right="-58"/>
      </w:pPr>
      <w:r w:rsidRPr="002E5972">
        <w:t xml:space="preserve">Smokers need more vitamin </w:t>
      </w:r>
      <w:proofErr w:type="gramStart"/>
      <w:r w:rsidRPr="002E5972">
        <w:t>C, because</w:t>
      </w:r>
      <w:proofErr w:type="gramEnd"/>
      <w:r w:rsidRPr="002E5972">
        <w:t xml:space="preserve"> smoking is a 'stress' on the body. </w:t>
      </w:r>
    </w:p>
    <w:p w14:paraId="60F462A8" w14:textId="77777777" w:rsidR="00CB2822" w:rsidRDefault="00CB2822" w:rsidP="00960053">
      <w:pPr>
        <w:pStyle w:val="BodyText"/>
      </w:pPr>
      <w:r w:rsidRPr="002E5972">
        <w:t xml:space="preserve">Lots of things are said about vitamin C, for example, taking large amounts is supposed to stop us getting colds and it may help us stop getting some types of cancer. </w:t>
      </w:r>
    </w:p>
    <w:p w14:paraId="1A79C3DD" w14:textId="77777777" w:rsidR="00CB2822" w:rsidRDefault="00CB2822" w:rsidP="00960053">
      <w:pPr>
        <w:pStyle w:val="BodyText"/>
      </w:pPr>
      <w:r w:rsidRPr="002E5972">
        <w:t xml:space="preserve">Ascorbic acid is found in many fruit juices and some vegetables such as broccoli and potatoes. </w:t>
      </w:r>
    </w:p>
    <w:p w14:paraId="4C5BC04A" w14:textId="77777777" w:rsidR="00CB2822" w:rsidRPr="002E5972" w:rsidRDefault="00CB2822" w:rsidP="00960053">
      <w:pPr>
        <w:pStyle w:val="BodyText"/>
      </w:pPr>
    </w:p>
    <w:p w14:paraId="76ECA9E6" w14:textId="77777777" w:rsidR="00EA0216" w:rsidRDefault="00EA0216" w:rsidP="00960053">
      <w:pPr>
        <w:pStyle w:val="Pa0"/>
        <w:spacing w:line="264" w:lineRule="auto"/>
        <w:rPr>
          <w:rFonts w:ascii="Times New Roman" w:hAnsi="Times New Roman"/>
          <w:sz w:val="24"/>
        </w:rPr>
      </w:pPr>
    </w:p>
    <w:p w14:paraId="703EE6A5" w14:textId="77777777" w:rsidR="00EA0216" w:rsidRDefault="00EA0216" w:rsidP="00960053">
      <w:pPr>
        <w:pStyle w:val="Pa0"/>
        <w:spacing w:line="264" w:lineRule="auto"/>
        <w:rPr>
          <w:rFonts w:ascii="Times New Roman" w:hAnsi="Times New Roman"/>
          <w:sz w:val="24"/>
        </w:rPr>
      </w:pPr>
      <w:r>
        <w:rPr>
          <w:noProof/>
        </w:rPr>
        <w:pict w14:anchorId="11E45798">
          <v:shape id="_x0000_s2095" type="#_x0000_t75" alt="File:DCPIP-2D-skeletal.png" href="http://upload.wikimedia.org/wikipedia/commons/4/42/DCPIP-2D-skeletal.png" style="position:absolute;margin-left:255pt;margin-top:18.25pt;width:179.25pt;height:186.75pt;z-index:5" o:button="t">
            <v:imagedata r:id="rId14" r:href="rId15"/>
            <w10:wrap type="square"/>
          </v:shape>
        </w:pict>
      </w:r>
    </w:p>
    <w:p w14:paraId="38233F27" w14:textId="77777777" w:rsidR="00CB2822" w:rsidRDefault="00CB2822" w:rsidP="00960053">
      <w:pPr>
        <w:pStyle w:val="Pa0"/>
        <w:spacing w:line="264" w:lineRule="auto"/>
        <w:rPr>
          <w:rFonts w:ascii="Times New Roman" w:hAnsi="Times New Roman"/>
          <w:sz w:val="24"/>
        </w:rPr>
      </w:pPr>
      <w:r w:rsidRPr="002E5972">
        <w:rPr>
          <w:rFonts w:ascii="Times New Roman" w:hAnsi="Times New Roman"/>
          <w:sz w:val="24"/>
        </w:rPr>
        <w:t xml:space="preserve">2,6-dichlorophenolindophenol (DCPIP) can be used to estimate the concentration of vitamin C in food.  </w:t>
      </w:r>
    </w:p>
    <w:p w14:paraId="3B3A94B5" w14:textId="77777777" w:rsidR="00CB2822" w:rsidRDefault="00CB2822" w:rsidP="00960053">
      <w:pPr>
        <w:pStyle w:val="Pa0"/>
        <w:spacing w:line="264" w:lineRule="auto"/>
        <w:rPr>
          <w:rFonts w:ascii="Times New Roman" w:hAnsi="Times New Roman"/>
          <w:color w:val="000000"/>
          <w:sz w:val="24"/>
        </w:rPr>
      </w:pPr>
      <w:r w:rsidRPr="002E5972">
        <w:rPr>
          <w:rFonts w:ascii="Times New Roman" w:hAnsi="Times New Roman"/>
          <w:sz w:val="24"/>
        </w:rPr>
        <w:t>DCPIP is blue when dissolved in water, is red in acid conditions, and is reduced by ascorbic acid (vitamin C</w:t>
      </w:r>
      <w:proofErr w:type="gramStart"/>
      <w:r w:rsidRPr="002E5972">
        <w:rPr>
          <w:rFonts w:ascii="Times New Roman" w:hAnsi="Times New Roman"/>
          <w:sz w:val="24"/>
        </w:rPr>
        <w:t xml:space="preserve">) </w:t>
      </w:r>
      <w:r w:rsidRPr="002E5972">
        <w:rPr>
          <w:rFonts w:ascii="Times New Roman" w:hAnsi="Times New Roman"/>
          <w:color w:val="000000"/>
          <w:sz w:val="24"/>
        </w:rPr>
        <w:t>)</w:t>
      </w:r>
      <w:proofErr w:type="gramEnd"/>
      <w:r w:rsidRPr="002E5972">
        <w:rPr>
          <w:rFonts w:ascii="Times New Roman" w:hAnsi="Times New Roman"/>
          <w:color w:val="000000"/>
          <w:sz w:val="24"/>
        </w:rPr>
        <w:t xml:space="preserve"> to a </w:t>
      </w:r>
      <w:proofErr w:type="spellStart"/>
      <w:r w:rsidRPr="002E5972">
        <w:rPr>
          <w:rFonts w:ascii="Times New Roman" w:hAnsi="Times New Roman"/>
          <w:color w:val="000000"/>
          <w:sz w:val="24"/>
        </w:rPr>
        <w:t>colourless</w:t>
      </w:r>
      <w:proofErr w:type="spellEnd"/>
      <w:r w:rsidRPr="002E5972">
        <w:rPr>
          <w:rFonts w:ascii="Times New Roman" w:hAnsi="Times New Roman"/>
          <w:color w:val="000000"/>
          <w:sz w:val="24"/>
        </w:rPr>
        <w:t xml:space="preserve"> compound</w:t>
      </w:r>
      <w:r w:rsidRPr="002E5972">
        <w:rPr>
          <w:rFonts w:ascii="Times New Roman" w:hAnsi="Times New Roman"/>
          <w:sz w:val="24"/>
        </w:rPr>
        <w:t xml:space="preserve">. </w:t>
      </w:r>
      <w:r w:rsidRPr="002E5972">
        <w:rPr>
          <w:rFonts w:ascii="Times New Roman" w:hAnsi="Times New Roman"/>
          <w:color w:val="000000"/>
          <w:sz w:val="24"/>
        </w:rPr>
        <w:t xml:space="preserve"> However, in this titration, the end point colour change will be from blue to pink due to the presence of the phosphoric(V) acid used to prepare the vegetable extract.  </w:t>
      </w:r>
    </w:p>
    <w:p w14:paraId="5167BFEA" w14:textId="77777777" w:rsidR="00CB2822" w:rsidRPr="002E5972" w:rsidRDefault="00CB2822" w:rsidP="00960053">
      <w:pPr>
        <w:pStyle w:val="Pa0"/>
        <w:spacing w:line="264" w:lineRule="auto"/>
        <w:rPr>
          <w:rFonts w:ascii="Times New Roman" w:hAnsi="Times New Roman"/>
          <w:color w:val="000000"/>
          <w:sz w:val="24"/>
        </w:rPr>
      </w:pPr>
      <w:r w:rsidRPr="002E5972">
        <w:rPr>
          <w:rFonts w:ascii="Times New Roman" w:hAnsi="Times New Roman"/>
          <w:sz w:val="24"/>
        </w:rPr>
        <w:t xml:space="preserve">DCPIP should be treated as HARMFUL. </w:t>
      </w:r>
      <w:r>
        <w:rPr>
          <w:rFonts w:ascii="Times New Roman" w:hAnsi="Times New Roman"/>
          <w:sz w:val="24"/>
        </w:rPr>
        <w:t>(</w:t>
      </w:r>
      <w:r w:rsidRPr="002A4F68">
        <w:rPr>
          <w:rFonts w:ascii="Times New Roman" w:hAnsi="Times New Roman"/>
          <w:i/>
          <w:sz w:val="24"/>
        </w:rPr>
        <w:t>See Risk Assessment</w:t>
      </w:r>
      <w:r>
        <w:rPr>
          <w:rFonts w:ascii="Times New Roman" w:hAnsi="Times New Roman"/>
          <w:sz w:val="24"/>
        </w:rPr>
        <w:t>)</w:t>
      </w:r>
    </w:p>
    <w:p w14:paraId="06F99183" w14:textId="4F7EB97E" w:rsidR="00960053" w:rsidRDefault="00CB2822" w:rsidP="00960053">
      <w:pPr>
        <w:pStyle w:val="Heading1"/>
      </w:pPr>
      <w:r>
        <w:br w:type="page"/>
      </w:r>
      <w:r w:rsidR="00960053">
        <w:lastRenderedPageBreak/>
        <w:t>Estimating the Vitamin C content of vegetable</w:t>
      </w:r>
      <w:r w:rsidR="00F45B48">
        <w:t>s</w:t>
      </w:r>
    </w:p>
    <w:p w14:paraId="0DDA28F8" w14:textId="77777777" w:rsidR="00960053" w:rsidRDefault="00960053" w:rsidP="00960053"/>
    <w:p w14:paraId="143A5DE2" w14:textId="1E6B1A3C" w:rsidR="006F6567" w:rsidRDefault="006F6567" w:rsidP="00960053">
      <w:pPr>
        <w:rPr>
          <w:color w:val="000000"/>
          <w:sz w:val="28"/>
          <w:szCs w:val="28"/>
        </w:rPr>
      </w:pPr>
      <w:r w:rsidRPr="00960053">
        <w:pict w14:anchorId="0001189F">
          <v:shape id="_x0000_s2096" type="#_x0000_t75" style="position:absolute;margin-left:561.05pt;margin-top:-43.3pt;width:87.7pt;height:87.7pt;z-index:6">
            <v:imagedata r:id="rId16" o:title="New_logo"/>
          </v:shape>
        </w:pict>
      </w:r>
      <w:r w:rsidRPr="00960053">
        <w:t xml:space="preserve">This experiment uses 2,6-dichlorophenolindophenol (DCPIP) in a titration, to estimate the concentration of vitamin C in food.  DCPIP is blue when dissolved in water and is red in acid </w:t>
      </w:r>
      <w:proofErr w:type="gramStart"/>
      <w:r w:rsidRPr="00960053">
        <w:t>conditions, and</w:t>
      </w:r>
      <w:proofErr w:type="gramEnd"/>
      <w:r w:rsidRPr="00960053">
        <w:t xml:space="preserve"> is reduced by ascorbic acid (vitamin C) to a colourless compound. However, in this titration, the end point colour change will be from blue to pink due to the presence of the phosphoric(V) acid used to prepare the vegetable extract</w:t>
      </w:r>
      <w:r w:rsidRPr="005E30ED">
        <w:rPr>
          <w:color w:val="000000"/>
          <w:sz w:val="28"/>
          <w:szCs w:val="28"/>
        </w:rPr>
        <w:t>.</w:t>
      </w:r>
    </w:p>
    <w:p w14:paraId="03FD1068" w14:textId="77777777" w:rsidR="00960053" w:rsidRPr="005E30ED" w:rsidRDefault="00960053" w:rsidP="00960053">
      <w:pPr>
        <w:rPr>
          <w:color w:val="000000"/>
          <w:sz w:val="28"/>
          <w:szCs w:val="28"/>
        </w:rPr>
      </w:pPr>
    </w:p>
    <w:p w14:paraId="1E3073D5" w14:textId="41A1123F" w:rsidR="006F6567" w:rsidRPr="005E30ED" w:rsidRDefault="006F6567" w:rsidP="00960053">
      <w:pPr>
        <w:pStyle w:val="Heading2"/>
      </w:pPr>
      <w:r w:rsidRPr="005E30ED">
        <w:t>You will need:</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2"/>
        <w:gridCol w:w="4387"/>
      </w:tblGrid>
      <w:tr w:rsidR="005E30ED" w14:paraId="235434D3" w14:textId="77777777" w:rsidTr="00CA714D">
        <w:tc>
          <w:tcPr>
            <w:tcW w:w="4664" w:type="dxa"/>
          </w:tcPr>
          <w:p w14:paraId="43D865DB" w14:textId="77777777" w:rsidR="005E30ED" w:rsidRDefault="005E30ED" w:rsidP="00960053">
            <w:pPr>
              <w:pStyle w:val="Pa12"/>
              <w:spacing w:after="60" w:line="264" w:lineRule="auto"/>
              <w:rPr>
                <w:rFonts w:ascii="Times New Roman" w:hAnsi="Times New Roman"/>
                <w:color w:val="000000"/>
                <w:sz w:val="24"/>
              </w:rPr>
            </w:pPr>
            <w:r>
              <w:rPr>
                <w:rFonts w:ascii="Times New Roman" w:hAnsi="Times New Roman"/>
                <w:color w:val="000000"/>
                <w:sz w:val="24"/>
              </w:rPr>
              <w:t xml:space="preserve">Apparatus for titration, 25 </w:t>
            </w:r>
            <w:r>
              <w:rPr>
                <w:rFonts w:ascii="Times New Roman" w:hAnsi="Times New Roman"/>
                <w:sz w:val="24"/>
              </w:rPr>
              <w:t>cm</w:t>
            </w:r>
            <w:r>
              <w:rPr>
                <w:rFonts w:ascii="Times New Roman" w:hAnsi="Times New Roman"/>
                <w:sz w:val="24"/>
                <w:vertAlign w:val="superscript"/>
              </w:rPr>
              <w:t>3</w:t>
            </w:r>
            <w:r>
              <w:rPr>
                <w:rStyle w:val="A11"/>
                <w:rFonts w:ascii="Times New Roman" w:hAnsi="Times New Roman" w:cs="Times New Roman"/>
                <w:sz w:val="24"/>
                <w:szCs w:val="24"/>
              </w:rPr>
              <w:t xml:space="preserve"> </w:t>
            </w:r>
            <w:r>
              <w:rPr>
                <w:rFonts w:ascii="Times New Roman" w:hAnsi="Times New Roman"/>
                <w:color w:val="000000"/>
                <w:sz w:val="24"/>
              </w:rPr>
              <w:t xml:space="preserve">pipette, 50 </w:t>
            </w:r>
            <w:r>
              <w:rPr>
                <w:rFonts w:ascii="Times New Roman" w:hAnsi="Times New Roman"/>
                <w:sz w:val="24"/>
              </w:rPr>
              <w:t>cm</w:t>
            </w:r>
            <w:r>
              <w:rPr>
                <w:rFonts w:ascii="Times New Roman" w:hAnsi="Times New Roman"/>
                <w:sz w:val="24"/>
                <w:vertAlign w:val="superscript"/>
              </w:rPr>
              <w:t>3</w:t>
            </w:r>
            <w:r>
              <w:rPr>
                <w:rStyle w:val="A11"/>
                <w:rFonts w:ascii="Times New Roman" w:hAnsi="Times New Roman" w:cs="Times New Roman"/>
                <w:sz w:val="24"/>
                <w:szCs w:val="24"/>
              </w:rPr>
              <w:t xml:space="preserve"> </w:t>
            </w:r>
            <w:r>
              <w:rPr>
                <w:rFonts w:ascii="Times New Roman" w:hAnsi="Times New Roman"/>
                <w:color w:val="000000"/>
                <w:sz w:val="24"/>
              </w:rPr>
              <w:t xml:space="preserve">burette, 250 </w:t>
            </w:r>
            <w:r>
              <w:rPr>
                <w:rFonts w:ascii="Times New Roman" w:hAnsi="Times New Roman"/>
                <w:sz w:val="24"/>
              </w:rPr>
              <w:t>cm</w:t>
            </w:r>
            <w:r>
              <w:rPr>
                <w:rFonts w:ascii="Times New Roman" w:hAnsi="Times New Roman"/>
                <w:sz w:val="24"/>
                <w:vertAlign w:val="superscript"/>
              </w:rPr>
              <w:t>3</w:t>
            </w:r>
            <w:r>
              <w:rPr>
                <w:rStyle w:val="A11"/>
                <w:rFonts w:ascii="Times New Roman" w:hAnsi="Times New Roman" w:cs="Times New Roman"/>
                <w:sz w:val="24"/>
                <w:szCs w:val="24"/>
              </w:rPr>
              <w:t xml:space="preserve"> </w:t>
            </w:r>
            <w:r>
              <w:rPr>
                <w:rFonts w:ascii="Times New Roman" w:hAnsi="Times New Roman"/>
                <w:color w:val="000000"/>
                <w:sz w:val="24"/>
              </w:rPr>
              <w:t>conical flask, pipette filler</w:t>
            </w:r>
          </w:p>
        </w:tc>
        <w:tc>
          <w:tcPr>
            <w:tcW w:w="4665" w:type="dxa"/>
          </w:tcPr>
          <w:p w14:paraId="5FC8543B" w14:textId="77777777" w:rsidR="005E30ED" w:rsidRDefault="005E30ED" w:rsidP="00960053">
            <w:pPr>
              <w:pStyle w:val="Pa12"/>
              <w:spacing w:after="60" w:line="264" w:lineRule="auto"/>
              <w:rPr>
                <w:rFonts w:ascii="Times New Roman" w:hAnsi="Times New Roman"/>
                <w:color w:val="000000"/>
                <w:sz w:val="24"/>
              </w:rPr>
            </w:pPr>
            <w:r>
              <w:rPr>
                <w:rFonts w:ascii="Times New Roman" w:hAnsi="Times New Roman"/>
                <w:color w:val="000000"/>
                <w:sz w:val="24"/>
              </w:rPr>
              <w:t xml:space="preserve">Measuring cylinders, 500 </w:t>
            </w:r>
            <w:r>
              <w:rPr>
                <w:rFonts w:ascii="Times New Roman" w:hAnsi="Times New Roman"/>
                <w:sz w:val="24"/>
              </w:rPr>
              <w:t>cm</w:t>
            </w:r>
            <w:r>
              <w:rPr>
                <w:rFonts w:ascii="Times New Roman" w:hAnsi="Times New Roman"/>
                <w:sz w:val="24"/>
                <w:vertAlign w:val="superscript"/>
              </w:rPr>
              <w:t>3</w:t>
            </w:r>
            <w:r>
              <w:rPr>
                <w:rStyle w:val="A11"/>
                <w:rFonts w:ascii="Times New Roman" w:hAnsi="Times New Roman" w:cs="Times New Roman"/>
                <w:sz w:val="24"/>
                <w:szCs w:val="24"/>
              </w:rPr>
              <w:t xml:space="preserve"> </w:t>
            </w:r>
            <w:r>
              <w:rPr>
                <w:rFonts w:ascii="Times New Roman" w:hAnsi="Times New Roman"/>
                <w:color w:val="000000"/>
                <w:sz w:val="24"/>
              </w:rPr>
              <w:t xml:space="preserve">and 250 </w:t>
            </w:r>
            <w:r>
              <w:rPr>
                <w:rFonts w:ascii="Times New Roman" w:hAnsi="Times New Roman"/>
                <w:sz w:val="24"/>
              </w:rPr>
              <w:t>cm</w:t>
            </w:r>
            <w:r>
              <w:rPr>
                <w:rFonts w:ascii="Times New Roman" w:hAnsi="Times New Roman"/>
                <w:sz w:val="24"/>
                <w:vertAlign w:val="superscript"/>
              </w:rPr>
              <w:t>3</w:t>
            </w:r>
          </w:p>
        </w:tc>
      </w:tr>
      <w:tr w:rsidR="005E30ED" w14:paraId="6D5914D3" w14:textId="77777777" w:rsidTr="00CA714D">
        <w:tc>
          <w:tcPr>
            <w:tcW w:w="4664" w:type="dxa"/>
          </w:tcPr>
          <w:p w14:paraId="707B50E0" w14:textId="77777777" w:rsidR="005E30ED" w:rsidRDefault="005E30ED" w:rsidP="00960053">
            <w:pPr>
              <w:pStyle w:val="Pa12"/>
              <w:spacing w:after="60" w:line="264" w:lineRule="auto"/>
              <w:rPr>
                <w:rFonts w:ascii="Times New Roman" w:hAnsi="Times New Roman"/>
                <w:color w:val="000000"/>
                <w:sz w:val="24"/>
              </w:rPr>
            </w:pPr>
            <w:r>
              <w:rPr>
                <w:rFonts w:ascii="Times New Roman" w:hAnsi="Times New Roman"/>
                <w:color w:val="000000"/>
                <w:sz w:val="24"/>
              </w:rPr>
              <w:t xml:space="preserve">Beaker, 250 </w:t>
            </w:r>
            <w:r>
              <w:rPr>
                <w:rFonts w:ascii="Times New Roman" w:hAnsi="Times New Roman"/>
                <w:sz w:val="24"/>
              </w:rPr>
              <w:t>cm</w:t>
            </w:r>
            <w:r>
              <w:rPr>
                <w:rFonts w:ascii="Times New Roman" w:hAnsi="Times New Roman"/>
                <w:sz w:val="24"/>
                <w:vertAlign w:val="superscript"/>
              </w:rPr>
              <w:t>3</w:t>
            </w:r>
          </w:p>
        </w:tc>
        <w:tc>
          <w:tcPr>
            <w:tcW w:w="4665" w:type="dxa"/>
          </w:tcPr>
          <w:p w14:paraId="45DA937E" w14:textId="77777777" w:rsidR="005E30ED" w:rsidRDefault="005E30ED" w:rsidP="00960053">
            <w:pPr>
              <w:pStyle w:val="Pa12"/>
              <w:spacing w:after="60" w:line="264" w:lineRule="auto"/>
              <w:rPr>
                <w:rFonts w:ascii="Times New Roman" w:hAnsi="Times New Roman"/>
                <w:color w:val="000000"/>
                <w:sz w:val="24"/>
              </w:rPr>
            </w:pPr>
            <w:proofErr w:type="spellStart"/>
            <w:r>
              <w:rPr>
                <w:rFonts w:ascii="Times New Roman" w:hAnsi="Times New Roman"/>
                <w:color w:val="000000"/>
                <w:sz w:val="24"/>
              </w:rPr>
              <w:t>Liquidiser</w:t>
            </w:r>
            <w:proofErr w:type="spellEnd"/>
            <w:r>
              <w:rPr>
                <w:rFonts w:ascii="Times New Roman" w:hAnsi="Times New Roman"/>
                <w:color w:val="000000"/>
                <w:sz w:val="24"/>
              </w:rPr>
              <w:t xml:space="preserve"> </w:t>
            </w:r>
          </w:p>
        </w:tc>
      </w:tr>
      <w:tr w:rsidR="005E30ED" w14:paraId="2088AB1A" w14:textId="77777777" w:rsidTr="00CA714D">
        <w:tc>
          <w:tcPr>
            <w:tcW w:w="4664" w:type="dxa"/>
          </w:tcPr>
          <w:p w14:paraId="0D80CA82" w14:textId="77777777" w:rsidR="005E30ED" w:rsidRDefault="005E30ED" w:rsidP="00960053">
            <w:pPr>
              <w:pStyle w:val="Pa12"/>
              <w:spacing w:after="60" w:line="264" w:lineRule="auto"/>
              <w:rPr>
                <w:rFonts w:ascii="Times New Roman" w:hAnsi="Times New Roman"/>
                <w:color w:val="000000"/>
                <w:sz w:val="24"/>
              </w:rPr>
            </w:pPr>
            <w:r>
              <w:rPr>
                <w:rFonts w:ascii="Times New Roman" w:hAnsi="Times New Roman"/>
                <w:color w:val="000000"/>
                <w:sz w:val="24"/>
              </w:rPr>
              <w:t>Filter funnel and muslin for filtration</w:t>
            </w:r>
          </w:p>
        </w:tc>
        <w:tc>
          <w:tcPr>
            <w:tcW w:w="4665" w:type="dxa"/>
          </w:tcPr>
          <w:p w14:paraId="20E5876A" w14:textId="77777777" w:rsidR="005E30ED" w:rsidRDefault="005E30ED" w:rsidP="00960053">
            <w:pPr>
              <w:pStyle w:val="Pa12"/>
              <w:spacing w:after="60" w:line="264" w:lineRule="auto"/>
              <w:rPr>
                <w:rFonts w:ascii="Times New Roman" w:hAnsi="Times New Roman"/>
                <w:color w:val="000000"/>
                <w:sz w:val="24"/>
              </w:rPr>
            </w:pPr>
            <w:r>
              <w:rPr>
                <w:rFonts w:ascii="Times New Roman" w:hAnsi="Times New Roman"/>
                <w:color w:val="000000"/>
                <w:sz w:val="24"/>
              </w:rPr>
              <w:t>Vegetables to test, 100 g</w:t>
            </w:r>
          </w:p>
        </w:tc>
      </w:tr>
      <w:tr w:rsidR="005E30ED" w14:paraId="738F8BE5" w14:textId="77777777" w:rsidTr="00CA714D">
        <w:tc>
          <w:tcPr>
            <w:tcW w:w="4664" w:type="dxa"/>
          </w:tcPr>
          <w:p w14:paraId="3618C3C3" w14:textId="77777777" w:rsidR="005E30ED" w:rsidRDefault="005E30ED" w:rsidP="00960053">
            <w:pPr>
              <w:pStyle w:val="Pa12"/>
              <w:spacing w:after="60" w:line="264" w:lineRule="auto"/>
              <w:rPr>
                <w:rStyle w:val="A11"/>
                <w:rFonts w:ascii="Times New Roman" w:hAnsi="Times New Roman" w:cs="Times New Roman"/>
                <w:sz w:val="24"/>
                <w:szCs w:val="24"/>
              </w:rPr>
            </w:pPr>
            <w:r>
              <w:rPr>
                <w:rFonts w:ascii="Times New Roman" w:hAnsi="Times New Roman"/>
                <w:color w:val="000000"/>
                <w:sz w:val="24"/>
              </w:rPr>
              <w:t>5% phosphoric(V) acid solution</w:t>
            </w:r>
            <w:r>
              <w:rPr>
                <w:rStyle w:val="A11"/>
                <w:rFonts w:ascii="Times New Roman" w:hAnsi="Times New Roman" w:cs="Times New Roman"/>
                <w:sz w:val="24"/>
                <w:szCs w:val="24"/>
              </w:rPr>
              <w:t xml:space="preserve"> </w:t>
            </w:r>
          </w:p>
        </w:tc>
        <w:tc>
          <w:tcPr>
            <w:tcW w:w="4665" w:type="dxa"/>
          </w:tcPr>
          <w:p w14:paraId="6F1AD5F8" w14:textId="2DF3DD28" w:rsidR="005E30ED" w:rsidRDefault="005E30ED" w:rsidP="00960053">
            <w:pPr>
              <w:pStyle w:val="Pa12"/>
              <w:spacing w:after="60" w:line="264" w:lineRule="auto"/>
              <w:rPr>
                <w:rFonts w:ascii="Times New Roman" w:hAnsi="Times New Roman"/>
                <w:color w:val="000000"/>
                <w:sz w:val="24"/>
              </w:rPr>
            </w:pPr>
            <w:r>
              <w:rPr>
                <w:rFonts w:ascii="Times New Roman" w:hAnsi="Times New Roman"/>
                <w:color w:val="000000"/>
                <w:sz w:val="24"/>
              </w:rPr>
              <w:t>A solution of 2,6-dichlorophenolindophenol (</w:t>
            </w:r>
            <w:r>
              <w:rPr>
                <w:rFonts w:ascii="Times New Roman" w:hAnsi="Times New Roman"/>
                <w:sz w:val="24"/>
              </w:rPr>
              <w:t>DCPIP</w:t>
            </w:r>
            <w:r>
              <w:rPr>
                <w:rFonts w:ascii="Times New Roman" w:hAnsi="Times New Roman"/>
                <w:color w:val="000000"/>
                <w:sz w:val="24"/>
              </w:rPr>
              <w:t>)</w:t>
            </w:r>
            <w:r w:rsidR="00960053">
              <w:rPr>
                <w:rFonts w:ascii="Times New Roman" w:hAnsi="Times New Roman"/>
                <w:color w:val="000000"/>
                <w:sz w:val="24"/>
              </w:rPr>
              <w:t xml:space="preserve"> </w:t>
            </w:r>
            <w:r>
              <w:rPr>
                <w:rFonts w:ascii="Times New Roman" w:hAnsi="Times New Roman"/>
                <w:b/>
                <w:i/>
                <w:color w:val="0000FF"/>
                <w:sz w:val="24"/>
              </w:rPr>
              <w:t>Harmful</w:t>
            </w:r>
          </w:p>
        </w:tc>
      </w:tr>
    </w:tbl>
    <w:p w14:paraId="64F6B352" w14:textId="77777777" w:rsidR="005E30ED" w:rsidRDefault="005E30ED" w:rsidP="00960053">
      <w:pPr>
        <w:pStyle w:val="Pa12"/>
        <w:spacing w:line="264" w:lineRule="auto"/>
        <w:rPr>
          <w:rFonts w:ascii="Times New Roman" w:hAnsi="Times New Roman"/>
          <w:b/>
          <w:bCs/>
          <w:color w:val="000000"/>
          <w:sz w:val="28"/>
          <w:szCs w:val="28"/>
        </w:rPr>
      </w:pPr>
    </w:p>
    <w:p w14:paraId="674A369D" w14:textId="77777777" w:rsidR="006F6567" w:rsidRPr="005E30ED" w:rsidRDefault="006F6567" w:rsidP="00960053">
      <w:pPr>
        <w:pStyle w:val="Heading2"/>
      </w:pPr>
      <w:r w:rsidRPr="005E30ED">
        <w:t>What you do:</w:t>
      </w:r>
    </w:p>
    <w:p w14:paraId="251E1F78" w14:textId="77777777" w:rsidR="006F6567" w:rsidRPr="00960053" w:rsidRDefault="006F6567" w:rsidP="00960053">
      <w:pPr>
        <w:pStyle w:val="Pa15"/>
        <w:numPr>
          <w:ilvl w:val="0"/>
          <w:numId w:val="7"/>
        </w:numPr>
        <w:spacing w:line="264" w:lineRule="auto"/>
        <w:ind w:left="357"/>
        <w:rPr>
          <w:rFonts w:ascii="Times New Roman" w:hAnsi="Times New Roman"/>
          <w:sz w:val="24"/>
        </w:rPr>
      </w:pPr>
      <w:r w:rsidRPr="00960053">
        <w:rPr>
          <w:rFonts w:ascii="Times New Roman" w:hAnsi="Times New Roman"/>
          <w:sz w:val="24"/>
        </w:rPr>
        <w:t xml:space="preserve">Accurately weigh out about 50 g of your vegetable and put it in a </w:t>
      </w:r>
      <w:proofErr w:type="spellStart"/>
      <w:r w:rsidRPr="00960053">
        <w:rPr>
          <w:rFonts w:ascii="Times New Roman" w:hAnsi="Times New Roman"/>
          <w:sz w:val="24"/>
        </w:rPr>
        <w:t>liquidiser</w:t>
      </w:r>
      <w:proofErr w:type="spellEnd"/>
      <w:r w:rsidRPr="00960053">
        <w:rPr>
          <w:rFonts w:ascii="Times New Roman" w:hAnsi="Times New Roman"/>
          <w:sz w:val="24"/>
        </w:rPr>
        <w:t xml:space="preserve"> with 250 cm</w:t>
      </w:r>
      <w:r w:rsidRPr="00960053">
        <w:rPr>
          <w:rFonts w:ascii="Times New Roman" w:hAnsi="Times New Roman"/>
          <w:sz w:val="24"/>
          <w:vertAlign w:val="superscript"/>
        </w:rPr>
        <w:t>3</w:t>
      </w:r>
      <w:r w:rsidRPr="00960053">
        <w:rPr>
          <w:rFonts w:ascii="Times New Roman" w:hAnsi="Times New Roman"/>
          <w:sz w:val="24"/>
        </w:rPr>
        <w:t xml:space="preserve"> of 5.0% phosphoric(V) acid.</w:t>
      </w:r>
    </w:p>
    <w:p w14:paraId="0FAA10CB" w14:textId="77777777" w:rsidR="006F6567" w:rsidRPr="00960053" w:rsidRDefault="006F6567" w:rsidP="00960053">
      <w:pPr>
        <w:pStyle w:val="Pa15"/>
        <w:numPr>
          <w:ilvl w:val="0"/>
          <w:numId w:val="7"/>
        </w:numPr>
        <w:spacing w:line="264" w:lineRule="auto"/>
        <w:ind w:left="357"/>
        <w:rPr>
          <w:rFonts w:ascii="Times New Roman" w:hAnsi="Times New Roman"/>
          <w:sz w:val="24"/>
        </w:rPr>
      </w:pPr>
      <w:r w:rsidRPr="00960053">
        <w:rPr>
          <w:rFonts w:ascii="Times New Roman" w:hAnsi="Times New Roman"/>
          <w:sz w:val="24"/>
        </w:rPr>
        <w:t xml:space="preserve">Ensure the lid is securely fitted and liquidise at high speed. </w:t>
      </w:r>
    </w:p>
    <w:p w14:paraId="0A52F931" w14:textId="77777777" w:rsidR="006F6567" w:rsidRPr="00960053" w:rsidRDefault="006F6567" w:rsidP="00960053">
      <w:pPr>
        <w:pStyle w:val="Pa15"/>
        <w:spacing w:line="264" w:lineRule="auto"/>
        <w:ind w:left="357"/>
        <w:rPr>
          <w:rFonts w:ascii="Times New Roman" w:hAnsi="Times New Roman"/>
          <w:i/>
          <w:sz w:val="24"/>
        </w:rPr>
      </w:pPr>
      <w:r w:rsidRPr="00960053">
        <w:rPr>
          <w:rFonts w:ascii="Times New Roman" w:hAnsi="Times New Roman"/>
          <w:i/>
          <w:sz w:val="24"/>
        </w:rPr>
        <w:t xml:space="preserve">(The purpose of the 5% phosphoric(V) acid solution is to provide acid conditions to inactivate the enzyme ascorbic acid oxidase and to extract the ascorbic acid from the food). </w:t>
      </w:r>
    </w:p>
    <w:p w14:paraId="2C2E7E2E" w14:textId="77777777" w:rsidR="006F6567" w:rsidRPr="00960053" w:rsidRDefault="006F6567" w:rsidP="00960053">
      <w:pPr>
        <w:pStyle w:val="Pa15"/>
        <w:numPr>
          <w:ilvl w:val="0"/>
          <w:numId w:val="7"/>
        </w:numPr>
        <w:spacing w:line="264" w:lineRule="auto"/>
        <w:ind w:left="357"/>
        <w:rPr>
          <w:rFonts w:ascii="Times New Roman" w:hAnsi="Times New Roman"/>
          <w:sz w:val="24"/>
        </w:rPr>
      </w:pPr>
      <w:r w:rsidRPr="00960053">
        <w:rPr>
          <w:rFonts w:ascii="Times New Roman" w:hAnsi="Times New Roman"/>
          <w:sz w:val="24"/>
        </w:rPr>
        <w:t>Filter off using a muslin filter.</w:t>
      </w:r>
    </w:p>
    <w:p w14:paraId="0EAB7917" w14:textId="77777777" w:rsidR="006F6567" w:rsidRPr="00960053" w:rsidRDefault="006F6567" w:rsidP="00960053">
      <w:pPr>
        <w:pStyle w:val="Pa15"/>
        <w:numPr>
          <w:ilvl w:val="0"/>
          <w:numId w:val="7"/>
        </w:numPr>
        <w:spacing w:line="264" w:lineRule="auto"/>
        <w:ind w:left="357"/>
        <w:rPr>
          <w:rFonts w:ascii="Times New Roman" w:hAnsi="Times New Roman"/>
          <w:sz w:val="24"/>
        </w:rPr>
      </w:pPr>
      <w:r w:rsidRPr="00960053">
        <w:rPr>
          <w:rFonts w:ascii="Times New Roman" w:hAnsi="Times New Roman"/>
          <w:sz w:val="24"/>
        </w:rPr>
        <w:t>Make up the volume of extract plus washings to 300 cm</w:t>
      </w:r>
      <w:r w:rsidRPr="00960053">
        <w:rPr>
          <w:rFonts w:ascii="Times New Roman" w:hAnsi="Times New Roman"/>
          <w:sz w:val="24"/>
          <w:vertAlign w:val="superscript"/>
        </w:rPr>
        <w:t>3</w:t>
      </w:r>
      <w:r w:rsidRPr="00960053">
        <w:rPr>
          <w:rFonts w:ascii="Times New Roman" w:hAnsi="Times New Roman"/>
          <w:sz w:val="24"/>
        </w:rPr>
        <w:t xml:space="preserve"> with </w:t>
      </w:r>
      <w:proofErr w:type="spellStart"/>
      <w:r w:rsidRPr="00960053">
        <w:rPr>
          <w:rFonts w:ascii="Times New Roman" w:hAnsi="Times New Roman"/>
          <w:sz w:val="24"/>
        </w:rPr>
        <w:t>deionised</w:t>
      </w:r>
      <w:proofErr w:type="spellEnd"/>
      <w:r w:rsidRPr="00960053">
        <w:rPr>
          <w:rFonts w:ascii="Times New Roman" w:hAnsi="Times New Roman"/>
          <w:sz w:val="24"/>
        </w:rPr>
        <w:t xml:space="preserve"> (not distilled) water.</w:t>
      </w:r>
    </w:p>
    <w:p w14:paraId="63511AAE" w14:textId="77777777" w:rsidR="006F6567" w:rsidRPr="00960053" w:rsidRDefault="006F6567" w:rsidP="00960053">
      <w:pPr>
        <w:pStyle w:val="Default"/>
        <w:numPr>
          <w:ilvl w:val="0"/>
          <w:numId w:val="7"/>
        </w:numPr>
        <w:ind w:left="357"/>
        <w:rPr>
          <w:rFonts w:ascii="Times New Roman" w:hAnsi="Times New Roman" w:cs="Times New Roman"/>
        </w:rPr>
      </w:pPr>
      <w:r w:rsidRPr="00960053">
        <w:rPr>
          <w:rFonts w:ascii="Times New Roman" w:hAnsi="Times New Roman" w:cs="Times New Roman"/>
        </w:rPr>
        <w:t>Set up the burette filled with DCPIP.</w:t>
      </w:r>
    </w:p>
    <w:p w14:paraId="39796F4F" w14:textId="77777777" w:rsidR="006F6567" w:rsidRPr="00960053" w:rsidRDefault="006F6567" w:rsidP="00960053">
      <w:pPr>
        <w:pStyle w:val="Default"/>
        <w:numPr>
          <w:ilvl w:val="0"/>
          <w:numId w:val="7"/>
        </w:numPr>
        <w:ind w:left="357"/>
        <w:rPr>
          <w:rFonts w:ascii="Times New Roman" w:hAnsi="Times New Roman" w:cs="Times New Roman"/>
        </w:rPr>
      </w:pPr>
      <w:r w:rsidRPr="00960053">
        <w:rPr>
          <w:rFonts w:ascii="Times New Roman" w:hAnsi="Times New Roman" w:cs="Times New Roman"/>
        </w:rPr>
        <w:t>Using a pipette filler, pipette 25 cm</w:t>
      </w:r>
      <w:r w:rsidRPr="00960053">
        <w:rPr>
          <w:rFonts w:ascii="Times New Roman" w:hAnsi="Times New Roman" w:cs="Times New Roman"/>
          <w:vertAlign w:val="superscript"/>
        </w:rPr>
        <w:t>3</w:t>
      </w:r>
      <w:r w:rsidRPr="00960053">
        <w:rPr>
          <w:rFonts w:ascii="Times New Roman" w:hAnsi="Times New Roman" w:cs="Times New Roman"/>
        </w:rPr>
        <w:t xml:space="preserve"> of the vegetable extract into a conical flask.</w:t>
      </w:r>
    </w:p>
    <w:p w14:paraId="02B00B56" w14:textId="77777777" w:rsidR="006F6567" w:rsidRPr="00960053" w:rsidRDefault="006F6567" w:rsidP="00960053">
      <w:pPr>
        <w:pStyle w:val="Default"/>
        <w:numPr>
          <w:ilvl w:val="0"/>
          <w:numId w:val="7"/>
        </w:numPr>
        <w:ind w:left="357"/>
        <w:rPr>
          <w:rFonts w:ascii="Times New Roman" w:hAnsi="Times New Roman" w:cs="Times New Roman"/>
        </w:rPr>
      </w:pPr>
      <w:r w:rsidRPr="00960053">
        <w:rPr>
          <w:rFonts w:ascii="Times New Roman" w:hAnsi="Times New Roman" w:cs="Times New Roman"/>
        </w:rPr>
        <w:t xml:space="preserve">Titrate with the DCPIP indicator solution until a pink end point is reached. </w:t>
      </w:r>
    </w:p>
    <w:p w14:paraId="36AF895B" w14:textId="77777777" w:rsidR="006F6567" w:rsidRPr="00960053" w:rsidRDefault="006F6567" w:rsidP="00960053">
      <w:pPr>
        <w:pStyle w:val="Default"/>
        <w:ind w:left="357"/>
        <w:rPr>
          <w:rFonts w:ascii="Times New Roman" w:hAnsi="Times New Roman" w:cs="Times New Roman"/>
          <w:i/>
        </w:rPr>
      </w:pPr>
      <w:r w:rsidRPr="00960053">
        <w:rPr>
          <w:rFonts w:ascii="Times New Roman" w:hAnsi="Times New Roman" w:cs="Times New Roman"/>
          <w:i/>
        </w:rPr>
        <w:t xml:space="preserve">Note: If the vegetable extract solution is a greenish colour, the colour change to pink at the end point may be very difficult to see.  The pink colour may appear as a brownish tinge!  </w:t>
      </w:r>
    </w:p>
    <w:p w14:paraId="07353ADC" w14:textId="77777777" w:rsidR="006F6567" w:rsidRPr="00960053" w:rsidRDefault="006F6567" w:rsidP="00960053">
      <w:pPr>
        <w:pStyle w:val="Default"/>
        <w:numPr>
          <w:ilvl w:val="0"/>
          <w:numId w:val="7"/>
        </w:numPr>
        <w:ind w:left="357"/>
        <w:rPr>
          <w:rFonts w:ascii="Times New Roman" w:hAnsi="Times New Roman" w:cs="Times New Roman"/>
        </w:rPr>
      </w:pPr>
      <w:r w:rsidRPr="00960053">
        <w:rPr>
          <w:rFonts w:ascii="Times New Roman" w:hAnsi="Times New Roman" w:cs="Times New Roman"/>
        </w:rPr>
        <w:t xml:space="preserve">Stop when you think you have reached the end point and ask your teacher.   </w:t>
      </w:r>
    </w:p>
    <w:p w14:paraId="201FC963" w14:textId="77777777" w:rsidR="006F6567" w:rsidRPr="00960053" w:rsidRDefault="006F6567" w:rsidP="00960053">
      <w:pPr>
        <w:pStyle w:val="Default"/>
        <w:numPr>
          <w:ilvl w:val="0"/>
          <w:numId w:val="7"/>
        </w:numPr>
        <w:ind w:left="357"/>
        <w:rPr>
          <w:rFonts w:ascii="Times New Roman" w:hAnsi="Times New Roman" w:cs="Times New Roman"/>
        </w:rPr>
      </w:pPr>
      <w:r w:rsidRPr="00960053">
        <w:rPr>
          <w:rFonts w:ascii="Times New Roman" w:hAnsi="Times New Roman" w:cs="Times New Roman"/>
        </w:rPr>
        <w:t xml:space="preserve">All titrations should be carried out in duplicate and concordant </w:t>
      </w:r>
      <w:proofErr w:type="spellStart"/>
      <w:r w:rsidRPr="00960053">
        <w:rPr>
          <w:rFonts w:ascii="Times New Roman" w:hAnsi="Times New Roman" w:cs="Times New Roman"/>
        </w:rPr>
        <w:t>titres</w:t>
      </w:r>
      <w:proofErr w:type="spellEnd"/>
      <w:r w:rsidRPr="00960053">
        <w:rPr>
          <w:rFonts w:ascii="Times New Roman" w:hAnsi="Times New Roman" w:cs="Times New Roman"/>
        </w:rPr>
        <w:t xml:space="preserve"> obtained.  </w:t>
      </w:r>
    </w:p>
    <w:p w14:paraId="7E7DAF08" w14:textId="77777777" w:rsidR="006F6567" w:rsidRPr="00960053" w:rsidRDefault="006F6567" w:rsidP="00960053">
      <w:pPr>
        <w:pStyle w:val="Default"/>
        <w:numPr>
          <w:ilvl w:val="0"/>
          <w:numId w:val="7"/>
        </w:numPr>
        <w:ind w:left="357"/>
        <w:rPr>
          <w:rFonts w:ascii="Times New Roman" w:hAnsi="Times New Roman" w:cs="Times New Roman"/>
        </w:rPr>
      </w:pPr>
      <w:r w:rsidRPr="00960053">
        <w:rPr>
          <w:rFonts w:ascii="Times New Roman" w:hAnsi="Times New Roman" w:cs="Times New Roman"/>
        </w:rPr>
        <w:t xml:space="preserve">Average your </w:t>
      </w:r>
      <w:proofErr w:type="spellStart"/>
      <w:r w:rsidRPr="00960053">
        <w:rPr>
          <w:rFonts w:ascii="Times New Roman" w:hAnsi="Times New Roman" w:cs="Times New Roman"/>
        </w:rPr>
        <w:t>titres</w:t>
      </w:r>
      <w:proofErr w:type="spellEnd"/>
      <w:r w:rsidRPr="00960053">
        <w:rPr>
          <w:rFonts w:ascii="Times New Roman" w:hAnsi="Times New Roman" w:cs="Times New Roman"/>
        </w:rPr>
        <w:t>.</w:t>
      </w:r>
    </w:p>
    <w:p w14:paraId="36B0BE77" w14:textId="77777777" w:rsidR="005E30ED" w:rsidRPr="00960053" w:rsidRDefault="006F6567" w:rsidP="00960053">
      <w:pPr>
        <w:pStyle w:val="Default"/>
        <w:numPr>
          <w:ilvl w:val="0"/>
          <w:numId w:val="7"/>
        </w:numPr>
        <w:ind w:left="357"/>
        <w:rPr>
          <w:rFonts w:ascii="Times New Roman" w:hAnsi="Times New Roman" w:cs="Times New Roman"/>
        </w:rPr>
      </w:pPr>
      <w:r w:rsidRPr="00960053">
        <w:rPr>
          <w:rFonts w:ascii="Times New Roman" w:hAnsi="Times New Roman" w:cs="Times New Roman"/>
        </w:rPr>
        <w:t>Repeat the experiment with other vegetables.</w:t>
      </w:r>
    </w:p>
    <w:p w14:paraId="3587BF1C" w14:textId="526E7EBB" w:rsidR="006F6567" w:rsidRDefault="005E30ED" w:rsidP="00960053">
      <w:pPr>
        <w:pStyle w:val="Heading1"/>
      </w:pPr>
      <w:r>
        <w:br w:type="page"/>
      </w:r>
      <w:r w:rsidR="00960053">
        <w:lastRenderedPageBreak/>
        <w:t>Calculations</w:t>
      </w:r>
      <w:r w:rsidR="00960053">
        <w:t xml:space="preserve"> the Vitamin C content of a vegetable</w:t>
      </w:r>
    </w:p>
    <w:p w14:paraId="33BB73E2" w14:textId="05627C47" w:rsidR="006F6567" w:rsidRPr="00960053" w:rsidRDefault="006F6567" w:rsidP="00960053">
      <w:pPr>
        <w:pStyle w:val="Default"/>
        <w:spacing w:after="60"/>
        <w:rPr>
          <w:rFonts w:ascii="Times New Roman" w:hAnsi="Times New Roman" w:cs="Times New Roman"/>
          <w:iCs/>
          <w:sz w:val="26"/>
          <w:szCs w:val="26"/>
        </w:rPr>
      </w:pPr>
      <w:r w:rsidRPr="00960053">
        <w:rPr>
          <w:rFonts w:ascii="Times New Roman" w:hAnsi="Times New Roman" w:cs="Times New Roman"/>
          <w:iCs/>
          <w:sz w:val="26"/>
          <w:szCs w:val="26"/>
        </w:rPr>
        <w:t>This depends on the fact that one mole of DCPIP will react with one mole of vitamin C.</w:t>
      </w:r>
    </w:p>
    <w:p w14:paraId="39596F5B" w14:textId="77777777" w:rsidR="006F6567" w:rsidRPr="00960053" w:rsidRDefault="006F6567" w:rsidP="00960053">
      <w:pPr>
        <w:rPr>
          <w:iCs/>
          <w:sz w:val="26"/>
          <w:szCs w:val="26"/>
          <w:lang w:val="en-US"/>
        </w:rPr>
      </w:pPr>
      <w:r w:rsidRPr="00960053">
        <w:rPr>
          <w:iCs/>
          <w:sz w:val="26"/>
          <w:szCs w:val="26"/>
          <w:lang w:val="en-US"/>
        </w:rPr>
        <w:t>One mole of DCPIP = 290.08g</w:t>
      </w:r>
    </w:p>
    <w:p w14:paraId="3711D020" w14:textId="77777777" w:rsidR="006F6567" w:rsidRPr="00960053" w:rsidRDefault="006F6567" w:rsidP="00960053">
      <w:pPr>
        <w:rPr>
          <w:iCs/>
          <w:sz w:val="26"/>
          <w:szCs w:val="26"/>
          <w:lang w:val="en-US"/>
        </w:rPr>
      </w:pPr>
      <w:r w:rsidRPr="00960053">
        <w:rPr>
          <w:iCs/>
          <w:sz w:val="26"/>
          <w:szCs w:val="26"/>
          <w:lang w:val="en-US"/>
        </w:rPr>
        <w:t>One mole of vitamin C (ascorbic acid) = 176.13g</w:t>
      </w:r>
    </w:p>
    <w:p w14:paraId="416A1BD7" w14:textId="77777777" w:rsidR="006F6567" w:rsidRPr="005E30ED" w:rsidRDefault="006F6567" w:rsidP="00960053">
      <w:pPr>
        <w:rPr>
          <w:b/>
          <w:bCs/>
          <w:i/>
          <w:sz w:val="26"/>
          <w:szCs w:val="26"/>
          <w:lang w:val="en-US"/>
        </w:rPr>
      </w:pPr>
      <w:r w:rsidRPr="005E30ED">
        <w:rPr>
          <w:b/>
          <w:bCs/>
          <w:i/>
          <w:sz w:val="26"/>
          <w:szCs w:val="26"/>
          <w:lang w:val="en-US"/>
        </w:rPr>
        <w:t>Specimen calculation:</w:t>
      </w:r>
    </w:p>
    <w:p w14:paraId="1EBAD422" w14:textId="77777777" w:rsidR="006F6567" w:rsidRPr="005E30ED" w:rsidRDefault="006F6567" w:rsidP="00960053">
      <w:pPr>
        <w:rPr>
          <w:i/>
          <w:sz w:val="26"/>
          <w:szCs w:val="26"/>
          <w:lang w:val="en-US"/>
        </w:rPr>
      </w:pPr>
      <w:r w:rsidRPr="005E30ED">
        <w:rPr>
          <w:i/>
          <w:sz w:val="26"/>
          <w:szCs w:val="26"/>
          <w:lang w:val="en-US"/>
        </w:rPr>
        <w:t xml:space="preserve">Suppose the DCPIP was made by dissolving exactly 0.4g in 1 </w:t>
      </w:r>
      <w:proofErr w:type="spellStart"/>
      <w:r w:rsidRPr="005E30ED">
        <w:rPr>
          <w:i/>
          <w:sz w:val="26"/>
          <w:szCs w:val="26"/>
          <w:lang w:val="en-US"/>
        </w:rPr>
        <w:t>litre</w:t>
      </w:r>
      <w:proofErr w:type="spellEnd"/>
      <w:r w:rsidRPr="005E30ED">
        <w:rPr>
          <w:i/>
          <w:sz w:val="26"/>
          <w:szCs w:val="26"/>
          <w:lang w:val="en-US"/>
        </w:rPr>
        <w:t xml:space="preserve"> of solution.</w:t>
      </w:r>
    </w:p>
    <w:p w14:paraId="0068EBB4" w14:textId="77777777" w:rsidR="006F6567" w:rsidRPr="005E30ED" w:rsidRDefault="006F6567" w:rsidP="00960053">
      <w:pPr>
        <w:rPr>
          <w:i/>
          <w:sz w:val="26"/>
          <w:szCs w:val="26"/>
          <w:vertAlign w:val="superscript"/>
          <w:lang w:val="en-US"/>
        </w:rPr>
      </w:pPr>
      <w:r w:rsidRPr="005E30ED">
        <w:rPr>
          <w:i/>
          <w:sz w:val="26"/>
          <w:szCs w:val="26"/>
          <w:lang w:val="en-US"/>
        </w:rPr>
        <w:t xml:space="preserve">This means </w:t>
      </w:r>
      <w:r w:rsidR="005E30ED" w:rsidRPr="005E30ED">
        <w:rPr>
          <w:i/>
          <w:sz w:val="26"/>
          <w:szCs w:val="26"/>
          <w:lang w:val="en-US"/>
        </w:rPr>
        <w:t>the concentration of DCPIP</w:t>
      </w:r>
      <w:r w:rsidRPr="005E30ED">
        <w:rPr>
          <w:i/>
          <w:sz w:val="26"/>
          <w:szCs w:val="26"/>
          <w:lang w:val="en-US"/>
        </w:rPr>
        <w:t xml:space="preserve"> =   </w:t>
      </w:r>
      <w:proofErr w:type="gramStart"/>
      <w:r w:rsidRPr="005E30ED">
        <w:rPr>
          <w:i/>
          <w:sz w:val="26"/>
          <w:szCs w:val="26"/>
          <w:u w:val="single"/>
          <w:lang w:val="en-US"/>
        </w:rPr>
        <w:t xml:space="preserve">0.4  </w:t>
      </w:r>
      <w:r w:rsidRPr="005E30ED">
        <w:rPr>
          <w:i/>
          <w:sz w:val="26"/>
          <w:szCs w:val="26"/>
          <w:lang w:val="en-US"/>
        </w:rPr>
        <w:tab/>
      </w:r>
      <w:proofErr w:type="gramEnd"/>
      <w:r w:rsidRPr="005E30ED">
        <w:rPr>
          <w:i/>
          <w:sz w:val="26"/>
          <w:szCs w:val="26"/>
          <w:lang w:val="en-US"/>
        </w:rPr>
        <w:t>=  1.3789  x  10</w:t>
      </w:r>
      <w:r w:rsidRPr="005E30ED">
        <w:rPr>
          <w:i/>
          <w:sz w:val="26"/>
          <w:szCs w:val="26"/>
          <w:vertAlign w:val="superscript"/>
          <w:lang w:val="en-US"/>
        </w:rPr>
        <w:t>-3</w:t>
      </w:r>
      <w:r w:rsidRPr="005E30ED">
        <w:rPr>
          <w:i/>
          <w:sz w:val="26"/>
          <w:szCs w:val="26"/>
          <w:lang w:val="en-US"/>
        </w:rPr>
        <w:t xml:space="preserve"> mol l</w:t>
      </w:r>
      <w:r w:rsidRPr="005E30ED">
        <w:rPr>
          <w:i/>
          <w:sz w:val="26"/>
          <w:szCs w:val="26"/>
          <w:vertAlign w:val="superscript"/>
          <w:lang w:val="en-US"/>
        </w:rPr>
        <w:t>-1</w:t>
      </w:r>
    </w:p>
    <w:p w14:paraId="54271994" w14:textId="77777777" w:rsidR="006F6567" w:rsidRPr="005E30ED" w:rsidRDefault="006F6567" w:rsidP="00960053">
      <w:pPr>
        <w:rPr>
          <w:i/>
          <w:sz w:val="26"/>
          <w:szCs w:val="26"/>
          <w:lang w:val="en-US"/>
        </w:rPr>
      </w:pPr>
      <w:r w:rsidRPr="005E30ED">
        <w:rPr>
          <w:i/>
          <w:sz w:val="26"/>
          <w:szCs w:val="26"/>
          <w:lang w:val="en-US"/>
        </w:rPr>
        <w:tab/>
      </w:r>
      <w:r w:rsidRPr="005E30ED">
        <w:rPr>
          <w:i/>
          <w:sz w:val="26"/>
          <w:szCs w:val="26"/>
          <w:lang w:val="en-US"/>
        </w:rPr>
        <w:tab/>
      </w:r>
      <w:r w:rsidRPr="005E30ED">
        <w:rPr>
          <w:i/>
          <w:sz w:val="26"/>
          <w:szCs w:val="26"/>
          <w:lang w:val="en-US"/>
        </w:rPr>
        <w:tab/>
      </w:r>
      <w:r w:rsidRPr="005E30ED">
        <w:rPr>
          <w:i/>
          <w:sz w:val="26"/>
          <w:szCs w:val="26"/>
          <w:lang w:val="en-US"/>
        </w:rPr>
        <w:tab/>
      </w:r>
      <w:r w:rsidRPr="005E30ED">
        <w:rPr>
          <w:i/>
          <w:sz w:val="26"/>
          <w:szCs w:val="26"/>
          <w:lang w:val="en-US"/>
        </w:rPr>
        <w:tab/>
        <w:t xml:space="preserve">      </w:t>
      </w:r>
      <w:r w:rsidRPr="005E30ED">
        <w:rPr>
          <w:i/>
          <w:sz w:val="26"/>
          <w:szCs w:val="26"/>
          <w:lang w:val="en-US"/>
        </w:rPr>
        <w:tab/>
        <w:t xml:space="preserve">   </w:t>
      </w:r>
      <w:r w:rsidR="005E30ED" w:rsidRPr="005E30ED">
        <w:rPr>
          <w:i/>
          <w:sz w:val="26"/>
          <w:szCs w:val="26"/>
          <w:lang w:val="en-US"/>
        </w:rPr>
        <w:t xml:space="preserve">  </w:t>
      </w:r>
      <w:r w:rsidRPr="005E30ED">
        <w:rPr>
          <w:i/>
          <w:sz w:val="26"/>
          <w:szCs w:val="26"/>
          <w:lang w:val="en-US"/>
        </w:rPr>
        <w:t>290.06</w:t>
      </w:r>
    </w:p>
    <w:p w14:paraId="7B0D1DA7" w14:textId="77777777" w:rsidR="006F6567" w:rsidRPr="005E30ED" w:rsidRDefault="006F6567" w:rsidP="00960053">
      <w:pPr>
        <w:rPr>
          <w:i/>
          <w:sz w:val="26"/>
          <w:szCs w:val="26"/>
          <w:lang w:val="en-US"/>
        </w:rPr>
      </w:pPr>
      <w:r w:rsidRPr="005E30ED">
        <w:rPr>
          <w:i/>
          <w:sz w:val="26"/>
          <w:szCs w:val="26"/>
          <w:lang w:val="en-US"/>
        </w:rPr>
        <w:t xml:space="preserve">Assuming 50g of the vegetable was </w:t>
      </w:r>
      <w:proofErr w:type="gramStart"/>
      <w:r w:rsidRPr="005E30ED">
        <w:rPr>
          <w:i/>
          <w:sz w:val="26"/>
          <w:szCs w:val="26"/>
          <w:lang w:val="en-US"/>
        </w:rPr>
        <w:t>used</w:t>
      </w:r>
      <w:proofErr w:type="gramEnd"/>
    </w:p>
    <w:p w14:paraId="4137848E" w14:textId="77777777" w:rsidR="006F6567" w:rsidRPr="005E30ED" w:rsidRDefault="006F6567" w:rsidP="00960053">
      <w:pPr>
        <w:rPr>
          <w:i/>
          <w:sz w:val="26"/>
          <w:szCs w:val="26"/>
          <w:vertAlign w:val="superscript"/>
          <w:lang w:val="en-US"/>
        </w:rPr>
      </w:pPr>
      <w:r w:rsidRPr="005E30ED">
        <w:rPr>
          <w:i/>
          <w:sz w:val="26"/>
          <w:szCs w:val="26"/>
          <w:lang w:val="en-US"/>
        </w:rPr>
        <w:t>Assuming the total volume of vegetable extract was 300 cm</w:t>
      </w:r>
      <w:r w:rsidRPr="005E30ED">
        <w:rPr>
          <w:i/>
          <w:sz w:val="26"/>
          <w:szCs w:val="26"/>
          <w:vertAlign w:val="superscript"/>
          <w:lang w:val="en-US"/>
        </w:rPr>
        <w:t>3</w:t>
      </w:r>
    </w:p>
    <w:p w14:paraId="09E52337" w14:textId="77777777" w:rsidR="006F6567" w:rsidRPr="005E30ED" w:rsidRDefault="006F6567" w:rsidP="00960053">
      <w:pPr>
        <w:rPr>
          <w:i/>
          <w:sz w:val="26"/>
          <w:szCs w:val="26"/>
          <w:lang w:val="en-US"/>
        </w:rPr>
      </w:pPr>
      <w:proofErr w:type="gramStart"/>
      <w:r w:rsidRPr="005E30ED">
        <w:rPr>
          <w:i/>
          <w:sz w:val="26"/>
          <w:szCs w:val="26"/>
          <w:lang w:val="en-US"/>
        </w:rPr>
        <w:t>Assuming that</w:t>
      </w:r>
      <w:proofErr w:type="gramEnd"/>
      <w:r w:rsidRPr="005E30ED">
        <w:rPr>
          <w:i/>
          <w:sz w:val="26"/>
          <w:szCs w:val="26"/>
          <w:lang w:val="en-US"/>
        </w:rPr>
        <w:t xml:space="preserve"> the volume of vegetable extract used in the titration was 25 cm</w:t>
      </w:r>
      <w:r w:rsidRPr="005E30ED">
        <w:rPr>
          <w:i/>
          <w:sz w:val="26"/>
          <w:szCs w:val="26"/>
          <w:vertAlign w:val="superscript"/>
          <w:lang w:val="en-US"/>
        </w:rPr>
        <w:t>3</w:t>
      </w:r>
      <w:r w:rsidRPr="005E30ED">
        <w:rPr>
          <w:i/>
          <w:sz w:val="26"/>
          <w:szCs w:val="26"/>
          <w:lang w:val="en-US"/>
        </w:rPr>
        <w:t xml:space="preserve"> </w:t>
      </w:r>
    </w:p>
    <w:p w14:paraId="3684B079" w14:textId="77777777" w:rsidR="006F6567" w:rsidRPr="005E30ED" w:rsidRDefault="006F6567" w:rsidP="00960053">
      <w:pPr>
        <w:rPr>
          <w:i/>
          <w:sz w:val="26"/>
          <w:szCs w:val="26"/>
          <w:lang w:val="en-US"/>
        </w:rPr>
      </w:pPr>
      <w:r w:rsidRPr="005E30ED">
        <w:rPr>
          <w:i/>
          <w:sz w:val="26"/>
          <w:szCs w:val="26"/>
          <w:lang w:val="en-US"/>
        </w:rPr>
        <w:t xml:space="preserve">Assuming the average </w:t>
      </w:r>
      <w:proofErr w:type="spellStart"/>
      <w:r w:rsidRPr="005E30ED">
        <w:rPr>
          <w:i/>
          <w:sz w:val="26"/>
          <w:szCs w:val="26"/>
          <w:lang w:val="en-US"/>
        </w:rPr>
        <w:t>titre</w:t>
      </w:r>
      <w:proofErr w:type="spellEnd"/>
      <w:r w:rsidRPr="005E30ED">
        <w:rPr>
          <w:i/>
          <w:sz w:val="26"/>
          <w:szCs w:val="26"/>
          <w:lang w:val="en-US"/>
        </w:rPr>
        <w:t xml:space="preserve"> of DCPIP used in the experiment was 32 cm</w:t>
      </w:r>
      <w:r w:rsidRPr="005E30ED">
        <w:rPr>
          <w:i/>
          <w:sz w:val="26"/>
          <w:szCs w:val="26"/>
          <w:vertAlign w:val="superscript"/>
          <w:lang w:val="en-US"/>
        </w:rPr>
        <w:t>3</w:t>
      </w:r>
    </w:p>
    <w:p w14:paraId="1B72F457" w14:textId="77777777" w:rsidR="006F6567" w:rsidRPr="005E30ED" w:rsidRDefault="006F6567" w:rsidP="00960053">
      <w:pPr>
        <w:rPr>
          <w:i/>
          <w:sz w:val="26"/>
          <w:szCs w:val="26"/>
          <w:lang w:val="en-US"/>
        </w:rPr>
      </w:pPr>
      <w:r w:rsidRPr="005E30ED">
        <w:rPr>
          <w:i/>
          <w:sz w:val="26"/>
          <w:szCs w:val="26"/>
          <w:lang w:val="en-US"/>
        </w:rPr>
        <w:t>Then the calculation will be as follows:</w:t>
      </w:r>
    </w:p>
    <w:p w14:paraId="2414740A" w14:textId="77777777" w:rsidR="006F6567" w:rsidRPr="005E30ED" w:rsidRDefault="006F6567" w:rsidP="00960053">
      <w:pPr>
        <w:rPr>
          <w:i/>
          <w:sz w:val="26"/>
          <w:szCs w:val="26"/>
          <w:lang w:val="en-US"/>
        </w:rPr>
      </w:pPr>
      <w:r w:rsidRPr="005E30ED">
        <w:rPr>
          <w:i/>
          <w:sz w:val="26"/>
          <w:szCs w:val="26"/>
          <w:lang w:val="en-US"/>
        </w:rPr>
        <w:t xml:space="preserve">Number of moles of DCPIP used in the </w:t>
      </w:r>
      <w:proofErr w:type="gramStart"/>
      <w:r w:rsidRPr="005E30ED">
        <w:rPr>
          <w:i/>
          <w:sz w:val="26"/>
          <w:szCs w:val="26"/>
          <w:lang w:val="en-US"/>
        </w:rPr>
        <w:t>titration  =</w:t>
      </w:r>
      <w:proofErr w:type="gramEnd"/>
      <w:r w:rsidRPr="005E30ED">
        <w:rPr>
          <w:i/>
          <w:sz w:val="26"/>
          <w:szCs w:val="26"/>
          <w:lang w:val="en-US"/>
        </w:rPr>
        <w:t xml:space="preserve">  Concentration of DCPIP  x  the </w:t>
      </w:r>
      <w:proofErr w:type="spellStart"/>
      <w:r w:rsidRPr="005E30ED">
        <w:rPr>
          <w:i/>
          <w:sz w:val="26"/>
          <w:szCs w:val="26"/>
          <w:lang w:val="en-US"/>
        </w:rPr>
        <w:t>titre</w:t>
      </w:r>
      <w:proofErr w:type="spellEnd"/>
      <w:r w:rsidRPr="005E30ED">
        <w:rPr>
          <w:i/>
          <w:sz w:val="26"/>
          <w:szCs w:val="26"/>
          <w:lang w:val="en-US"/>
        </w:rPr>
        <w:t xml:space="preserve"> (</w:t>
      </w:r>
      <w:proofErr w:type="spellStart"/>
      <w:r w:rsidRPr="005E30ED">
        <w:rPr>
          <w:i/>
          <w:sz w:val="26"/>
          <w:szCs w:val="26"/>
          <w:lang w:val="en-US"/>
        </w:rPr>
        <w:t>litres</w:t>
      </w:r>
      <w:proofErr w:type="spellEnd"/>
      <w:r w:rsidRPr="005E30ED">
        <w:rPr>
          <w:i/>
          <w:sz w:val="26"/>
          <w:szCs w:val="26"/>
          <w:lang w:val="en-US"/>
        </w:rPr>
        <w:t>)</w:t>
      </w:r>
    </w:p>
    <w:p w14:paraId="3FB47395" w14:textId="77777777" w:rsidR="006F6567" w:rsidRPr="005E30ED" w:rsidRDefault="006F6567" w:rsidP="00960053">
      <w:pPr>
        <w:rPr>
          <w:i/>
          <w:sz w:val="26"/>
          <w:szCs w:val="26"/>
          <w:u w:val="single"/>
          <w:lang w:val="en-US"/>
        </w:rPr>
      </w:pPr>
      <w:r w:rsidRPr="005E30ED">
        <w:rPr>
          <w:i/>
          <w:sz w:val="26"/>
          <w:szCs w:val="26"/>
          <w:lang w:val="en-US"/>
        </w:rPr>
        <w:tab/>
      </w:r>
      <w:r w:rsidRPr="005E30ED">
        <w:rPr>
          <w:i/>
          <w:sz w:val="26"/>
          <w:szCs w:val="26"/>
          <w:lang w:val="en-US"/>
        </w:rPr>
        <w:tab/>
        <w:t xml:space="preserve">=     </w:t>
      </w:r>
      <w:proofErr w:type="gramStart"/>
      <w:r w:rsidRPr="005E30ED">
        <w:rPr>
          <w:i/>
          <w:sz w:val="26"/>
          <w:szCs w:val="26"/>
          <w:lang w:val="en-US"/>
        </w:rPr>
        <w:t>1.3789  x</w:t>
      </w:r>
      <w:proofErr w:type="gramEnd"/>
      <w:r w:rsidRPr="005E30ED">
        <w:rPr>
          <w:i/>
          <w:sz w:val="26"/>
          <w:szCs w:val="26"/>
          <w:lang w:val="en-US"/>
        </w:rPr>
        <w:t xml:space="preserve">  10</w:t>
      </w:r>
      <w:r w:rsidRPr="005E30ED">
        <w:rPr>
          <w:i/>
          <w:sz w:val="26"/>
          <w:szCs w:val="26"/>
          <w:vertAlign w:val="superscript"/>
          <w:lang w:val="en-US"/>
        </w:rPr>
        <w:t>-3</w:t>
      </w:r>
      <w:r w:rsidRPr="005E30ED">
        <w:rPr>
          <w:i/>
          <w:sz w:val="26"/>
          <w:szCs w:val="26"/>
          <w:lang w:val="en-US"/>
        </w:rPr>
        <w:t xml:space="preserve">      x     </w:t>
      </w:r>
      <w:r w:rsidRPr="005E30ED">
        <w:rPr>
          <w:i/>
          <w:sz w:val="26"/>
          <w:szCs w:val="26"/>
          <w:u w:val="single"/>
          <w:lang w:val="en-US"/>
        </w:rPr>
        <w:t>32</w:t>
      </w:r>
    </w:p>
    <w:p w14:paraId="08C2EDB4" w14:textId="77777777" w:rsidR="006F6567" w:rsidRPr="005E30ED" w:rsidRDefault="006F6567" w:rsidP="00960053">
      <w:pPr>
        <w:rPr>
          <w:i/>
          <w:sz w:val="26"/>
          <w:szCs w:val="26"/>
          <w:lang w:val="en-US"/>
        </w:rPr>
      </w:pPr>
      <w:r w:rsidRPr="005E30ED">
        <w:rPr>
          <w:i/>
          <w:sz w:val="26"/>
          <w:szCs w:val="26"/>
          <w:lang w:val="en-US"/>
        </w:rPr>
        <w:tab/>
      </w:r>
      <w:r w:rsidRPr="005E30ED">
        <w:rPr>
          <w:i/>
          <w:sz w:val="26"/>
          <w:szCs w:val="26"/>
          <w:lang w:val="en-US"/>
        </w:rPr>
        <w:tab/>
      </w:r>
      <w:r w:rsidRPr="005E30ED">
        <w:rPr>
          <w:i/>
          <w:sz w:val="26"/>
          <w:szCs w:val="26"/>
          <w:lang w:val="en-US"/>
        </w:rPr>
        <w:tab/>
      </w:r>
      <w:r w:rsidRPr="005E30ED">
        <w:rPr>
          <w:i/>
          <w:sz w:val="26"/>
          <w:szCs w:val="26"/>
          <w:lang w:val="en-US"/>
        </w:rPr>
        <w:tab/>
        <w:t xml:space="preserve">  </w:t>
      </w:r>
      <w:r w:rsidRPr="005E30ED">
        <w:rPr>
          <w:i/>
          <w:sz w:val="26"/>
          <w:szCs w:val="26"/>
          <w:lang w:val="en-US"/>
        </w:rPr>
        <w:tab/>
        <w:t xml:space="preserve">      </w:t>
      </w:r>
      <w:r w:rsidR="005E30ED" w:rsidRPr="005E30ED">
        <w:rPr>
          <w:i/>
          <w:sz w:val="26"/>
          <w:szCs w:val="26"/>
          <w:lang w:val="en-US"/>
        </w:rPr>
        <w:t xml:space="preserve">   </w:t>
      </w:r>
      <w:r w:rsidRPr="005E30ED">
        <w:rPr>
          <w:i/>
          <w:sz w:val="26"/>
          <w:szCs w:val="26"/>
          <w:lang w:val="en-US"/>
        </w:rPr>
        <w:t>1000</w:t>
      </w:r>
    </w:p>
    <w:p w14:paraId="3925CC50" w14:textId="77777777" w:rsidR="006F6567" w:rsidRPr="005E30ED" w:rsidRDefault="006F6567" w:rsidP="00960053">
      <w:pPr>
        <w:rPr>
          <w:i/>
          <w:sz w:val="26"/>
          <w:szCs w:val="26"/>
          <w:lang w:val="en-US"/>
        </w:rPr>
      </w:pPr>
      <w:r w:rsidRPr="005E30ED">
        <w:rPr>
          <w:i/>
          <w:sz w:val="26"/>
          <w:szCs w:val="26"/>
          <w:lang w:val="en-US"/>
        </w:rPr>
        <w:tab/>
      </w:r>
      <w:r w:rsidRPr="005E30ED">
        <w:rPr>
          <w:i/>
          <w:sz w:val="26"/>
          <w:szCs w:val="26"/>
          <w:lang w:val="en-US"/>
        </w:rPr>
        <w:tab/>
        <w:t xml:space="preserve">=   </w:t>
      </w:r>
      <w:proofErr w:type="gramStart"/>
      <w:r w:rsidRPr="005E30ED">
        <w:rPr>
          <w:i/>
          <w:sz w:val="26"/>
          <w:szCs w:val="26"/>
          <w:lang w:val="en-US"/>
        </w:rPr>
        <w:t>4.41  x</w:t>
      </w:r>
      <w:proofErr w:type="gramEnd"/>
      <w:r w:rsidRPr="005E30ED">
        <w:rPr>
          <w:i/>
          <w:sz w:val="26"/>
          <w:szCs w:val="26"/>
          <w:lang w:val="en-US"/>
        </w:rPr>
        <w:t xml:space="preserve">  10</w:t>
      </w:r>
      <w:r w:rsidRPr="005E30ED">
        <w:rPr>
          <w:i/>
          <w:sz w:val="26"/>
          <w:szCs w:val="26"/>
          <w:vertAlign w:val="superscript"/>
          <w:lang w:val="en-US"/>
        </w:rPr>
        <w:t>-5</w:t>
      </w:r>
      <w:r w:rsidRPr="005E30ED">
        <w:rPr>
          <w:i/>
          <w:sz w:val="26"/>
          <w:szCs w:val="26"/>
          <w:lang w:val="en-US"/>
        </w:rPr>
        <w:t xml:space="preserve"> moles</w:t>
      </w:r>
    </w:p>
    <w:p w14:paraId="7A1BDC32" w14:textId="77777777" w:rsidR="006F6567" w:rsidRPr="005E30ED" w:rsidRDefault="005E30ED" w:rsidP="00960053">
      <w:pPr>
        <w:rPr>
          <w:i/>
          <w:sz w:val="26"/>
          <w:szCs w:val="26"/>
          <w:lang w:val="en-US"/>
        </w:rPr>
      </w:pPr>
      <w:r w:rsidRPr="005E30ED">
        <w:rPr>
          <w:i/>
          <w:sz w:val="26"/>
          <w:szCs w:val="26"/>
          <w:lang w:val="en-US"/>
        </w:rPr>
        <w:t>T</w:t>
      </w:r>
      <w:r w:rsidR="006F6567" w:rsidRPr="005E30ED">
        <w:rPr>
          <w:i/>
          <w:sz w:val="26"/>
          <w:szCs w:val="26"/>
          <w:lang w:val="en-US"/>
        </w:rPr>
        <w:t>he num</w:t>
      </w:r>
      <w:r w:rsidRPr="005E30ED">
        <w:rPr>
          <w:i/>
          <w:sz w:val="26"/>
          <w:szCs w:val="26"/>
          <w:lang w:val="en-US"/>
        </w:rPr>
        <w:t xml:space="preserve">ber of moles of DCPIP used   = </w:t>
      </w:r>
      <w:r w:rsidR="006F6567" w:rsidRPr="005E30ED">
        <w:rPr>
          <w:i/>
          <w:sz w:val="26"/>
          <w:szCs w:val="26"/>
          <w:lang w:val="en-US"/>
        </w:rPr>
        <w:t xml:space="preserve">The number of moles of Vitamin C </w:t>
      </w:r>
    </w:p>
    <w:p w14:paraId="19DB60C7" w14:textId="77777777" w:rsidR="006F6567" w:rsidRPr="005E30ED" w:rsidRDefault="006F6567" w:rsidP="00960053">
      <w:pPr>
        <w:rPr>
          <w:i/>
          <w:sz w:val="26"/>
          <w:szCs w:val="26"/>
          <w:lang w:val="en-US"/>
        </w:rPr>
      </w:pPr>
      <w:r w:rsidRPr="005E30ED">
        <w:rPr>
          <w:i/>
          <w:sz w:val="26"/>
          <w:szCs w:val="26"/>
          <w:lang w:val="en-US"/>
        </w:rPr>
        <w:t>25cm</w:t>
      </w:r>
      <w:r w:rsidRPr="005E30ED">
        <w:rPr>
          <w:i/>
          <w:sz w:val="26"/>
          <w:szCs w:val="26"/>
          <w:vertAlign w:val="superscript"/>
          <w:lang w:val="en-US"/>
        </w:rPr>
        <w:t>3</w:t>
      </w:r>
      <w:r w:rsidRPr="005E30ED">
        <w:rPr>
          <w:i/>
          <w:sz w:val="26"/>
          <w:szCs w:val="26"/>
          <w:lang w:val="en-US"/>
        </w:rPr>
        <w:t xml:space="preserve"> of the vegetable extract contained    </w:t>
      </w:r>
      <w:proofErr w:type="gramStart"/>
      <w:r w:rsidRPr="005E30ED">
        <w:rPr>
          <w:i/>
          <w:sz w:val="26"/>
          <w:szCs w:val="26"/>
          <w:lang w:val="en-US"/>
        </w:rPr>
        <w:t>4.41  x</w:t>
      </w:r>
      <w:proofErr w:type="gramEnd"/>
      <w:r w:rsidRPr="005E30ED">
        <w:rPr>
          <w:i/>
          <w:sz w:val="26"/>
          <w:szCs w:val="26"/>
          <w:lang w:val="en-US"/>
        </w:rPr>
        <w:t xml:space="preserve">  10</w:t>
      </w:r>
      <w:r w:rsidRPr="005E30ED">
        <w:rPr>
          <w:i/>
          <w:sz w:val="26"/>
          <w:szCs w:val="26"/>
          <w:vertAlign w:val="superscript"/>
          <w:lang w:val="en-US"/>
        </w:rPr>
        <w:t>-5</w:t>
      </w:r>
      <w:r w:rsidRPr="005E30ED">
        <w:rPr>
          <w:i/>
          <w:sz w:val="26"/>
          <w:szCs w:val="26"/>
          <w:lang w:val="en-US"/>
        </w:rPr>
        <w:t xml:space="preserve"> moles of vitamin C</w:t>
      </w:r>
    </w:p>
    <w:p w14:paraId="101C7A74" w14:textId="77777777" w:rsidR="006F6567" w:rsidRPr="005E30ED" w:rsidRDefault="006F6567" w:rsidP="00960053">
      <w:pPr>
        <w:rPr>
          <w:i/>
          <w:sz w:val="26"/>
          <w:szCs w:val="26"/>
          <w:lang w:val="en-US"/>
        </w:rPr>
      </w:pPr>
      <w:r w:rsidRPr="005E30ED">
        <w:rPr>
          <w:i/>
          <w:sz w:val="26"/>
          <w:szCs w:val="26"/>
          <w:lang w:val="en-US"/>
        </w:rPr>
        <w:t>Therefore 300cm</w:t>
      </w:r>
      <w:r w:rsidRPr="005E30ED">
        <w:rPr>
          <w:i/>
          <w:sz w:val="26"/>
          <w:szCs w:val="26"/>
          <w:vertAlign w:val="superscript"/>
          <w:lang w:val="en-US"/>
        </w:rPr>
        <w:t xml:space="preserve">3 </w:t>
      </w:r>
      <w:r w:rsidRPr="005E30ED">
        <w:rPr>
          <w:i/>
          <w:sz w:val="26"/>
          <w:szCs w:val="26"/>
          <w:lang w:val="en-US"/>
        </w:rPr>
        <w:t xml:space="preserve">of the vegetable extract contained     </w:t>
      </w:r>
      <w:proofErr w:type="gramStart"/>
      <w:r w:rsidRPr="005E30ED">
        <w:rPr>
          <w:i/>
          <w:sz w:val="26"/>
          <w:szCs w:val="26"/>
          <w:lang w:val="en-US"/>
        </w:rPr>
        <w:t>4.41  x</w:t>
      </w:r>
      <w:proofErr w:type="gramEnd"/>
      <w:r w:rsidRPr="005E30ED">
        <w:rPr>
          <w:i/>
          <w:sz w:val="26"/>
          <w:szCs w:val="26"/>
          <w:lang w:val="en-US"/>
        </w:rPr>
        <w:t xml:space="preserve">  10</w:t>
      </w:r>
      <w:r w:rsidRPr="005E30ED">
        <w:rPr>
          <w:i/>
          <w:sz w:val="26"/>
          <w:szCs w:val="26"/>
          <w:vertAlign w:val="superscript"/>
          <w:lang w:val="en-US"/>
        </w:rPr>
        <w:t>-5</w:t>
      </w:r>
      <w:r w:rsidRPr="005E30ED">
        <w:rPr>
          <w:i/>
          <w:sz w:val="26"/>
          <w:szCs w:val="26"/>
          <w:lang w:val="en-US"/>
        </w:rPr>
        <w:t xml:space="preserve">   x  </w:t>
      </w:r>
      <w:r w:rsidRPr="005E30ED">
        <w:rPr>
          <w:i/>
          <w:sz w:val="26"/>
          <w:szCs w:val="26"/>
          <w:u w:val="single"/>
          <w:lang w:val="en-US"/>
        </w:rPr>
        <w:t>300</w:t>
      </w:r>
      <w:r w:rsidRPr="005E30ED">
        <w:rPr>
          <w:i/>
          <w:sz w:val="26"/>
          <w:szCs w:val="26"/>
          <w:lang w:val="en-US"/>
        </w:rPr>
        <w:t xml:space="preserve">  </w:t>
      </w:r>
      <w:r w:rsidR="005E30ED" w:rsidRPr="005E30ED">
        <w:rPr>
          <w:i/>
          <w:sz w:val="26"/>
          <w:szCs w:val="26"/>
          <w:lang w:val="en-US"/>
        </w:rPr>
        <w:t xml:space="preserve">moles of </w:t>
      </w:r>
    </w:p>
    <w:p w14:paraId="2F92648C" w14:textId="77777777" w:rsidR="006F6567" w:rsidRPr="005E30ED" w:rsidRDefault="006F6567" w:rsidP="00960053">
      <w:pPr>
        <w:rPr>
          <w:i/>
          <w:sz w:val="26"/>
          <w:szCs w:val="26"/>
          <w:lang w:val="en-US"/>
        </w:rPr>
      </w:pPr>
      <w:r w:rsidRPr="005E30ED">
        <w:rPr>
          <w:i/>
          <w:sz w:val="26"/>
          <w:szCs w:val="26"/>
          <w:lang w:val="en-US"/>
        </w:rPr>
        <w:tab/>
      </w:r>
      <w:r w:rsidRPr="005E30ED">
        <w:rPr>
          <w:i/>
          <w:sz w:val="26"/>
          <w:szCs w:val="26"/>
          <w:lang w:val="en-US"/>
        </w:rPr>
        <w:tab/>
      </w:r>
      <w:r w:rsidRPr="005E30ED">
        <w:rPr>
          <w:i/>
          <w:sz w:val="26"/>
          <w:szCs w:val="26"/>
          <w:lang w:val="en-US"/>
        </w:rPr>
        <w:tab/>
        <w:t xml:space="preserve">           </w:t>
      </w:r>
      <w:r w:rsidR="005E30ED" w:rsidRPr="005E30ED">
        <w:rPr>
          <w:i/>
          <w:sz w:val="26"/>
          <w:szCs w:val="26"/>
          <w:lang w:val="en-US"/>
        </w:rPr>
        <w:tab/>
      </w:r>
      <w:r w:rsidR="005E30ED" w:rsidRPr="005E30ED">
        <w:rPr>
          <w:i/>
          <w:sz w:val="26"/>
          <w:szCs w:val="26"/>
          <w:lang w:val="en-US"/>
        </w:rPr>
        <w:tab/>
      </w:r>
      <w:r w:rsidR="005E30ED" w:rsidRPr="005E30ED">
        <w:rPr>
          <w:i/>
          <w:sz w:val="26"/>
          <w:szCs w:val="26"/>
          <w:lang w:val="en-US"/>
        </w:rPr>
        <w:tab/>
      </w:r>
      <w:r w:rsidR="005E30ED" w:rsidRPr="005E30ED">
        <w:rPr>
          <w:i/>
          <w:sz w:val="26"/>
          <w:szCs w:val="26"/>
          <w:lang w:val="en-US"/>
        </w:rPr>
        <w:tab/>
      </w:r>
      <w:r w:rsidR="005E30ED" w:rsidRPr="005E30ED">
        <w:rPr>
          <w:i/>
          <w:sz w:val="26"/>
          <w:szCs w:val="26"/>
          <w:lang w:val="en-US"/>
        </w:rPr>
        <w:tab/>
      </w:r>
      <w:r w:rsidR="005E30ED" w:rsidRPr="005E30ED">
        <w:rPr>
          <w:i/>
          <w:sz w:val="26"/>
          <w:szCs w:val="26"/>
          <w:lang w:val="en-US"/>
        </w:rPr>
        <w:tab/>
      </w:r>
      <w:r w:rsidR="005E30ED" w:rsidRPr="005E30ED">
        <w:rPr>
          <w:i/>
          <w:sz w:val="26"/>
          <w:szCs w:val="26"/>
          <w:lang w:val="en-US"/>
        </w:rPr>
        <w:tab/>
        <w:t xml:space="preserve">  </w:t>
      </w:r>
      <w:r w:rsidRPr="005E30ED">
        <w:rPr>
          <w:i/>
          <w:sz w:val="26"/>
          <w:szCs w:val="26"/>
          <w:lang w:val="en-US"/>
        </w:rPr>
        <w:t>25</w:t>
      </w:r>
      <w:r w:rsidR="005E30ED">
        <w:rPr>
          <w:i/>
          <w:sz w:val="26"/>
          <w:szCs w:val="26"/>
          <w:lang w:val="en-US"/>
        </w:rPr>
        <w:tab/>
      </w:r>
      <w:r w:rsidR="005E30ED" w:rsidRPr="005E30ED">
        <w:rPr>
          <w:i/>
          <w:sz w:val="26"/>
          <w:szCs w:val="26"/>
          <w:lang w:val="en-US"/>
        </w:rPr>
        <w:t>vitamin C</w:t>
      </w:r>
      <w:r w:rsidR="005E30ED" w:rsidRPr="006F6567">
        <w:rPr>
          <w:i/>
          <w:sz w:val="28"/>
          <w:szCs w:val="28"/>
          <w:u w:val="single"/>
          <w:lang w:val="en-US"/>
        </w:rPr>
        <w:t xml:space="preserve">   </w:t>
      </w:r>
    </w:p>
    <w:p w14:paraId="1E280F60" w14:textId="77777777" w:rsidR="006F6567" w:rsidRPr="005E30ED" w:rsidRDefault="006F6567" w:rsidP="00960053">
      <w:pPr>
        <w:rPr>
          <w:i/>
          <w:sz w:val="26"/>
          <w:szCs w:val="26"/>
          <w:lang w:val="en-US"/>
        </w:rPr>
      </w:pPr>
      <w:r w:rsidRPr="005E30ED">
        <w:rPr>
          <w:i/>
          <w:sz w:val="26"/>
          <w:szCs w:val="26"/>
          <w:lang w:val="en-US"/>
        </w:rPr>
        <w:tab/>
      </w:r>
      <w:r w:rsidRPr="005E30ED">
        <w:rPr>
          <w:i/>
          <w:sz w:val="26"/>
          <w:szCs w:val="26"/>
          <w:lang w:val="en-US"/>
        </w:rPr>
        <w:tab/>
      </w:r>
      <w:r w:rsidRPr="005E30ED">
        <w:rPr>
          <w:i/>
          <w:sz w:val="26"/>
          <w:szCs w:val="26"/>
          <w:lang w:val="en-US"/>
        </w:rPr>
        <w:tab/>
        <w:t xml:space="preserve">=        </w:t>
      </w:r>
      <w:proofErr w:type="gramStart"/>
      <w:r w:rsidRPr="005E30ED">
        <w:rPr>
          <w:i/>
          <w:sz w:val="26"/>
          <w:szCs w:val="26"/>
          <w:lang w:val="en-US"/>
        </w:rPr>
        <w:t>5.292  x</w:t>
      </w:r>
      <w:proofErr w:type="gramEnd"/>
      <w:r w:rsidRPr="005E30ED">
        <w:rPr>
          <w:i/>
          <w:sz w:val="26"/>
          <w:szCs w:val="26"/>
          <w:lang w:val="en-US"/>
        </w:rPr>
        <w:t xml:space="preserve">  10</w:t>
      </w:r>
      <w:r w:rsidRPr="005E30ED">
        <w:rPr>
          <w:i/>
          <w:sz w:val="26"/>
          <w:szCs w:val="26"/>
          <w:vertAlign w:val="superscript"/>
          <w:lang w:val="en-US"/>
        </w:rPr>
        <w:t>-4</w:t>
      </w:r>
      <w:r w:rsidRPr="005E30ED">
        <w:rPr>
          <w:i/>
          <w:sz w:val="26"/>
          <w:szCs w:val="26"/>
          <w:lang w:val="en-US"/>
        </w:rPr>
        <w:t xml:space="preserve"> moles of vitamin C</w:t>
      </w:r>
    </w:p>
    <w:p w14:paraId="01E2986A" w14:textId="77777777" w:rsidR="006F6567" w:rsidRPr="005E30ED" w:rsidRDefault="006F6567" w:rsidP="00960053">
      <w:pPr>
        <w:rPr>
          <w:i/>
          <w:sz w:val="26"/>
          <w:szCs w:val="26"/>
          <w:lang w:val="en-US"/>
        </w:rPr>
      </w:pPr>
      <w:r w:rsidRPr="005E30ED">
        <w:rPr>
          <w:i/>
          <w:sz w:val="26"/>
          <w:szCs w:val="26"/>
          <w:lang w:val="en-US"/>
        </w:rPr>
        <w:t xml:space="preserve">The mass of vitamin C in 50g of the vegetable </w:t>
      </w:r>
      <w:r w:rsidRPr="005E30ED">
        <w:rPr>
          <w:i/>
          <w:sz w:val="26"/>
          <w:szCs w:val="26"/>
          <w:lang w:val="en-US"/>
        </w:rPr>
        <w:tab/>
        <w:t xml:space="preserve">= Number of </w:t>
      </w:r>
      <w:proofErr w:type="gramStart"/>
      <w:r w:rsidRPr="005E30ED">
        <w:rPr>
          <w:i/>
          <w:sz w:val="26"/>
          <w:szCs w:val="26"/>
          <w:lang w:val="en-US"/>
        </w:rPr>
        <w:t>moles  x</w:t>
      </w:r>
      <w:proofErr w:type="gramEnd"/>
      <w:r w:rsidRPr="005E30ED">
        <w:rPr>
          <w:i/>
          <w:sz w:val="26"/>
          <w:szCs w:val="26"/>
          <w:lang w:val="en-US"/>
        </w:rPr>
        <w:t xml:space="preserve">  Mass of 1 mole  </w:t>
      </w:r>
    </w:p>
    <w:p w14:paraId="6CFDD95F" w14:textId="77777777" w:rsidR="006F6567" w:rsidRPr="005E30ED" w:rsidRDefault="006F6567" w:rsidP="00960053">
      <w:pPr>
        <w:rPr>
          <w:i/>
          <w:sz w:val="26"/>
          <w:szCs w:val="26"/>
          <w:lang w:val="en-US"/>
        </w:rPr>
      </w:pPr>
      <w:r w:rsidRPr="005E30ED">
        <w:rPr>
          <w:i/>
          <w:sz w:val="26"/>
          <w:szCs w:val="26"/>
          <w:lang w:val="en-US"/>
        </w:rPr>
        <w:tab/>
      </w:r>
      <w:r w:rsidRPr="005E30ED">
        <w:rPr>
          <w:i/>
          <w:sz w:val="26"/>
          <w:szCs w:val="26"/>
          <w:lang w:val="en-US"/>
        </w:rPr>
        <w:tab/>
      </w:r>
      <w:proofErr w:type="gramStart"/>
      <w:r w:rsidRPr="005E30ED">
        <w:rPr>
          <w:i/>
          <w:sz w:val="26"/>
          <w:szCs w:val="26"/>
          <w:lang w:val="en-US"/>
        </w:rPr>
        <w:t>=  5.292</w:t>
      </w:r>
      <w:proofErr w:type="gramEnd"/>
      <w:r w:rsidRPr="005E30ED">
        <w:rPr>
          <w:i/>
          <w:sz w:val="26"/>
          <w:szCs w:val="26"/>
          <w:lang w:val="en-US"/>
        </w:rPr>
        <w:t xml:space="preserve">  x  10</w:t>
      </w:r>
      <w:r w:rsidRPr="005E30ED">
        <w:rPr>
          <w:i/>
          <w:sz w:val="26"/>
          <w:szCs w:val="26"/>
          <w:vertAlign w:val="superscript"/>
          <w:lang w:val="en-US"/>
        </w:rPr>
        <w:t>-4</w:t>
      </w:r>
      <w:r w:rsidRPr="005E30ED">
        <w:rPr>
          <w:i/>
          <w:sz w:val="26"/>
          <w:szCs w:val="26"/>
          <w:lang w:val="en-US"/>
        </w:rPr>
        <w:t xml:space="preserve">    x  176.13</w:t>
      </w:r>
    </w:p>
    <w:p w14:paraId="6188FA90" w14:textId="77777777" w:rsidR="006F6567" w:rsidRPr="005E30ED" w:rsidRDefault="006F6567" w:rsidP="00960053">
      <w:pPr>
        <w:rPr>
          <w:i/>
          <w:sz w:val="26"/>
          <w:szCs w:val="26"/>
          <w:lang w:val="en-US"/>
        </w:rPr>
      </w:pPr>
      <w:r w:rsidRPr="005E30ED">
        <w:rPr>
          <w:i/>
          <w:sz w:val="26"/>
          <w:szCs w:val="26"/>
          <w:lang w:val="en-US"/>
        </w:rPr>
        <w:tab/>
      </w:r>
      <w:r w:rsidRPr="005E30ED">
        <w:rPr>
          <w:i/>
          <w:sz w:val="26"/>
          <w:szCs w:val="26"/>
          <w:lang w:val="en-US"/>
        </w:rPr>
        <w:tab/>
        <w:t xml:space="preserve">=   </w:t>
      </w:r>
      <w:proofErr w:type="gramStart"/>
      <w:r w:rsidRPr="005E30ED">
        <w:rPr>
          <w:i/>
          <w:sz w:val="26"/>
          <w:szCs w:val="26"/>
          <w:lang w:val="en-US"/>
        </w:rPr>
        <w:t>9.3208  x</w:t>
      </w:r>
      <w:proofErr w:type="gramEnd"/>
      <w:r w:rsidRPr="005E30ED">
        <w:rPr>
          <w:i/>
          <w:sz w:val="26"/>
          <w:szCs w:val="26"/>
          <w:lang w:val="en-US"/>
        </w:rPr>
        <w:t xml:space="preserve">  10</w:t>
      </w:r>
      <w:r w:rsidRPr="005E30ED">
        <w:rPr>
          <w:i/>
          <w:sz w:val="26"/>
          <w:szCs w:val="26"/>
          <w:vertAlign w:val="superscript"/>
          <w:lang w:val="en-US"/>
        </w:rPr>
        <w:t xml:space="preserve">-2 </w:t>
      </w:r>
      <w:r w:rsidRPr="005E30ED">
        <w:rPr>
          <w:i/>
          <w:sz w:val="26"/>
          <w:szCs w:val="26"/>
          <w:lang w:val="en-US"/>
        </w:rPr>
        <w:t>g</w:t>
      </w:r>
    </w:p>
    <w:p w14:paraId="5F014A31" w14:textId="77777777" w:rsidR="006F6567" w:rsidRPr="005E30ED" w:rsidRDefault="006F6567" w:rsidP="00960053">
      <w:pPr>
        <w:rPr>
          <w:i/>
          <w:sz w:val="26"/>
          <w:szCs w:val="26"/>
          <w:lang w:val="en-US"/>
        </w:rPr>
      </w:pPr>
      <w:r w:rsidRPr="005E30ED">
        <w:rPr>
          <w:i/>
          <w:sz w:val="26"/>
          <w:szCs w:val="26"/>
          <w:lang w:val="en-US"/>
        </w:rPr>
        <w:tab/>
      </w:r>
      <w:r w:rsidRPr="005E30ED">
        <w:rPr>
          <w:i/>
          <w:sz w:val="26"/>
          <w:szCs w:val="26"/>
          <w:lang w:val="en-US"/>
        </w:rPr>
        <w:tab/>
      </w:r>
      <w:proofErr w:type="gramStart"/>
      <w:r w:rsidRPr="005E30ED">
        <w:rPr>
          <w:i/>
          <w:sz w:val="26"/>
          <w:szCs w:val="26"/>
          <w:lang w:val="en-US"/>
        </w:rPr>
        <w:t>=  93.208</w:t>
      </w:r>
      <w:proofErr w:type="gramEnd"/>
      <w:r w:rsidRPr="005E30ED">
        <w:rPr>
          <w:i/>
          <w:sz w:val="26"/>
          <w:szCs w:val="26"/>
          <w:lang w:val="en-US"/>
        </w:rPr>
        <w:t xml:space="preserve"> mg </w:t>
      </w:r>
    </w:p>
    <w:p w14:paraId="4F881882" w14:textId="77777777" w:rsidR="006F6567" w:rsidRPr="005E30ED" w:rsidRDefault="006F6567" w:rsidP="00960053">
      <w:pPr>
        <w:rPr>
          <w:i/>
          <w:sz w:val="26"/>
          <w:szCs w:val="26"/>
          <w:lang w:val="en-US"/>
        </w:rPr>
      </w:pPr>
      <w:r w:rsidRPr="005E30ED">
        <w:rPr>
          <w:i/>
          <w:sz w:val="26"/>
          <w:szCs w:val="26"/>
          <w:lang w:val="en-US"/>
        </w:rPr>
        <w:t xml:space="preserve">So the mass of vitamin C in 100g of the </w:t>
      </w:r>
      <w:proofErr w:type="gramStart"/>
      <w:r w:rsidRPr="005E30ED">
        <w:rPr>
          <w:i/>
          <w:sz w:val="26"/>
          <w:szCs w:val="26"/>
          <w:lang w:val="en-US"/>
        </w:rPr>
        <w:t xml:space="preserve">vegetable  </w:t>
      </w:r>
      <w:r w:rsidRPr="005E30ED">
        <w:rPr>
          <w:i/>
          <w:sz w:val="26"/>
          <w:szCs w:val="26"/>
          <w:lang w:val="en-US"/>
        </w:rPr>
        <w:tab/>
      </w:r>
      <w:proofErr w:type="gramEnd"/>
      <w:r w:rsidRPr="005E30ED">
        <w:rPr>
          <w:i/>
          <w:sz w:val="26"/>
          <w:szCs w:val="26"/>
          <w:lang w:val="en-US"/>
        </w:rPr>
        <w:t>=  2  x 93.208 mg</w:t>
      </w:r>
    </w:p>
    <w:p w14:paraId="332123D8" w14:textId="77777777" w:rsidR="006F6567" w:rsidRPr="005E30ED" w:rsidRDefault="006F6567" w:rsidP="00960053">
      <w:pPr>
        <w:rPr>
          <w:i/>
          <w:sz w:val="26"/>
          <w:szCs w:val="26"/>
          <w:lang w:val="en-US"/>
        </w:rPr>
      </w:pPr>
      <w:r w:rsidRPr="005E30ED">
        <w:rPr>
          <w:i/>
          <w:sz w:val="26"/>
          <w:szCs w:val="26"/>
          <w:lang w:val="en-US"/>
        </w:rPr>
        <w:tab/>
      </w:r>
      <w:r w:rsidRPr="005E30ED">
        <w:rPr>
          <w:i/>
          <w:sz w:val="26"/>
          <w:szCs w:val="26"/>
          <w:lang w:val="en-US"/>
        </w:rPr>
        <w:tab/>
        <w:t>= 186.416 mg</w:t>
      </w:r>
    </w:p>
    <w:p w14:paraId="1968EF89" w14:textId="77777777" w:rsidR="006F6567" w:rsidRPr="005E30ED" w:rsidRDefault="006F6567" w:rsidP="00960053">
      <w:pPr>
        <w:rPr>
          <w:b/>
          <w:bCs/>
          <w:i/>
          <w:sz w:val="26"/>
          <w:szCs w:val="26"/>
          <w:lang w:val="en-US"/>
        </w:rPr>
      </w:pPr>
      <w:r w:rsidRPr="005E30ED">
        <w:rPr>
          <w:b/>
          <w:bCs/>
          <w:i/>
          <w:sz w:val="26"/>
          <w:szCs w:val="26"/>
          <w:lang w:val="en-US"/>
        </w:rPr>
        <w:t xml:space="preserve">Concentration of vitamin C in the </w:t>
      </w:r>
      <w:proofErr w:type="gramStart"/>
      <w:r w:rsidRPr="005E30ED">
        <w:rPr>
          <w:b/>
          <w:bCs/>
          <w:i/>
          <w:sz w:val="26"/>
          <w:szCs w:val="26"/>
          <w:lang w:val="en-US"/>
        </w:rPr>
        <w:t>vegetable  =</w:t>
      </w:r>
      <w:proofErr w:type="gramEnd"/>
      <w:r w:rsidRPr="005E30ED">
        <w:rPr>
          <w:b/>
          <w:bCs/>
          <w:i/>
          <w:sz w:val="26"/>
          <w:szCs w:val="26"/>
          <w:lang w:val="en-US"/>
        </w:rPr>
        <w:t xml:space="preserve">  186.416 mg/100 g</w:t>
      </w:r>
    </w:p>
    <w:p w14:paraId="69BA1AFB" w14:textId="77777777" w:rsidR="006F6567" w:rsidRPr="00F2502B" w:rsidRDefault="006F6567" w:rsidP="00960053">
      <w:pPr>
        <w:rPr>
          <w:rFonts w:ascii="Verdana" w:hAnsi="Verdana"/>
          <w:i/>
        </w:rPr>
      </w:pPr>
    </w:p>
    <w:p w14:paraId="23AA0293" w14:textId="77777777" w:rsidR="00490089" w:rsidRDefault="006F6567" w:rsidP="00D521AA">
      <w:pPr>
        <w:pStyle w:val="Heading1"/>
      </w:pPr>
      <w:r>
        <w:br w:type="page"/>
      </w:r>
      <w:r w:rsidR="00490089" w:rsidRPr="0074109E">
        <w:lastRenderedPageBreak/>
        <w:t>Results:</w:t>
      </w:r>
    </w:p>
    <w:p w14:paraId="4C3190C0" w14:textId="77777777" w:rsidR="00CB2822" w:rsidRPr="0074109E" w:rsidRDefault="00CB2822" w:rsidP="00960053">
      <w:pPr>
        <w:rPr>
          <w:b/>
          <w:bCs/>
        </w:rPr>
      </w:pPr>
    </w:p>
    <w:p w14:paraId="248AFD4E" w14:textId="77777777" w:rsidR="00490089" w:rsidRPr="0074109E" w:rsidRDefault="00490089" w:rsidP="00960053">
      <w:pPr>
        <w:tabs>
          <w:tab w:val="right" w:leader="dot" w:pos="8364"/>
        </w:tabs>
        <w:rPr>
          <w:b/>
          <w:bCs/>
        </w:rPr>
      </w:pPr>
      <w:r w:rsidRPr="0074109E">
        <w:t>Vegetable 1</w:t>
      </w:r>
      <w:r w:rsidR="0074109E">
        <w:t>:</w:t>
      </w:r>
      <w:r w:rsidR="0074109E">
        <w:tab/>
      </w:r>
      <w:r w:rsidRPr="0074109E">
        <w:t>Mass of vegetable used     …….  g</w:t>
      </w:r>
    </w:p>
    <w:p w14:paraId="03244DDD" w14:textId="77777777" w:rsidR="00490089" w:rsidRPr="0074109E" w:rsidRDefault="00490089" w:rsidP="00960053"/>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0"/>
        <w:gridCol w:w="1588"/>
        <w:gridCol w:w="1588"/>
        <w:gridCol w:w="1800"/>
      </w:tblGrid>
      <w:tr w:rsidR="00490089" w14:paraId="27C8823B" w14:textId="77777777">
        <w:tblPrEx>
          <w:tblCellMar>
            <w:top w:w="0" w:type="dxa"/>
            <w:bottom w:w="0" w:type="dxa"/>
          </w:tblCellMar>
        </w:tblPrEx>
        <w:trPr>
          <w:trHeight w:val="340"/>
        </w:trPr>
        <w:tc>
          <w:tcPr>
            <w:tcW w:w="2840" w:type="dxa"/>
            <w:tcBorders>
              <w:top w:val="nil"/>
              <w:left w:val="nil"/>
            </w:tcBorders>
            <w:vAlign w:val="center"/>
          </w:tcPr>
          <w:p w14:paraId="22CBD76D" w14:textId="77777777" w:rsidR="00490089" w:rsidRDefault="00490089" w:rsidP="00960053">
            <w:pPr>
              <w:jc w:val="center"/>
            </w:pPr>
          </w:p>
        </w:tc>
        <w:tc>
          <w:tcPr>
            <w:tcW w:w="1588" w:type="dxa"/>
            <w:tcBorders>
              <w:top w:val="single" w:sz="4" w:space="0" w:color="auto"/>
            </w:tcBorders>
            <w:vAlign w:val="center"/>
          </w:tcPr>
          <w:p w14:paraId="011436AA" w14:textId="77777777" w:rsidR="00490089" w:rsidRDefault="00490089" w:rsidP="00960053">
            <w:pPr>
              <w:jc w:val="center"/>
            </w:pPr>
            <w:r>
              <w:t>Trial</w:t>
            </w:r>
          </w:p>
        </w:tc>
        <w:tc>
          <w:tcPr>
            <w:tcW w:w="1588" w:type="dxa"/>
            <w:tcBorders>
              <w:top w:val="single" w:sz="4" w:space="0" w:color="auto"/>
            </w:tcBorders>
            <w:vAlign w:val="center"/>
          </w:tcPr>
          <w:p w14:paraId="7F81B580" w14:textId="77777777" w:rsidR="00490089" w:rsidRDefault="00490089" w:rsidP="00960053">
            <w:pPr>
              <w:jc w:val="center"/>
            </w:pPr>
            <w:r>
              <w:t>First Run</w:t>
            </w:r>
          </w:p>
        </w:tc>
        <w:tc>
          <w:tcPr>
            <w:tcW w:w="1800" w:type="dxa"/>
            <w:tcBorders>
              <w:top w:val="single" w:sz="4" w:space="0" w:color="auto"/>
            </w:tcBorders>
            <w:vAlign w:val="center"/>
          </w:tcPr>
          <w:p w14:paraId="2E1CF3FA" w14:textId="77777777" w:rsidR="00490089" w:rsidRDefault="00490089" w:rsidP="00960053">
            <w:pPr>
              <w:jc w:val="center"/>
            </w:pPr>
            <w:r>
              <w:t>Second Run</w:t>
            </w:r>
          </w:p>
        </w:tc>
      </w:tr>
      <w:tr w:rsidR="00490089" w14:paraId="1D1578F7" w14:textId="77777777">
        <w:tblPrEx>
          <w:tblCellMar>
            <w:top w:w="0" w:type="dxa"/>
            <w:bottom w:w="0" w:type="dxa"/>
          </w:tblCellMar>
        </w:tblPrEx>
        <w:trPr>
          <w:trHeight w:val="340"/>
        </w:trPr>
        <w:tc>
          <w:tcPr>
            <w:tcW w:w="2840" w:type="dxa"/>
            <w:vAlign w:val="center"/>
          </w:tcPr>
          <w:p w14:paraId="5238E50E" w14:textId="77777777" w:rsidR="00490089" w:rsidRDefault="00490089" w:rsidP="00960053">
            <w:pPr>
              <w:jc w:val="center"/>
            </w:pPr>
            <w:r>
              <w:t>1</w:t>
            </w:r>
            <w:r>
              <w:rPr>
                <w:vertAlign w:val="superscript"/>
              </w:rPr>
              <w:t>st</w:t>
            </w:r>
            <w:r>
              <w:t xml:space="preserve"> Burette Reading</w:t>
            </w:r>
          </w:p>
        </w:tc>
        <w:tc>
          <w:tcPr>
            <w:tcW w:w="1588" w:type="dxa"/>
            <w:vAlign w:val="center"/>
          </w:tcPr>
          <w:p w14:paraId="6BB818D5" w14:textId="77777777" w:rsidR="00490089" w:rsidRDefault="00490089" w:rsidP="00960053">
            <w:pPr>
              <w:ind w:right="284"/>
              <w:jc w:val="right"/>
              <w:rPr>
                <w:vertAlign w:val="superscript"/>
              </w:rPr>
            </w:pPr>
            <w:r>
              <w:t>cm</w:t>
            </w:r>
            <w:r>
              <w:rPr>
                <w:vertAlign w:val="superscript"/>
              </w:rPr>
              <w:t>3</w:t>
            </w:r>
          </w:p>
        </w:tc>
        <w:tc>
          <w:tcPr>
            <w:tcW w:w="1588" w:type="dxa"/>
            <w:vAlign w:val="center"/>
          </w:tcPr>
          <w:p w14:paraId="109D9FEA" w14:textId="77777777" w:rsidR="00490089" w:rsidRDefault="00490089" w:rsidP="00960053">
            <w:pPr>
              <w:ind w:right="284"/>
              <w:jc w:val="right"/>
              <w:rPr>
                <w:vertAlign w:val="superscript"/>
              </w:rPr>
            </w:pPr>
            <w:r>
              <w:t>cm</w:t>
            </w:r>
            <w:r>
              <w:rPr>
                <w:vertAlign w:val="superscript"/>
              </w:rPr>
              <w:t>3</w:t>
            </w:r>
          </w:p>
        </w:tc>
        <w:tc>
          <w:tcPr>
            <w:tcW w:w="1800" w:type="dxa"/>
            <w:vAlign w:val="center"/>
          </w:tcPr>
          <w:p w14:paraId="0A0C834B" w14:textId="77777777" w:rsidR="00490089" w:rsidRDefault="00490089" w:rsidP="00960053">
            <w:pPr>
              <w:ind w:right="284"/>
              <w:jc w:val="right"/>
            </w:pPr>
            <w:r>
              <w:t>cm</w:t>
            </w:r>
            <w:r>
              <w:rPr>
                <w:vertAlign w:val="superscript"/>
              </w:rPr>
              <w:t>3</w:t>
            </w:r>
          </w:p>
        </w:tc>
      </w:tr>
      <w:tr w:rsidR="00490089" w14:paraId="1C02FAB5" w14:textId="77777777">
        <w:tblPrEx>
          <w:tblCellMar>
            <w:top w:w="0" w:type="dxa"/>
            <w:bottom w:w="0" w:type="dxa"/>
          </w:tblCellMar>
        </w:tblPrEx>
        <w:trPr>
          <w:trHeight w:val="340"/>
        </w:trPr>
        <w:tc>
          <w:tcPr>
            <w:tcW w:w="2840" w:type="dxa"/>
            <w:vAlign w:val="center"/>
          </w:tcPr>
          <w:p w14:paraId="5BCE4F5B" w14:textId="77777777" w:rsidR="00490089" w:rsidRDefault="00490089" w:rsidP="00960053">
            <w:pPr>
              <w:jc w:val="center"/>
            </w:pPr>
            <w:r>
              <w:t>2nd Burette Reading</w:t>
            </w:r>
          </w:p>
        </w:tc>
        <w:tc>
          <w:tcPr>
            <w:tcW w:w="1588" w:type="dxa"/>
            <w:vAlign w:val="center"/>
          </w:tcPr>
          <w:p w14:paraId="14C735AC" w14:textId="77777777" w:rsidR="00490089" w:rsidRDefault="00490089" w:rsidP="00960053">
            <w:pPr>
              <w:ind w:right="284"/>
              <w:jc w:val="right"/>
            </w:pPr>
            <w:r>
              <w:t>cm</w:t>
            </w:r>
            <w:r>
              <w:rPr>
                <w:vertAlign w:val="superscript"/>
              </w:rPr>
              <w:t>3</w:t>
            </w:r>
          </w:p>
        </w:tc>
        <w:tc>
          <w:tcPr>
            <w:tcW w:w="1588" w:type="dxa"/>
            <w:vAlign w:val="center"/>
          </w:tcPr>
          <w:p w14:paraId="3962B245" w14:textId="77777777" w:rsidR="00490089" w:rsidRDefault="00490089" w:rsidP="00960053">
            <w:pPr>
              <w:ind w:right="284"/>
              <w:jc w:val="right"/>
            </w:pPr>
            <w:r>
              <w:t>cm</w:t>
            </w:r>
            <w:r>
              <w:rPr>
                <w:vertAlign w:val="superscript"/>
              </w:rPr>
              <w:t>3</w:t>
            </w:r>
          </w:p>
        </w:tc>
        <w:tc>
          <w:tcPr>
            <w:tcW w:w="1800" w:type="dxa"/>
            <w:vAlign w:val="center"/>
          </w:tcPr>
          <w:p w14:paraId="1A5DD00B" w14:textId="77777777" w:rsidR="00490089" w:rsidRDefault="00490089" w:rsidP="00960053">
            <w:pPr>
              <w:ind w:right="284"/>
              <w:jc w:val="right"/>
            </w:pPr>
            <w:r>
              <w:t>cm</w:t>
            </w:r>
            <w:r>
              <w:rPr>
                <w:vertAlign w:val="superscript"/>
              </w:rPr>
              <w:t>3</w:t>
            </w:r>
          </w:p>
        </w:tc>
      </w:tr>
      <w:tr w:rsidR="00490089" w14:paraId="64A11281" w14:textId="77777777">
        <w:tblPrEx>
          <w:tblCellMar>
            <w:top w:w="0" w:type="dxa"/>
            <w:bottom w:w="0" w:type="dxa"/>
          </w:tblCellMar>
        </w:tblPrEx>
        <w:trPr>
          <w:trHeight w:val="340"/>
        </w:trPr>
        <w:tc>
          <w:tcPr>
            <w:tcW w:w="2840" w:type="dxa"/>
            <w:vAlign w:val="center"/>
          </w:tcPr>
          <w:p w14:paraId="3958BAE2" w14:textId="77777777" w:rsidR="00490089" w:rsidRDefault="00490089" w:rsidP="00960053">
            <w:pPr>
              <w:jc w:val="center"/>
            </w:pPr>
            <w:r>
              <w:t>Titre</w:t>
            </w:r>
          </w:p>
        </w:tc>
        <w:tc>
          <w:tcPr>
            <w:tcW w:w="1588" w:type="dxa"/>
            <w:tcBorders>
              <w:bottom w:val="single" w:sz="4" w:space="0" w:color="auto"/>
            </w:tcBorders>
            <w:vAlign w:val="center"/>
          </w:tcPr>
          <w:p w14:paraId="1C0654BC" w14:textId="77777777" w:rsidR="00490089" w:rsidRDefault="00490089" w:rsidP="00960053">
            <w:pPr>
              <w:ind w:right="284"/>
              <w:jc w:val="right"/>
            </w:pPr>
            <w:r>
              <w:t>cm</w:t>
            </w:r>
            <w:r>
              <w:rPr>
                <w:vertAlign w:val="superscript"/>
              </w:rPr>
              <w:t>3</w:t>
            </w:r>
          </w:p>
        </w:tc>
        <w:tc>
          <w:tcPr>
            <w:tcW w:w="1588" w:type="dxa"/>
            <w:tcBorders>
              <w:bottom w:val="single" w:sz="4" w:space="0" w:color="auto"/>
            </w:tcBorders>
            <w:vAlign w:val="center"/>
          </w:tcPr>
          <w:p w14:paraId="39ED619A" w14:textId="77777777" w:rsidR="00490089" w:rsidRDefault="00490089" w:rsidP="00960053">
            <w:pPr>
              <w:ind w:right="284"/>
              <w:jc w:val="right"/>
            </w:pPr>
            <w:r>
              <w:t>cm</w:t>
            </w:r>
            <w:r>
              <w:rPr>
                <w:vertAlign w:val="superscript"/>
              </w:rPr>
              <w:t>3</w:t>
            </w:r>
          </w:p>
        </w:tc>
        <w:tc>
          <w:tcPr>
            <w:tcW w:w="1800" w:type="dxa"/>
            <w:tcBorders>
              <w:bottom w:val="single" w:sz="4" w:space="0" w:color="auto"/>
            </w:tcBorders>
            <w:vAlign w:val="center"/>
          </w:tcPr>
          <w:p w14:paraId="62C6185A" w14:textId="77777777" w:rsidR="00490089" w:rsidRDefault="00490089" w:rsidP="00960053">
            <w:pPr>
              <w:ind w:right="284"/>
              <w:jc w:val="right"/>
            </w:pPr>
            <w:r>
              <w:t>cm</w:t>
            </w:r>
            <w:r>
              <w:rPr>
                <w:vertAlign w:val="superscript"/>
              </w:rPr>
              <w:t>3</w:t>
            </w:r>
          </w:p>
        </w:tc>
      </w:tr>
      <w:tr w:rsidR="00490089" w14:paraId="746CDFE0" w14:textId="77777777">
        <w:tblPrEx>
          <w:tblCellMar>
            <w:top w:w="0" w:type="dxa"/>
            <w:bottom w:w="0" w:type="dxa"/>
          </w:tblCellMar>
        </w:tblPrEx>
        <w:trPr>
          <w:trHeight w:hRule="exact" w:val="737"/>
        </w:trPr>
        <w:tc>
          <w:tcPr>
            <w:tcW w:w="2840" w:type="dxa"/>
            <w:vAlign w:val="center"/>
          </w:tcPr>
          <w:p w14:paraId="124FC897" w14:textId="77777777" w:rsidR="00490089" w:rsidRDefault="00490089" w:rsidP="00960053">
            <w:pPr>
              <w:jc w:val="center"/>
            </w:pPr>
            <w:r>
              <w:t>Average of the First and Second Run titres</w:t>
            </w:r>
          </w:p>
        </w:tc>
        <w:tc>
          <w:tcPr>
            <w:tcW w:w="1588" w:type="dxa"/>
            <w:shd w:val="clear" w:color="auto" w:fill="000000"/>
          </w:tcPr>
          <w:p w14:paraId="19CF07A6" w14:textId="77777777" w:rsidR="00490089" w:rsidRDefault="00490089" w:rsidP="00960053">
            <w:pPr>
              <w:jc w:val="right"/>
            </w:pPr>
          </w:p>
        </w:tc>
        <w:tc>
          <w:tcPr>
            <w:tcW w:w="1588" w:type="dxa"/>
            <w:tcBorders>
              <w:right w:val="nil"/>
            </w:tcBorders>
            <w:vAlign w:val="center"/>
          </w:tcPr>
          <w:p w14:paraId="36652706" w14:textId="77777777" w:rsidR="00490089" w:rsidRDefault="00490089" w:rsidP="00960053">
            <w:pPr>
              <w:jc w:val="right"/>
            </w:pPr>
          </w:p>
        </w:tc>
        <w:tc>
          <w:tcPr>
            <w:tcW w:w="1800" w:type="dxa"/>
            <w:tcBorders>
              <w:left w:val="nil"/>
            </w:tcBorders>
            <w:vAlign w:val="center"/>
          </w:tcPr>
          <w:p w14:paraId="6196E21A" w14:textId="77777777" w:rsidR="00490089" w:rsidRDefault="00490089" w:rsidP="00960053">
            <w:r>
              <w:t xml:space="preserve">         cm</w:t>
            </w:r>
            <w:r>
              <w:rPr>
                <w:vertAlign w:val="superscript"/>
              </w:rPr>
              <w:t>3</w:t>
            </w:r>
          </w:p>
        </w:tc>
      </w:tr>
    </w:tbl>
    <w:p w14:paraId="0FD58BD0" w14:textId="77777777" w:rsidR="00490089" w:rsidRPr="0074109E" w:rsidRDefault="00490089" w:rsidP="00960053"/>
    <w:p w14:paraId="0E6172B9" w14:textId="77777777" w:rsidR="00CB2822" w:rsidRPr="0074109E" w:rsidRDefault="00CB2822" w:rsidP="00960053"/>
    <w:p w14:paraId="4B7AD39C" w14:textId="77777777" w:rsidR="00490089" w:rsidRPr="00CB2822" w:rsidRDefault="00490089" w:rsidP="00960053">
      <w:pPr>
        <w:tabs>
          <w:tab w:val="right" w:leader="dot" w:pos="8364"/>
        </w:tabs>
      </w:pPr>
      <w:r w:rsidRPr="0074109E">
        <w:t xml:space="preserve">Vegetable 2: </w:t>
      </w:r>
      <w:r w:rsidR="00CB2822">
        <w:tab/>
      </w:r>
      <w:r w:rsidRPr="0074109E">
        <w:t>Mass of vegetable used     …….  g</w:t>
      </w:r>
    </w:p>
    <w:p w14:paraId="4214EE8C" w14:textId="77777777" w:rsidR="00490089" w:rsidRPr="0074109E" w:rsidRDefault="00490089" w:rsidP="00960053"/>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0"/>
        <w:gridCol w:w="1588"/>
        <w:gridCol w:w="1588"/>
        <w:gridCol w:w="1800"/>
      </w:tblGrid>
      <w:tr w:rsidR="00490089" w14:paraId="1FD86901" w14:textId="77777777">
        <w:tblPrEx>
          <w:tblCellMar>
            <w:top w:w="0" w:type="dxa"/>
            <w:bottom w:w="0" w:type="dxa"/>
          </w:tblCellMar>
        </w:tblPrEx>
        <w:trPr>
          <w:trHeight w:val="340"/>
        </w:trPr>
        <w:tc>
          <w:tcPr>
            <w:tcW w:w="2840" w:type="dxa"/>
            <w:tcBorders>
              <w:top w:val="nil"/>
              <w:left w:val="nil"/>
            </w:tcBorders>
            <w:vAlign w:val="center"/>
          </w:tcPr>
          <w:p w14:paraId="381059C3" w14:textId="77777777" w:rsidR="00490089" w:rsidRDefault="00490089" w:rsidP="00960053">
            <w:pPr>
              <w:jc w:val="center"/>
            </w:pPr>
          </w:p>
        </w:tc>
        <w:tc>
          <w:tcPr>
            <w:tcW w:w="1588" w:type="dxa"/>
            <w:tcBorders>
              <w:top w:val="single" w:sz="4" w:space="0" w:color="auto"/>
            </w:tcBorders>
            <w:vAlign w:val="center"/>
          </w:tcPr>
          <w:p w14:paraId="66504CB4" w14:textId="77777777" w:rsidR="00490089" w:rsidRDefault="00490089" w:rsidP="00960053">
            <w:pPr>
              <w:jc w:val="center"/>
            </w:pPr>
            <w:r>
              <w:t>Trial</w:t>
            </w:r>
          </w:p>
        </w:tc>
        <w:tc>
          <w:tcPr>
            <w:tcW w:w="1588" w:type="dxa"/>
            <w:tcBorders>
              <w:top w:val="single" w:sz="4" w:space="0" w:color="auto"/>
            </w:tcBorders>
            <w:vAlign w:val="center"/>
          </w:tcPr>
          <w:p w14:paraId="319B7E71" w14:textId="77777777" w:rsidR="00490089" w:rsidRDefault="00490089" w:rsidP="00960053">
            <w:pPr>
              <w:jc w:val="center"/>
            </w:pPr>
            <w:r>
              <w:t>First Run</w:t>
            </w:r>
          </w:p>
        </w:tc>
        <w:tc>
          <w:tcPr>
            <w:tcW w:w="1800" w:type="dxa"/>
            <w:tcBorders>
              <w:top w:val="single" w:sz="4" w:space="0" w:color="auto"/>
            </w:tcBorders>
            <w:vAlign w:val="center"/>
          </w:tcPr>
          <w:p w14:paraId="354E81DA" w14:textId="77777777" w:rsidR="00490089" w:rsidRDefault="00490089" w:rsidP="00960053">
            <w:pPr>
              <w:jc w:val="center"/>
            </w:pPr>
            <w:r>
              <w:t>Second Run</w:t>
            </w:r>
          </w:p>
        </w:tc>
      </w:tr>
      <w:tr w:rsidR="00490089" w14:paraId="78F48194" w14:textId="77777777">
        <w:tblPrEx>
          <w:tblCellMar>
            <w:top w:w="0" w:type="dxa"/>
            <w:bottom w:w="0" w:type="dxa"/>
          </w:tblCellMar>
        </w:tblPrEx>
        <w:trPr>
          <w:trHeight w:val="340"/>
        </w:trPr>
        <w:tc>
          <w:tcPr>
            <w:tcW w:w="2840" w:type="dxa"/>
            <w:vAlign w:val="center"/>
          </w:tcPr>
          <w:p w14:paraId="4C4118EA" w14:textId="77777777" w:rsidR="00490089" w:rsidRDefault="00490089" w:rsidP="00960053">
            <w:pPr>
              <w:jc w:val="center"/>
            </w:pPr>
            <w:r>
              <w:t>1</w:t>
            </w:r>
            <w:r>
              <w:rPr>
                <w:vertAlign w:val="superscript"/>
              </w:rPr>
              <w:t>st</w:t>
            </w:r>
            <w:r>
              <w:t xml:space="preserve"> Burette Reading</w:t>
            </w:r>
          </w:p>
        </w:tc>
        <w:tc>
          <w:tcPr>
            <w:tcW w:w="1588" w:type="dxa"/>
            <w:vAlign w:val="center"/>
          </w:tcPr>
          <w:p w14:paraId="7865A2C5" w14:textId="77777777" w:rsidR="00490089" w:rsidRDefault="00490089" w:rsidP="00960053">
            <w:pPr>
              <w:ind w:right="284"/>
              <w:jc w:val="right"/>
              <w:rPr>
                <w:vertAlign w:val="superscript"/>
              </w:rPr>
            </w:pPr>
            <w:r>
              <w:t>cm</w:t>
            </w:r>
            <w:r>
              <w:rPr>
                <w:vertAlign w:val="superscript"/>
              </w:rPr>
              <w:t>3</w:t>
            </w:r>
          </w:p>
        </w:tc>
        <w:tc>
          <w:tcPr>
            <w:tcW w:w="1588" w:type="dxa"/>
            <w:vAlign w:val="center"/>
          </w:tcPr>
          <w:p w14:paraId="6E2250A1" w14:textId="77777777" w:rsidR="00490089" w:rsidRDefault="00490089" w:rsidP="00960053">
            <w:pPr>
              <w:ind w:right="284"/>
              <w:jc w:val="right"/>
              <w:rPr>
                <w:vertAlign w:val="superscript"/>
              </w:rPr>
            </w:pPr>
            <w:r>
              <w:t>cm</w:t>
            </w:r>
            <w:r>
              <w:rPr>
                <w:vertAlign w:val="superscript"/>
              </w:rPr>
              <w:t>3</w:t>
            </w:r>
          </w:p>
        </w:tc>
        <w:tc>
          <w:tcPr>
            <w:tcW w:w="1800" w:type="dxa"/>
            <w:vAlign w:val="center"/>
          </w:tcPr>
          <w:p w14:paraId="357C3470" w14:textId="77777777" w:rsidR="00490089" w:rsidRDefault="00490089" w:rsidP="00960053">
            <w:pPr>
              <w:ind w:right="284"/>
              <w:jc w:val="right"/>
            </w:pPr>
            <w:r>
              <w:t>cm</w:t>
            </w:r>
            <w:r>
              <w:rPr>
                <w:vertAlign w:val="superscript"/>
              </w:rPr>
              <w:t>3</w:t>
            </w:r>
          </w:p>
        </w:tc>
      </w:tr>
      <w:tr w:rsidR="00490089" w14:paraId="76EC6428" w14:textId="77777777">
        <w:tblPrEx>
          <w:tblCellMar>
            <w:top w:w="0" w:type="dxa"/>
            <w:bottom w:w="0" w:type="dxa"/>
          </w:tblCellMar>
        </w:tblPrEx>
        <w:trPr>
          <w:trHeight w:val="340"/>
        </w:trPr>
        <w:tc>
          <w:tcPr>
            <w:tcW w:w="2840" w:type="dxa"/>
            <w:vAlign w:val="center"/>
          </w:tcPr>
          <w:p w14:paraId="571C0340" w14:textId="77777777" w:rsidR="00490089" w:rsidRDefault="00490089" w:rsidP="00960053">
            <w:pPr>
              <w:jc w:val="center"/>
            </w:pPr>
            <w:r>
              <w:t>2nd Burette Reading</w:t>
            </w:r>
          </w:p>
        </w:tc>
        <w:tc>
          <w:tcPr>
            <w:tcW w:w="1588" w:type="dxa"/>
            <w:vAlign w:val="center"/>
          </w:tcPr>
          <w:p w14:paraId="68B58B16" w14:textId="77777777" w:rsidR="00490089" w:rsidRDefault="00490089" w:rsidP="00960053">
            <w:pPr>
              <w:ind w:right="284"/>
              <w:jc w:val="right"/>
            </w:pPr>
            <w:r>
              <w:t>cm</w:t>
            </w:r>
            <w:r>
              <w:rPr>
                <w:vertAlign w:val="superscript"/>
              </w:rPr>
              <w:t>3</w:t>
            </w:r>
          </w:p>
        </w:tc>
        <w:tc>
          <w:tcPr>
            <w:tcW w:w="1588" w:type="dxa"/>
            <w:vAlign w:val="center"/>
          </w:tcPr>
          <w:p w14:paraId="17A5A6DB" w14:textId="77777777" w:rsidR="00490089" w:rsidRDefault="00490089" w:rsidP="00960053">
            <w:pPr>
              <w:ind w:right="284"/>
              <w:jc w:val="right"/>
            </w:pPr>
            <w:r>
              <w:t>cm</w:t>
            </w:r>
            <w:r>
              <w:rPr>
                <w:vertAlign w:val="superscript"/>
              </w:rPr>
              <w:t>3</w:t>
            </w:r>
          </w:p>
        </w:tc>
        <w:tc>
          <w:tcPr>
            <w:tcW w:w="1800" w:type="dxa"/>
            <w:vAlign w:val="center"/>
          </w:tcPr>
          <w:p w14:paraId="48FEED8F" w14:textId="77777777" w:rsidR="00490089" w:rsidRDefault="00490089" w:rsidP="00960053">
            <w:pPr>
              <w:ind w:right="284"/>
              <w:jc w:val="right"/>
            </w:pPr>
            <w:r>
              <w:t>cm</w:t>
            </w:r>
            <w:r>
              <w:rPr>
                <w:vertAlign w:val="superscript"/>
              </w:rPr>
              <w:t>3</w:t>
            </w:r>
          </w:p>
        </w:tc>
      </w:tr>
      <w:tr w:rsidR="00490089" w14:paraId="5DD7FB01" w14:textId="77777777">
        <w:tblPrEx>
          <w:tblCellMar>
            <w:top w:w="0" w:type="dxa"/>
            <w:bottom w:w="0" w:type="dxa"/>
          </w:tblCellMar>
        </w:tblPrEx>
        <w:trPr>
          <w:trHeight w:val="340"/>
        </w:trPr>
        <w:tc>
          <w:tcPr>
            <w:tcW w:w="2840" w:type="dxa"/>
            <w:vAlign w:val="center"/>
          </w:tcPr>
          <w:p w14:paraId="65CB513C" w14:textId="77777777" w:rsidR="00490089" w:rsidRDefault="00490089" w:rsidP="00960053">
            <w:pPr>
              <w:jc w:val="center"/>
            </w:pPr>
            <w:r>
              <w:t>DCPIP Titre</w:t>
            </w:r>
          </w:p>
        </w:tc>
        <w:tc>
          <w:tcPr>
            <w:tcW w:w="1588" w:type="dxa"/>
            <w:tcBorders>
              <w:bottom w:val="single" w:sz="4" w:space="0" w:color="auto"/>
            </w:tcBorders>
            <w:vAlign w:val="center"/>
          </w:tcPr>
          <w:p w14:paraId="43F84AA1" w14:textId="77777777" w:rsidR="00490089" w:rsidRDefault="00490089" w:rsidP="00960053">
            <w:pPr>
              <w:ind w:right="284"/>
              <w:jc w:val="right"/>
            </w:pPr>
            <w:r>
              <w:t>cm</w:t>
            </w:r>
            <w:r>
              <w:rPr>
                <w:vertAlign w:val="superscript"/>
              </w:rPr>
              <w:t>3</w:t>
            </w:r>
          </w:p>
        </w:tc>
        <w:tc>
          <w:tcPr>
            <w:tcW w:w="1588" w:type="dxa"/>
            <w:tcBorders>
              <w:bottom w:val="single" w:sz="4" w:space="0" w:color="auto"/>
            </w:tcBorders>
            <w:vAlign w:val="center"/>
          </w:tcPr>
          <w:p w14:paraId="2753E88B" w14:textId="77777777" w:rsidR="00490089" w:rsidRDefault="00490089" w:rsidP="00960053">
            <w:pPr>
              <w:ind w:right="284"/>
              <w:jc w:val="right"/>
            </w:pPr>
            <w:r>
              <w:t>cm</w:t>
            </w:r>
            <w:r>
              <w:rPr>
                <w:vertAlign w:val="superscript"/>
              </w:rPr>
              <w:t>3</w:t>
            </w:r>
          </w:p>
        </w:tc>
        <w:tc>
          <w:tcPr>
            <w:tcW w:w="1800" w:type="dxa"/>
            <w:tcBorders>
              <w:bottom w:val="single" w:sz="4" w:space="0" w:color="auto"/>
            </w:tcBorders>
            <w:vAlign w:val="center"/>
          </w:tcPr>
          <w:p w14:paraId="590CDF1B" w14:textId="77777777" w:rsidR="00490089" w:rsidRDefault="00490089" w:rsidP="00960053">
            <w:pPr>
              <w:ind w:right="284"/>
              <w:jc w:val="right"/>
            </w:pPr>
            <w:r>
              <w:t>cm</w:t>
            </w:r>
            <w:r>
              <w:rPr>
                <w:vertAlign w:val="superscript"/>
              </w:rPr>
              <w:t>3</w:t>
            </w:r>
          </w:p>
        </w:tc>
      </w:tr>
      <w:tr w:rsidR="00490089" w14:paraId="5DCA46C3" w14:textId="77777777">
        <w:tblPrEx>
          <w:tblCellMar>
            <w:top w:w="0" w:type="dxa"/>
            <w:bottom w:w="0" w:type="dxa"/>
          </w:tblCellMar>
        </w:tblPrEx>
        <w:trPr>
          <w:trHeight w:hRule="exact" w:val="737"/>
        </w:trPr>
        <w:tc>
          <w:tcPr>
            <w:tcW w:w="2840" w:type="dxa"/>
            <w:vAlign w:val="center"/>
          </w:tcPr>
          <w:p w14:paraId="41C53A4B" w14:textId="77777777" w:rsidR="00490089" w:rsidRDefault="00490089" w:rsidP="00960053">
            <w:pPr>
              <w:jc w:val="center"/>
            </w:pPr>
            <w:r>
              <w:t>Average of the First and Second Run titres</w:t>
            </w:r>
          </w:p>
        </w:tc>
        <w:tc>
          <w:tcPr>
            <w:tcW w:w="1588" w:type="dxa"/>
            <w:shd w:val="clear" w:color="auto" w:fill="000000"/>
          </w:tcPr>
          <w:p w14:paraId="465A1C6C" w14:textId="77777777" w:rsidR="00490089" w:rsidRDefault="00490089" w:rsidP="00960053">
            <w:pPr>
              <w:jc w:val="right"/>
            </w:pPr>
          </w:p>
        </w:tc>
        <w:tc>
          <w:tcPr>
            <w:tcW w:w="1588" w:type="dxa"/>
            <w:tcBorders>
              <w:right w:val="nil"/>
            </w:tcBorders>
            <w:vAlign w:val="center"/>
          </w:tcPr>
          <w:p w14:paraId="0A013886" w14:textId="77777777" w:rsidR="00490089" w:rsidRDefault="00490089" w:rsidP="00960053">
            <w:pPr>
              <w:jc w:val="right"/>
            </w:pPr>
          </w:p>
        </w:tc>
        <w:tc>
          <w:tcPr>
            <w:tcW w:w="1800" w:type="dxa"/>
            <w:tcBorders>
              <w:left w:val="nil"/>
            </w:tcBorders>
            <w:vAlign w:val="center"/>
          </w:tcPr>
          <w:p w14:paraId="6BE2259F" w14:textId="77777777" w:rsidR="00490089" w:rsidRDefault="00490089" w:rsidP="00960053">
            <w:r>
              <w:t xml:space="preserve">         cm</w:t>
            </w:r>
            <w:r>
              <w:rPr>
                <w:vertAlign w:val="superscript"/>
              </w:rPr>
              <w:t>3</w:t>
            </w:r>
          </w:p>
        </w:tc>
      </w:tr>
    </w:tbl>
    <w:p w14:paraId="34098660" w14:textId="77777777" w:rsidR="00490089" w:rsidRDefault="00490089" w:rsidP="00960053"/>
    <w:p w14:paraId="6C74DB0D" w14:textId="77777777" w:rsidR="00CB2822" w:rsidRPr="0074109E" w:rsidRDefault="00CB2822" w:rsidP="00960053"/>
    <w:p w14:paraId="5A047B2E" w14:textId="77777777" w:rsidR="00CB2822" w:rsidRPr="00CB2822" w:rsidRDefault="00CB2822" w:rsidP="00960053">
      <w:pPr>
        <w:tabs>
          <w:tab w:val="right" w:leader="dot" w:pos="8364"/>
        </w:tabs>
      </w:pPr>
      <w:r w:rsidRPr="0074109E">
        <w:t xml:space="preserve">Vegetable </w:t>
      </w:r>
      <w:r>
        <w:t>3</w:t>
      </w:r>
      <w:r w:rsidRPr="0074109E">
        <w:t xml:space="preserve">: </w:t>
      </w:r>
      <w:r>
        <w:tab/>
      </w:r>
      <w:r w:rsidRPr="0074109E">
        <w:t>Mass of vegetable used     …….  g</w:t>
      </w:r>
    </w:p>
    <w:p w14:paraId="78F67E7B" w14:textId="77777777" w:rsidR="00CB2822" w:rsidRPr="0074109E" w:rsidRDefault="00CB2822" w:rsidP="00960053"/>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0"/>
        <w:gridCol w:w="1588"/>
        <w:gridCol w:w="1588"/>
        <w:gridCol w:w="1800"/>
      </w:tblGrid>
      <w:tr w:rsidR="00CB2822" w14:paraId="7F0FFD64" w14:textId="77777777" w:rsidTr="00FE55C1">
        <w:tblPrEx>
          <w:tblCellMar>
            <w:top w:w="0" w:type="dxa"/>
            <w:bottom w:w="0" w:type="dxa"/>
          </w:tblCellMar>
        </w:tblPrEx>
        <w:trPr>
          <w:trHeight w:val="340"/>
        </w:trPr>
        <w:tc>
          <w:tcPr>
            <w:tcW w:w="2840" w:type="dxa"/>
            <w:tcBorders>
              <w:top w:val="nil"/>
              <w:left w:val="nil"/>
            </w:tcBorders>
            <w:vAlign w:val="center"/>
          </w:tcPr>
          <w:p w14:paraId="235F2EAB" w14:textId="77777777" w:rsidR="00CB2822" w:rsidRDefault="00CB2822" w:rsidP="00960053">
            <w:pPr>
              <w:jc w:val="center"/>
            </w:pPr>
          </w:p>
        </w:tc>
        <w:tc>
          <w:tcPr>
            <w:tcW w:w="1588" w:type="dxa"/>
            <w:tcBorders>
              <w:top w:val="single" w:sz="4" w:space="0" w:color="auto"/>
            </w:tcBorders>
            <w:vAlign w:val="center"/>
          </w:tcPr>
          <w:p w14:paraId="158E24E0" w14:textId="77777777" w:rsidR="00CB2822" w:rsidRDefault="00CB2822" w:rsidP="00960053">
            <w:pPr>
              <w:jc w:val="center"/>
            </w:pPr>
            <w:r>
              <w:t>Trial</w:t>
            </w:r>
          </w:p>
        </w:tc>
        <w:tc>
          <w:tcPr>
            <w:tcW w:w="1588" w:type="dxa"/>
            <w:tcBorders>
              <w:top w:val="single" w:sz="4" w:space="0" w:color="auto"/>
            </w:tcBorders>
            <w:vAlign w:val="center"/>
          </w:tcPr>
          <w:p w14:paraId="0929552F" w14:textId="77777777" w:rsidR="00CB2822" w:rsidRDefault="00CB2822" w:rsidP="00960053">
            <w:pPr>
              <w:jc w:val="center"/>
            </w:pPr>
            <w:r>
              <w:t>First Run</w:t>
            </w:r>
          </w:p>
        </w:tc>
        <w:tc>
          <w:tcPr>
            <w:tcW w:w="1800" w:type="dxa"/>
            <w:tcBorders>
              <w:top w:val="single" w:sz="4" w:space="0" w:color="auto"/>
            </w:tcBorders>
            <w:vAlign w:val="center"/>
          </w:tcPr>
          <w:p w14:paraId="11B59B35" w14:textId="77777777" w:rsidR="00CB2822" w:rsidRDefault="00CB2822" w:rsidP="00960053">
            <w:pPr>
              <w:jc w:val="center"/>
            </w:pPr>
            <w:r>
              <w:t>Second Run</w:t>
            </w:r>
          </w:p>
        </w:tc>
      </w:tr>
      <w:tr w:rsidR="00CB2822" w14:paraId="5911B400" w14:textId="77777777" w:rsidTr="00FE55C1">
        <w:tblPrEx>
          <w:tblCellMar>
            <w:top w:w="0" w:type="dxa"/>
            <w:bottom w:w="0" w:type="dxa"/>
          </w:tblCellMar>
        </w:tblPrEx>
        <w:trPr>
          <w:trHeight w:val="340"/>
        </w:trPr>
        <w:tc>
          <w:tcPr>
            <w:tcW w:w="2840" w:type="dxa"/>
            <w:vAlign w:val="center"/>
          </w:tcPr>
          <w:p w14:paraId="2378EDED" w14:textId="77777777" w:rsidR="00CB2822" w:rsidRDefault="00CB2822" w:rsidP="00960053">
            <w:pPr>
              <w:jc w:val="center"/>
            </w:pPr>
            <w:r>
              <w:t>1</w:t>
            </w:r>
            <w:r>
              <w:rPr>
                <w:vertAlign w:val="superscript"/>
              </w:rPr>
              <w:t>st</w:t>
            </w:r>
            <w:r>
              <w:t xml:space="preserve"> Burette Reading</w:t>
            </w:r>
          </w:p>
        </w:tc>
        <w:tc>
          <w:tcPr>
            <w:tcW w:w="1588" w:type="dxa"/>
            <w:vAlign w:val="center"/>
          </w:tcPr>
          <w:p w14:paraId="714C55AA" w14:textId="77777777" w:rsidR="00CB2822" w:rsidRDefault="00CB2822" w:rsidP="00960053">
            <w:pPr>
              <w:ind w:right="284"/>
              <w:jc w:val="right"/>
              <w:rPr>
                <w:vertAlign w:val="superscript"/>
              </w:rPr>
            </w:pPr>
            <w:r>
              <w:t>cm</w:t>
            </w:r>
            <w:r>
              <w:rPr>
                <w:vertAlign w:val="superscript"/>
              </w:rPr>
              <w:t>3</w:t>
            </w:r>
          </w:p>
        </w:tc>
        <w:tc>
          <w:tcPr>
            <w:tcW w:w="1588" w:type="dxa"/>
            <w:vAlign w:val="center"/>
          </w:tcPr>
          <w:p w14:paraId="187F6048" w14:textId="77777777" w:rsidR="00CB2822" w:rsidRDefault="00CB2822" w:rsidP="00960053">
            <w:pPr>
              <w:ind w:right="284"/>
              <w:jc w:val="right"/>
              <w:rPr>
                <w:vertAlign w:val="superscript"/>
              </w:rPr>
            </w:pPr>
            <w:r>
              <w:t>cm</w:t>
            </w:r>
            <w:r>
              <w:rPr>
                <w:vertAlign w:val="superscript"/>
              </w:rPr>
              <w:t>3</w:t>
            </w:r>
          </w:p>
        </w:tc>
        <w:tc>
          <w:tcPr>
            <w:tcW w:w="1800" w:type="dxa"/>
            <w:vAlign w:val="center"/>
          </w:tcPr>
          <w:p w14:paraId="699D7801" w14:textId="77777777" w:rsidR="00CB2822" w:rsidRDefault="00CB2822" w:rsidP="00960053">
            <w:pPr>
              <w:ind w:right="284"/>
              <w:jc w:val="right"/>
            </w:pPr>
            <w:r>
              <w:t>cm</w:t>
            </w:r>
            <w:r>
              <w:rPr>
                <w:vertAlign w:val="superscript"/>
              </w:rPr>
              <w:t>3</w:t>
            </w:r>
          </w:p>
        </w:tc>
      </w:tr>
      <w:tr w:rsidR="00CB2822" w14:paraId="51F70395" w14:textId="77777777" w:rsidTr="00FE55C1">
        <w:tblPrEx>
          <w:tblCellMar>
            <w:top w:w="0" w:type="dxa"/>
            <w:bottom w:w="0" w:type="dxa"/>
          </w:tblCellMar>
        </w:tblPrEx>
        <w:trPr>
          <w:trHeight w:val="340"/>
        </w:trPr>
        <w:tc>
          <w:tcPr>
            <w:tcW w:w="2840" w:type="dxa"/>
            <w:vAlign w:val="center"/>
          </w:tcPr>
          <w:p w14:paraId="17334496" w14:textId="77777777" w:rsidR="00CB2822" w:rsidRDefault="00CB2822" w:rsidP="00960053">
            <w:pPr>
              <w:jc w:val="center"/>
            </w:pPr>
            <w:r>
              <w:t>2nd Burette Reading</w:t>
            </w:r>
          </w:p>
        </w:tc>
        <w:tc>
          <w:tcPr>
            <w:tcW w:w="1588" w:type="dxa"/>
            <w:vAlign w:val="center"/>
          </w:tcPr>
          <w:p w14:paraId="24DAE724" w14:textId="77777777" w:rsidR="00CB2822" w:rsidRDefault="00CB2822" w:rsidP="00960053">
            <w:pPr>
              <w:ind w:right="284"/>
              <w:jc w:val="right"/>
            </w:pPr>
            <w:r>
              <w:t>cm</w:t>
            </w:r>
            <w:r>
              <w:rPr>
                <w:vertAlign w:val="superscript"/>
              </w:rPr>
              <w:t>3</w:t>
            </w:r>
          </w:p>
        </w:tc>
        <w:tc>
          <w:tcPr>
            <w:tcW w:w="1588" w:type="dxa"/>
            <w:vAlign w:val="center"/>
          </w:tcPr>
          <w:p w14:paraId="7CE20FD7" w14:textId="77777777" w:rsidR="00CB2822" w:rsidRDefault="00CB2822" w:rsidP="00960053">
            <w:pPr>
              <w:ind w:right="284"/>
              <w:jc w:val="right"/>
            </w:pPr>
            <w:r>
              <w:t>cm</w:t>
            </w:r>
            <w:r>
              <w:rPr>
                <w:vertAlign w:val="superscript"/>
              </w:rPr>
              <w:t>3</w:t>
            </w:r>
          </w:p>
        </w:tc>
        <w:tc>
          <w:tcPr>
            <w:tcW w:w="1800" w:type="dxa"/>
            <w:vAlign w:val="center"/>
          </w:tcPr>
          <w:p w14:paraId="07869B0D" w14:textId="77777777" w:rsidR="00CB2822" w:rsidRDefault="00CB2822" w:rsidP="00960053">
            <w:pPr>
              <w:ind w:right="284"/>
              <w:jc w:val="right"/>
            </w:pPr>
            <w:r>
              <w:t>cm</w:t>
            </w:r>
            <w:r>
              <w:rPr>
                <w:vertAlign w:val="superscript"/>
              </w:rPr>
              <w:t>3</w:t>
            </w:r>
          </w:p>
        </w:tc>
      </w:tr>
      <w:tr w:rsidR="00CB2822" w14:paraId="036A9743" w14:textId="77777777" w:rsidTr="00FE55C1">
        <w:tblPrEx>
          <w:tblCellMar>
            <w:top w:w="0" w:type="dxa"/>
            <w:bottom w:w="0" w:type="dxa"/>
          </w:tblCellMar>
        </w:tblPrEx>
        <w:trPr>
          <w:trHeight w:val="340"/>
        </w:trPr>
        <w:tc>
          <w:tcPr>
            <w:tcW w:w="2840" w:type="dxa"/>
            <w:vAlign w:val="center"/>
          </w:tcPr>
          <w:p w14:paraId="0C515E5F" w14:textId="77777777" w:rsidR="00CB2822" w:rsidRDefault="00CB2822" w:rsidP="00960053">
            <w:pPr>
              <w:jc w:val="center"/>
            </w:pPr>
            <w:r>
              <w:t>DCPIP Titre</w:t>
            </w:r>
          </w:p>
        </w:tc>
        <w:tc>
          <w:tcPr>
            <w:tcW w:w="1588" w:type="dxa"/>
            <w:tcBorders>
              <w:bottom w:val="single" w:sz="4" w:space="0" w:color="auto"/>
            </w:tcBorders>
            <w:vAlign w:val="center"/>
          </w:tcPr>
          <w:p w14:paraId="289E23ED" w14:textId="77777777" w:rsidR="00CB2822" w:rsidRDefault="00CB2822" w:rsidP="00960053">
            <w:pPr>
              <w:ind w:right="284"/>
              <w:jc w:val="right"/>
            </w:pPr>
            <w:r>
              <w:t>cm</w:t>
            </w:r>
            <w:r>
              <w:rPr>
                <w:vertAlign w:val="superscript"/>
              </w:rPr>
              <w:t>3</w:t>
            </w:r>
          </w:p>
        </w:tc>
        <w:tc>
          <w:tcPr>
            <w:tcW w:w="1588" w:type="dxa"/>
            <w:tcBorders>
              <w:bottom w:val="single" w:sz="4" w:space="0" w:color="auto"/>
            </w:tcBorders>
            <w:vAlign w:val="center"/>
          </w:tcPr>
          <w:p w14:paraId="55D50487" w14:textId="77777777" w:rsidR="00CB2822" w:rsidRDefault="00CB2822" w:rsidP="00960053">
            <w:pPr>
              <w:ind w:right="284"/>
              <w:jc w:val="right"/>
            </w:pPr>
            <w:r>
              <w:t>cm</w:t>
            </w:r>
            <w:r>
              <w:rPr>
                <w:vertAlign w:val="superscript"/>
              </w:rPr>
              <w:t>3</w:t>
            </w:r>
          </w:p>
        </w:tc>
        <w:tc>
          <w:tcPr>
            <w:tcW w:w="1800" w:type="dxa"/>
            <w:tcBorders>
              <w:bottom w:val="single" w:sz="4" w:space="0" w:color="auto"/>
            </w:tcBorders>
            <w:vAlign w:val="center"/>
          </w:tcPr>
          <w:p w14:paraId="681B892E" w14:textId="77777777" w:rsidR="00CB2822" w:rsidRDefault="00CB2822" w:rsidP="00960053">
            <w:pPr>
              <w:ind w:right="284"/>
              <w:jc w:val="right"/>
            </w:pPr>
            <w:r>
              <w:t>cm</w:t>
            </w:r>
            <w:r>
              <w:rPr>
                <w:vertAlign w:val="superscript"/>
              </w:rPr>
              <w:t>3</w:t>
            </w:r>
          </w:p>
        </w:tc>
      </w:tr>
      <w:tr w:rsidR="00CB2822" w14:paraId="577806EF" w14:textId="77777777" w:rsidTr="00FE55C1">
        <w:tblPrEx>
          <w:tblCellMar>
            <w:top w:w="0" w:type="dxa"/>
            <w:bottom w:w="0" w:type="dxa"/>
          </w:tblCellMar>
        </w:tblPrEx>
        <w:trPr>
          <w:trHeight w:hRule="exact" w:val="737"/>
        </w:trPr>
        <w:tc>
          <w:tcPr>
            <w:tcW w:w="2840" w:type="dxa"/>
            <w:vAlign w:val="center"/>
          </w:tcPr>
          <w:p w14:paraId="2B3987E2" w14:textId="77777777" w:rsidR="00CB2822" w:rsidRDefault="00CB2822" w:rsidP="00960053">
            <w:pPr>
              <w:jc w:val="center"/>
            </w:pPr>
            <w:r>
              <w:t>Average of the First and Second Run titres</w:t>
            </w:r>
          </w:p>
        </w:tc>
        <w:tc>
          <w:tcPr>
            <w:tcW w:w="1588" w:type="dxa"/>
            <w:shd w:val="clear" w:color="auto" w:fill="000000"/>
          </w:tcPr>
          <w:p w14:paraId="591EB8D3" w14:textId="77777777" w:rsidR="00CB2822" w:rsidRDefault="00CB2822" w:rsidP="00960053">
            <w:pPr>
              <w:jc w:val="right"/>
            </w:pPr>
          </w:p>
        </w:tc>
        <w:tc>
          <w:tcPr>
            <w:tcW w:w="1588" w:type="dxa"/>
            <w:tcBorders>
              <w:right w:val="nil"/>
            </w:tcBorders>
            <w:vAlign w:val="center"/>
          </w:tcPr>
          <w:p w14:paraId="0AA55AAF" w14:textId="77777777" w:rsidR="00CB2822" w:rsidRDefault="00CB2822" w:rsidP="00960053">
            <w:pPr>
              <w:jc w:val="right"/>
            </w:pPr>
          </w:p>
        </w:tc>
        <w:tc>
          <w:tcPr>
            <w:tcW w:w="1800" w:type="dxa"/>
            <w:tcBorders>
              <w:left w:val="nil"/>
            </w:tcBorders>
            <w:vAlign w:val="center"/>
          </w:tcPr>
          <w:p w14:paraId="0494B1DC" w14:textId="77777777" w:rsidR="00CB2822" w:rsidRDefault="00CB2822" w:rsidP="00960053">
            <w:r>
              <w:t xml:space="preserve">         cm</w:t>
            </w:r>
            <w:r>
              <w:rPr>
                <w:vertAlign w:val="superscript"/>
              </w:rPr>
              <w:t>3</w:t>
            </w:r>
          </w:p>
        </w:tc>
      </w:tr>
    </w:tbl>
    <w:p w14:paraId="32AED9A3" w14:textId="77777777" w:rsidR="00490089" w:rsidRDefault="00490089" w:rsidP="00960053"/>
    <w:p w14:paraId="78E021BF" w14:textId="77777777" w:rsidR="00CB2822" w:rsidRPr="0074109E" w:rsidRDefault="00CB2822" w:rsidP="00960053"/>
    <w:p w14:paraId="497B8CEE" w14:textId="77777777" w:rsidR="00CB2822" w:rsidRPr="0074109E" w:rsidRDefault="00CB2822" w:rsidP="00960053">
      <w:pPr>
        <w:rPr>
          <w:b/>
          <w:bCs/>
        </w:rPr>
      </w:pPr>
      <w:r>
        <w:br w:type="page"/>
      </w:r>
    </w:p>
    <w:p w14:paraId="23DA59B5" w14:textId="77777777" w:rsidR="00CB2822" w:rsidRPr="0074109E" w:rsidRDefault="00CB2822" w:rsidP="00960053">
      <w:pPr>
        <w:tabs>
          <w:tab w:val="right" w:leader="dot" w:pos="8364"/>
        </w:tabs>
        <w:rPr>
          <w:b/>
          <w:bCs/>
        </w:rPr>
      </w:pPr>
      <w:r w:rsidRPr="0074109E">
        <w:t xml:space="preserve">Vegetable </w:t>
      </w:r>
      <w:r>
        <w:t>4:</w:t>
      </w:r>
      <w:r>
        <w:tab/>
      </w:r>
      <w:r w:rsidRPr="0074109E">
        <w:t>Mass of vegetable used     …….  g</w:t>
      </w:r>
    </w:p>
    <w:p w14:paraId="0AB04707" w14:textId="77777777" w:rsidR="00CB2822" w:rsidRPr="0074109E" w:rsidRDefault="00CB2822" w:rsidP="00960053"/>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0"/>
        <w:gridCol w:w="1588"/>
        <w:gridCol w:w="1588"/>
        <w:gridCol w:w="1800"/>
      </w:tblGrid>
      <w:tr w:rsidR="00CB2822" w14:paraId="2F46D20B" w14:textId="77777777" w:rsidTr="00FE55C1">
        <w:tblPrEx>
          <w:tblCellMar>
            <w:top w:w="0" w:type="dxa"/>
            <w:bottom w:w="0" w:type="dxa"/>
          </w:tblCellMar>
        </w:tblPrEx>
        <w:trPr>
          <w:trHeight w:val="340"/>
        </w:trPr>
        <w:tc>
          <w:tcPr>
            <w:tcW w:w="2840" w:type="dxa"/>
            <w:tcBorders>
              <w:top w:val="nil"/>
              <w:left w:val="nil"/>
            </w:tcBorders>
            <w:vAlign w:val="center"/>
          </w:tcPr>
          <w:p w14:paraId="27A19BF4" w14:textId="77777777" w:rsidR="00CB2822" w:rsidRDefault="00CB2822" w:rsidP="00960053">
            <w:pPr>
              <w:jc w:val="center"/>
            </w:pPr>
          </w:p>
        </w:tc>
        <w:tc>
          <w:tcPr>
            <w:tcW w:w="1588" w:type="dxa"/>
            <w:tcBorders>
              <w:top w:val="single" w:sz="4" w:space="0" w:color="auto"/>
            </w:tcBorders>
            <w:vAlign w:val="center"/>
          </w:tcPr>
          <w:p w14:paraId="7DE8B342" w14:textId="77777777" w:rsidR="00CB2822" w:rsidRDefault="00CB2822" w:rsidP="00960053">
            <w:pPr>
              <w:jc w:val="center"/>
            </w:pPr>
            <w:r>
              <w:t>Trial</w:t>
            </w:r>
          </w:p>
        </w:tc>
        <w:tc>
          <w:tcPr>
            <w:tcW w:w="1588" w:type="dxa"/>
            <w:tcBorders>
              <w:top w:val="single" w:sz="4" w:space="0" w:color="auto"/>
            </w:tcBorders>
            <w:vAlign w:val="center"/>
          </w:tcPr>
          <w:p w14:paraId="6331E016" w14:textId="77777777" w:rsidR="00CB2822" w:rsidRDefault="00CB2822" w:rsidP="00960053">
            <w:pPr>
              <w:jc w:val="center"/>
            </w:pPr>
            <w:r>
              <w:t>First Run</w:t>
            </w:r>
          </w:p>
        </w:tc>
        <w:tc>
          <w:tcPr>
            <w:tcW w:w="1800" w:type="dxa"/>
            <w:tcBorders>
              <w:top w:val="single" w:sz="4" w:space="0" w:color="auto"/>
            </w:tcBorders>
            <w:vAlign w:val="center"/>
          </w:tcPr>
          <w:p w14:paraId="0B6EA89A" w14:textId="77777777" w:rsidR="00CB2822" w:rsidRDefault="00CB2822" w:rsidP="00960053">
            <w:pPr>
              <w:jc w:val="center"/>
            </w:pPr>
            <w:r>
              <w:t>Second Run</w:t>
            </w:r>
          </w:p>
        </w:tc>
      </w:tr>
      <w:tr w:rsidR="00CB2822" w14:paraId="6FA071B6" w14:textId="77777777" w:rsidTr="00FE55C1">
        <w:tblPrEx>
          <w:tblCellMar>
            <w:top w:w="0" w:type="dxa"/>
            <w:bottom w:w="0" w:type="dxa"/>
          </w:tblCellMar>
        </w:tblPrEx>
        <w:trPr>
          <w:trHeight w:val="340"/>
        </w:trPr>
        <w:tc>
          <w:tcPr>
            <w:tcW w:w="2840" w:type="dxa"/>
            <w:vAlign w:val="center"/>
          </w:tcPr>
          <w:p w14:paraId="4AF4CF61" w14:textId="77777777" w:rsidR="00CB2822" w:rsidRDefault="00CB2822" w:rsidP="00960053">
            <w:pPr>
              <w:jc w:val="center"/>
            </w:pPr>
            <w:r>
              <w:t>1</w:t>
            </w:r>
            <w:r>
              <w:rPr>
                <w:vertAlign w:val="superscript"/>
              </w:rPr>
              <w:t>st</w:t>
            </w:r>
            <w:r>
              <w:t xml:space="preserve"> Burette Reading</w:t>
            </w:r>
          </w:p>
        </w:tc>
        <w:tc>
          <w:tcPr>
            <w:tcW w:w="1588" w:type="dxa"/>
            <w:vAlign w:val="center"/>
          </w:tcPr>
          <w:p w14:paraId="2CC49ED8" w14:textId="77777777" w:rsidR="00CB2822" w:rsidRDefault="00CB2822" w:rsidP="00960053">
            <w:pPr>
              <w:ind w:right="284"/>
              <w:jc w:val="right"/>
              <w:rPr>
                <w:vertAlign w:val="superscript"/>
              </w:rPr>
            </w:pPr>
            <w:r>
              <w:t>cm</w:t>
            </w:r>
            <w:r>
              <w:rPr>
                <w:vertAlign w:val="superscript"/>
              </w:rPr>
              <w:t>3</w:t>
            </w:r>
          </w:p>
        </w:tc>
        <w:tc>
          <w:tcPr>
            <w:tcW w:w="1588" w:type="dxa"/>
            <w:vAlign w:val="center"/>
          </w:tcPr>
          <w:p w14:paraId="0E0E9FCF" w14:textId="77777777" w:rsidR="00CB2822" w:rsidRDefault="00CB2822" w:rsidP="00960053">
            <w:pPr>
              <w:ind w:right="284"/>
              <w:jc w:val="right"/>
              <w:rPr>
                <w:vertAlign w:val="superscript"/>
              </w:rPr>
            </w:pPr>
            <w:r>
              <w:t>cm</w:t>
            </w:r>
            <w:r>
              <w:rPr>
                <w:vertAlign w:val="superscript"/>
              </w:rPr>
              <w:t>3</w:t>
            </w:r>
          </w:p>
        </w:tc>
        <w:tc>
          <w:tcPr>
            <w:tcW w:w="1800" w:type="dxa"/>
            <w:vAlign w:val="center"/>
          </w:tcPr>
          <w:p w14:paraId="62158BC8" w14:textId="77777777" w:rsidR="00CB2822" w:rsidRDefault="00CB2822" w:rsidP="00960053">
            <w:pPr>
              <w:ind w:right="284"/>
              <w:jc w:val="right"/>
            </w:pPr>
            <w:r>
              <w:t>cm</w:t>
            </w:r>
            <w:r>
              <w:rPr>
                <w:vertAlign w:val="superscript"/>
              </w:rPr>
              <w:t>3</w:t>
            </w:r>
          </w:p>
        </w:tc>
      </w:tr>
      <w:tr w:rsidR="00CB2822" w14:paraId="1DFD7764" w14:textId="77777777" w:rsidTr="00FE55C1">
        <w:tblPrEx>
          <w:tblCellMar>
            <w:top w:w="0" w:type="dxa"/>
            <w:bottom w:w="0" w:type="dxa"/>
          </w:tblCellMar>
        </w:tblPrEx>
        <w:trPr>
          <w:trHeight w:val="340"/>
        </w:trPr>
        <w:tc>
          <w:tcPr>
            <w:tcW w:w="2840" w:type="dxa"/>
            <w:vAlign w:val="center"/>
          </w:tcPr>
          <w:p w14:paraId="79374F32" w14:textId="77777777" w:rsidR="00CB2822" w:rsidRDefault="00CB2822" w:rsidP="00960053">
            <w:pPr>
              <w:jc w:val="center"/>
            </w:pPr>
            <w:r>
              <w:t>2nd Burette Reading</w:t>
            </w:r>
          </w:p>
        </w:tc>
        <w:tc>
          <w:tcPr>
            <w:tcW w:w="1588" w:type="dxa"/>
            <w:vAlign w:val="center"/>
          </w:tcPr>
          <w:p w14:paraId="59E62993" w14:textId="77777777" w:rsidR="00CB2822" w:rsidRDefault="00CB2822" w:rsidP="00960053">
            <w:pPr>
              <w:ind w:right="284"/>
              <w:jc w:val="right"/>
            </w:pPr>
            <w:r>
              <w:t>cm</w:t>
            </w:r>
            <w:r>
              <w:rPr>
                <w:vertAlign w:val="superscript"/>
              </w:rPr>
              <w:t>3</w:t>
            </w:r>
          </w:p>
        </w:tc>
        <w:tc>
          <w:tcPr>
            <w:tcW w:w="1588" w:type="dxa"/>
            <w:vAlign w:val="center"/>
          </w:tcPr>
          <w:p w14:paraId="6DD5C258" w14:textId="77777777" w:rsidR="00CB2822" w:rsidRDefault="00CB2822" w:rsidP="00960053">
            <w:pPr>
              <w:ind w:right="284"/>
              <w:jc w:val="right"/>
            </w:pPr>
            <w:r>
              <w:t>cm</w:t>
            </w:r>
            <w:r>
              <w:rPr>
                <w:vertAlign w:val="superscript"/>
              </w:rPr>
              <w:t>3</w:t>
            </w:r>
          </w:p>
        </w:tc>
        <w:tc>
          <w:tcPr>
            <w:tcW w:w="1800" w:type="dxa"/>
            <w:vAlign w:val="center"/>
          </w:tcPr>
          <w:p w14:paraId="3C8D90EC" w14:textId="77777777" w:rsidR="00CB2822" w:rsidRDefault="00CB2822" w:rsidP="00960053">
            <w:pPr>
              <w:ind w:right="284"/>
              <w:jc w:val="right"/>
            </w:pPr>
            <w:r>
              <w:t>cm</w:t>
            </w:r>
            <w:r>
              <w:rPr>
                <w:vertAlign w:val="superscript"/>
              </w:rPr>
              <w:t>3</w:t>
            </w:r>
          </w:p>
        </w:tc>
      </w:tr>
      <w:tr w:rsidR="00CB2822" w14:paraId="3343F84E" w14:textId="77777777" w:rsidTr="00FE55C1">
        <w:tblPrEx>
          <w:tblCellMar>
            <w:top w:w="0" w:type="dxa"/>
            <w:bottom w:w="0" w:type="dxa"/>
          </w:tblCellMar>
        </w:tblPrEx>
        <w:trPr>
          <w:trHeight w:val="340"/>
        </w:trPr>
        <w:tc>
          <w:tcPr>
            <w:tcW w:w="2840" w:type="dxa"/>
            <w:vAlign w:val="center"/>
          </w:tcPr>
          <w:p w14:paraId="1FDA0003" w14:textId="77777777" w:rsidR="00CB2822" w:rsidRDefault="00CB2822" w:rsidP="00960053">
            <w:pPr>
              <w:jc w:val="center"/>
            </w:pPr>
            <w:r>
              <w:t>Titre</w:t>
            </w:r>
          </w:p>
        </w:tc>
        <w:tc>
          <w:tcPr>
            <w:tcW w:w="1588" w:type="dxa"/>
            <w:tcBorders>
              <w:bottom w:val="single" w:sz="4" w:space="0" w:color="auto"/>
            </w:tcBorders>
            <w:vAlign w:val="center"/>
          </w:tcPr>
          <w:p w14:paraId="093F2DEA" w14:textId="77777777" w:rsidR="00CB2822" w:rsidRDefault="00CB2822" w:rsidP="00960053">
            <w:pPr>
              <w:ind w:right="284"/>
              <w:jc w:val="right"/>
            </w:pPr>
            <w:r>
              <w:t>cm</w:t>
            </w:r>
            <w:r>
              <w:rPr>
                <w:vertAlign w:val="superscript"/>
              </w:rPr>
              <w:t>3</w:t>
            </w:r>
          </w:p>
        </w:tc>
        <w:tc>
          <w:tcPr>
            <w:tcW w:w="1588" w:type="dxa"/>
            <w:tcBorders>
              <w:bottom w:val="single" w:sz="4" w:space="0" w:color="auto"/>
            </w:tcBorders>
            <w:vAlign w:val="center"/>
          </w:tcPr>
          <w:p w14:paraId="57D10DAC" w14:textId="77777777" w:rsidR="00CB2822" w:rsidRDefault="00CB2822" w:rsidP="00960053">
            <w:pPr>
              <w:ind w:right="284"/>
              <w:jc w:val="right"/>
            </w:pPr>
            <w:r>
              <w:t>cm</w:t>
            </w:r>
            <w:r>
              <w:rPr>
                <w:vertAlign w:val="superscript"/>
              </w:rPr>
              <w:t>3</w:t>
            </w:r>
          </w:p>
        </w:tc>
        <w:tc>
          <w:tcPr>
            <w:tcW w:w="1800" w:type="dxa"/>
            <w:tcBorders>
              <w:bottom w:val="single" w:sz="4" w:space="0" w:color="auto"/>
            </w:tcBorders>
            <w:vAlign w:val="center"/>
          </w:tcPr>
          <w:p w14:paraId="0A066B03" w14:textId="77777777" w:rsidR="00CB2822" w:rsidRDefault="00CB2822" w:rsidP="00960053">
            <w:pPr>
              <w:ind w:right="284"/>
              <w:jc w:val="right"/>
            </w:pPr>
            <w:r>
              <w:t>cm</w:t>
            </w:r>
            <w:r>
              <w:rPr>
                <w:vertAlign w:val="superscript"/>
              </w:rPr>
              <w:t>3</w:t>
            </w:r>
          </w:p>
        </w:tc>
      </w:tr>
      <w:tr w:rsidR="00CB2822" w14:paraId="524555CD" w14:textId="77777777" w:rsidTr="00FE55C1">
        <w:tblPrEx>
          <w:tblCellMar>
            <w:top w:w="0" w:type="dxa"/>
            <w:bottom w:w="0" w:type="dxa"/>
          </w:tblCellMar>
        </w:tblPrEx>
        <w:trPr>
          <w:trHeight w:hRule="exact" w:val="737"/>
        </w:trPr>
        <w:tc>
          <w:tcPr>
            <w:tcW w:w="2840" w:type="dxa"/>
            <w:vAlign w:val="center"/>
          </w:tcPr>
          <w:p w14:paraId="5199943D" w14:textId="77777777" w:rsidR="00CB2822" w:rsidRDefault="00CB2822" w:rsidP="00960053">
            <w:pPr>
              <w:jc w:val="center"/>
            </w:pPr>
            <w:r>
              <w:t>Average of the First and Second Run titres</w:t>
            </w:r>
          </w:p>
        </w:tc>
        <w:tc>
          <w:tcPr>
            <w:tcW w:w="1588" w:type="dxa"/>
            <w:shd w:val="clear" w:color="auto" w:fill="000000"/>
          </w:tcPr>
          <w:p w14:paraId="0BD8C214" w14:textId="77777777" w:rsidR="00CB2822" w:rsidRDefault="00CB2822" w:rsidP="00960053">
            <w:pPr>
              <w:jc w:val="right"/>
            </w:pPr>
          </w:p>
        </w:tc>
        <w:tc>
          <w:tcPr>
            <w:tcW w:w="1588" w:type="dxa"/>
            <w:tcBorders>
              <w:right w:val="nil"/>
            </w:tcBorders>
            <w:vAlign w:val="center"/>
          </w:tcPr>
          <w:p w14:paraId="159A2B8C" w14:textId="77777777" w:rsidR="00CB2822" w:rsidRDefault="00CB2822" w:rsidP="00960053">
            <w:pPr>
              <w:jc w:val="right"/>
            </w:pPr>
          </w:p>
        </w:tc>
        <w:tc>
          <w:tcPr>
            <w:tcW w:w="1800" w:type="dxa"/>
            <w:tcBorders>
              <w:left w:val="nil"/>
            </w:tcBorders>
            <w:vAlign w:val="center"/>
          </w:tcPr>
          <w:p w14:paraId="568548C3" w14:textId="77777777" w:rsidR="00CB2822" w:rsidRDefault="00CB2822" w:rsidP="00960053">
            <w:r>
              <w:t xml:space="preserve">         cm</w:t>
            </w:r>
            <w:r>
              <w:rPr>
                <w:vertAlign w:val="superscript"/>
              </w:rPr>
              <w:t>3</w:t>
            </w:r>
          </w:p>
        </w:tc>
      </w:tr>
    </w:tbl>
    <w:p w14:paraId="48F98811" w14:textId="77777777" w:rsidR="00CB2822" w:rsidRPr="0074109E" w:rsidRDefault="00CB2822" w:rsidP="00960053"/>
    <w:p w14:paraId="27E5D1EA" w14:textId="77777777" w:rsidR="00CB2822" w:rsidRPr="0074109E" w:rsidRDefault="00CB2822" w:rsidP="00960053"/>
    <w:p w14:paraId="36B2BA67" w14:textId="77777777" w:rsidR="00CB2822" w:rsidRPr="00CB2822" w:rsidRDefault="00CB2822" w:rsidP="00960053">
      <w:pPr>
        <w:tabs>
          <w:tab w:val="right" w:leader="dot" w:pos="8364"/>
        </w:tabs>
      </w:pPr>
      <w:r w:rsidRPr="0074109E">
        <w:t xml:space="preserve">Vegetable </w:t>
      </w:r>
      <w:r>
        <w:t>5</w:t>
      </w:r>
      <w:r w:rsidRPr="0074109E">
        <w:t xml:space="preserve">: </w:t>
      </w:r>
      <w:r>
        <w:tab/>
      </w:r>
      <w:r w:rsidRPr="0074109E">
        <w:t>Mass of vegetable used     …….  g</w:t>
      </w:r>
    </w:p>
    <w:p w14:paraId="01A5C455" w14:textId="77777777" w:rsidR="00CB2822" w:rsidRPr="0074109E" w:rsidRDefault="00CB2822" w:rsidP="00960053"/>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0"/>
        <w:gridCol w:w="1588"/>
        <w:gridCol w:w="1588"/>
        <w:gridCol w:w="1800"/>
      </w:tblGrid>
      <w:tr w:rsidR="00CB2822" w14:paraId="57A1B901" w14:textId="77777777" w:rsidTr="00FE55C1">
        <w:tblPrEx>
          <w:tblCellMar>
            <w:top w:w="0" w:type="dxa"/>
            <w:bottom w:w="0" w:type="dxa"/>
          </w:tblCellMar>
        </w:tblPrEx>
        <w:trPr>
          <w:trHeight w:val="340"/>
        </w:trPr>
        <w:tc>
          <w:tcPr>
            <w:tcW w:w="2840" w:type="dxa"/>
            <w:tcBorders>
              <w:top w:val="nil"/>
              <w:left w:val="nil"/>
            </w:tcBorders>
            <w:vAlign w:val="center"/>
          </w:tcPr>
          <w:p w14:paraId="4F69AC39" w14:textId="77777777" w:rsidR="00CB2822" w:rsidRDefault="00CB2822" w:rsidP="00960053">
            <w:pPr>
              <w:jc w:val="center"/>
            </w:pPr>
          </w:p>
        </w:tc>
        <w:tc>
          <w:tcPr>
            <w:tcW w:w="1588" w:type="dxa"/>
            <w:tcBorders>
              <w:top w:val="single" w:sz="4" w:space="0" w:color="auto"/>
            </w:tcBorders>
            <w:vAlign w:val="center"/>
          </w:tcPr>
          <w:p w14:paraId="2400DB28" w14:textId="77777777" w:rsidR="00CB2822" w:rsidRDefault="00CB2822" w:rsidP="00960053">
            <w:pPr>
              <w:jc w:val="center"/>
            </w:pPr>
            <w:r>
              <w:t>Trial</w:t>
            </w:r>
          </w:p>
        </w:tc>
        <w:tc>
          <w:tcPr>
            <w:tcW w:w="1588" w:type="dxa"/>
            <w:tcBorders>
              <w:top w:val="single" w:sz="4" w:space="0" w:color="auto"/>
            </w:tcBorders>
            <w:vAlign w:val="center"/>
          </w:tcPr>
          <w:p w14:paraId="4FE4414E" w14:textId="77777777" w:rsidR="00CB2822" w:rsidRDefault="00CB2822" w:rsidP="00960053">
            <w:pPr>
              <w:jc w:val="center"/>
            </w:pPr>
            <w:r>
              <w:t>First Run</w:t>
            </w:r>
          </w:p>
        </w:tc>
        <w:tc>
          <w:tcPr>
            <w:tcW w:w="1800" w:type="dxa"/>
            <w:tcBorders>
              <w:top w:val="single" w:sz="4" w:space="0" w:color="auto"/>
            </w:tcBorders>
            <w:vAlign w:val="center"/>
          </w:tcPr>
          <w:p w14:paraId="02AA3AE3" w14:textId="77777777" w:rsidR="00CB2822" w:rsidRDefault="00CB2822" w:rsidP="00960053">
            <w:pPr>
              <w:jc w:val="center"/>
            </w:pPr>
            <w:r>
              <w:t>Second Run</w:t>
            </w:r>
          </w:p>
        </w:tc>
      </w:tr>
      <w:tr w:rsidR="00CB2822" w14:paraId="2808D64B" w14:textId="77777777" w:rsidTr="00FE55C1">
        <w:tblPrEx>
          <w:tblCellMar>
            <w:top w:w="0" w:type="dxa"/>
            <w:bottom w:w="0" w:type="dxa"/>
          </w:tblCellMar>
        </w:tblPrEx>
        <w:trPr>
          <w:trHeight w:val="340"/>
        </w:trPr>
        <w:tc>
          <w:tcPr>
            <w:tcW w:w="2840" w:type="dxa"/>
            <w:vAlign w:val="center"/>
          </w:tcPr>
          <w:p w14:paraId="72435173" w14:textId="77777777" w:rsidR="00CB2822" w:rsidRDefault="00CB2822" w:rsidP="00960053">
            <w:pPr>
              <w:jc w:val="center"/>
            </w:pPr>
            <w:r>
              <w:t>1</w:t>
            </w:r>
            <w:r>
              <w:rPr>
                <w:vertAlign w:val="superscript"/>
              </w:rPr>
              <w:t>st</w:t>
            </w:r>
            <w:r>
              <w:t xml:space="preserve"> Burette Reading</w:t>
            </w:r>
          </w:p>
        </w:tc>
        <w:tc>
          <w:tcPr>
            <w:tcW w:w="1588" w:type="dxa"/>
            <w:vAlign w:val="center"/>
          </w:tcPr>
          <w:p w14:paraId="1B98A3D0" w14:textId="77777777" w:rsidR="00CB2822" w:rsidRDefault="00CB2822" w:rsidP="00960053">
            <w:pPr>
              <w:ind w:right="284"/>
              <w:jc w:val="right"/>
              <w:rPr>
                <w:vertAlign w:val="superscript"/>
              </w:rPr>
            </w:pPr>
            <w:r>
              <w:t>cm</w:t>
            </w:r>
            <w:r>
              <w:rPr>
                <w:vertAlign w:val="superscript"/>
              </w:rPr>
              <w:t>3</w:t>
            </w:r>
          </w:p>
        </w:tc>
        <w:tc>
          <w:tcPr>
            <w:tcW w:w="1588" w:type="dxa"/>
            <w:vAlign w:val="center"/>
          </w:tcPr>
          <w:p w14:paraId="49D11FEE" w14:textId="77777777" w:rsidR="00CB2822" w:rsidRDefault="00CB2822" w:rsidP="00960053">
            <w:pPr>
              <w:ind w:right="284"/>
              <w:jc w:val="right"/>
              <w:rPr>
                <w:vertAlign w:val="superscript"/>
              </w:rPr>
            </w:pPr>
            <w:r>
              <w:t>cm</w:t>
            </w:r>
            <w:r>
              <w:rPr>
                <w:vertAlign w:val="superscript"/>
              </w:rPr>
              <w:t>3</w:t>
            </w:r>
          </w:p>
        </w:tc>
        <w:tc>
          <w:tcPr>
            <w:tcW w:w="1800" w:type="dxa"/>
            <w:vAlign w:val="center"/>
          </w:tcPr>
          <w:p w14:paraId="76C2BE3B" w14:textId="77777777" w:rsidR="00CB2822" w:rsidRDefault="00CB2822" w:rsidP="00960053">
            <w:pPr>
              <w:ind w:right="284"/>
              <w:jc w:val="right"/>
            </w:pPr>
            <w:r>
              <w:t>cm</w:t>
            </w:r>
            <w:r>
              <w:rPr>
                <w:vertAlign w:val="superscript"/>
              </w:rPr>
              <w:t>3</w:t>
            </w:r>
          </w:p>
        </w:tc>
      </w:tr>
      <w:tr w:rsidR="00CB2822" w14:paraId="479A1372" w14:textId="77777777" w:rsidTr="00FE55C1">
        <w:tblPrEx>
          <w:tblCellMar>
            <w:top w:w="0" w:type="dxa"/>
            <w:bottom w:w="0" w:type="dxa"/>
          </w:tblCellMar>
        </w:tblPrEx>
        <w:trPr>
          <w:trHeight w:val="340"/>
        </w:trPr>
        <w:tc>
          <w:tcPr>
            <w:tcW w:w="2840" w:type="dxa"/>
            <w:vAlign w:val="center"/>
          </w:tcPr>
          <w:p w14:paraId="7611D4A2" w14:textId="77777777" w:rsidR="00CB2822" w:rsidRDefault="00CB2822" w:rsidP="00960053">
            <w:pPr>
              <w:jc w:val="center"/>
            </w:pPr>
            <w:r>
              <w:t>2nd Burette Reading</w:t>
            </w:r>
          </w:p>
        </w:tc>
        <w:tc>
          <w:tcPr>
            <w:tcW w:w="1588" w:type="dxa"/>
            <w:vAlign w:val="center"/>
          </w:tcPr>
          <w:p w14:paraId="25173F71" w14:textId="77777777" w:rsidR="00CB2822" w:rsidRDefault="00CB2822" w:rsidP="00960053">
            <w:pPr>
              <w:ind w:right="284"/>
              <w:jc w:val="right"/>
            </w:pPr>
            <w:r>
              <w:t>cm</w:t>
            </w:r>
            <w:r>
              <w:rPr>
                <w:vertAlign w:val="superscript"/>
              </w:rPr>
              <w:t>3</w:t>
            </w:r>
          </w:p>
        </w:tc>
        <w:tc>
          <w:tcPr>
            <w:tcW w:w="1588" w:type="dxa"/>
            <w:vAlign w:val="center"/>
          </w:tcPr>
          <w:p w14:paraId="07E99DCF" w14:textId="77777777" w:rsidR="00CB2822" w:rsidRDefault="00CB2822" w:rsidP="00960053">
            <w:pPr>
              <w:ind w:right="284"/>
              <w:jc w:val="right"/>
            </w:pPr>
            <w:r>
              <w:t>cm</w:t>
            </w:r>
            <w:r>
              <w:rPr>
                <w:vertAlign w:val="superscript"/>
              </w:rPr>
              <w:t>3</w:t>
            </w:r>
          </w:p>
        </w:tc>
        <w:tc>
          <w:tcPr>
            <w:tcW w:w="1800" w:type="dxa"/>
            <w:vAlign w:val="center"/>
          </w:tcPr>
          <w:p w14:paraId="2857B3D1" w14:textId="77777777" w:rsidR="00CB2822" w:rsidRDefault="00CB2822" w:rsidP="00960053">
            <w:pPr>
              <w:ind w:right="284"/>
              <w:jc w:val="right"/>
            </w:pPr>
            <w:r>
              <w:t>cm</w:t>
            </w:r>
            <w:r>
              <w:rPr>
                <w:vertAlign w:val="superscript"/>
              </w:rPr>
              <w:t>3</w:t>
            </w:r>
          </w:p>
        </w:tc>
      </w:tr>
      <w:tr w:rsidR="00CB2822" w14:paraId="60EA0F74" w14:textId="77777777" w:rsidTr="00FE55C1">
        <w:tblPrEx>
          <w:tblCellMar>
            <w:top w:w="0" w:type="dxa"/>
            <w:bottom w:w="0" w:type="dxa"/>
          </w:tblCellMar>
        </w:tblPrEx>
        <w:trPr>
          <w:trHeight w:val="340"/>
        </w:trPr>
        <w:tc>
          <w:tcPr>
            <w:tcW w:w="2840" w:type="dxa"/>
            <w:vAlign w:val="center"/>
          </w:tcPr>
          <w:p w14:paraId="7CE8D0EE" w14:textId="77777777" w:rsidR="00CB2822" w:rsidRDefault="00CB2822" w:rsidP="00960053">
            <w:pPr>
              <w:jc w:val="center"/>
            </w:pPr>
            <w:r>
              <w:t>DCPIP Titre</w:t>
            </w:r>
          </w:p>
        </w:tc>
        <w:tc>
          <w:tcPr>
            <w:tcW w:w="1588" w:type="dxa"/>
            <w:tcBorders>
              <w:bottom w:val="single" w:sz="4" w:space="0" w:color="auto"/>
            </w:tcBorders>
            <w:vAlign w:val="center"/>
          </w:tcPr>
          <w:p w14:paraId="0AA43679" w14:textId="77777777" w:rsidR="00CB2822" w:rsidRDefault="00CB2822" w:rsidP="00960053">
            <w:pPr>
              <w:ind w:right="284"/>
              <w:jc w:val="right"/>
            </w:pPr>
            <w:r>
              <w:t>cm</w:t>
            </w:r>
            <w:r>
              <w:rPr>
                <w:vertAlign w:val="superscript"/>
              </w:rPr>
              <w:t>3</w:t>
            </w:r>
          </w:p>
        </w:tc>
        <w:tc>
          <w:tcPr>
            <w:tcW w:w="1588" w:type="dxa"/>
            <w:tcBorders>
              <w:bottom w:val="single" w:sz="4" w:space="0" w:color="auto"/>
            </w:tcBorders>
            <w:vAlign w:val="center"/>
          </w:tcPr>
          <w:p w14:paraId="58CA64BF" w14:textId="77777777" w:rsidR="00CB2822" w:rsidRDefault="00CB2822" w:rsidP="00960053">
            <w:pPr>
              <w:ind w:right="284"/>
              <w:jc w:val="right"/>
            </w:pPr>
            <w:r>
              <w:t>cm</w:t>
            </w:r>
            <w:r>
              <w:rPr>
                <w:vertAlign w:val="superscript"/>
              </w:rPr>
              <w:t>3</w:t>
            </w:r>
          </w:p>
        </w:tc>
        <w:tc>
          <w:tcPr>
            <w:tcW w:w="1800" w:type="dxa"/>
            <w:tcBorders>
              <w:bottom w:val="single" w:sz="4" w:space="0" w:color="auto"/>
            </w:tcBorders>
            <w:vAlign w:val="center"/>
          </w:tcPr>
          <w:p w14:paraId="6787D458" w14:textId="77777777" w:rsidR="00CB2822" w:rsidRDefault="00CB2822" w:rsidP="00960053">
            <w:pPr>
              <w:ind w:right="284"/>
              <w:jc w:val="right"/>
            </w:pPr>
            <w:r>
              <w:t>cm</w:t>
            </w:r>
            <w:r>
              <w:rPr>
                <w:vertAlign w:val="superscript"/>
              </w:rPr>
              <w:t>3</w:t>
            </w:r>
          </w:p>
        </w:tc>
      </w:tr>
      <w:tr w:rsidR="00CB2822" w14:paraId="22AA81A9" w14:textId="77777777" w:rsidTr="00FE55C1">
        <w:tblPrEx>
          <w:tblCellMar>
            <w:top w:w="0" w:type="dxa"/>
            <w:bottom w:w="0" w:type="dxa"/>
          </w:tblCellMar>
        </w:tblPrEx>
        <w:trPr>
          <w:trHeight w:hRule="exact" w:val="737"/>
        </w:trPr>
        <w:tc>
          <w:tcPr>
            <w:tcW w:w="2840" w:type="dxa"/>
            <w:vAlign w:val="center"/>
          </w:tcPr>
          <w:p w14:paraId="0E5FCD07" w14:textId="77777777" w:rsidR="00CB2822" w:rsidRDefault="00CB2822" w:rsidP="00960053">
            <w:pPr>
              <w:jc w:val="center"/>
            </w:pPr>
            <w:r>
              <w:t>Average of the First and Second Run titres</w:t>
            </w:r>
          </w:p>
        </w:tc>
        <w:tc>
          <w:tcPr>
            <w:tcW w:w="1588" w:type="dxa"/>
            <w:shd w:val="clear" w:color="auto" w:fill="000000"/>
          </w:tcPr>
          <w:p w14:paraId="0C495100" w14:textId="77777777" w:rsidR="00CB2822" w:rsidRDefault="00CB2822" w:rsidP="00960053">
            <w:pPr>
              <w:jc w:val="right"/>
            </w:pPr>
          </w:p>
        </w:tc>
        <w:tc>
          <w:tcPr>
            <w:tcW w:w="1588" w:type="dxa"/>
            <w:tcBorders>
              <w:right w:val="nil"/>
            </w:tcBorders>
            <w:vAlign w:val="center"/>
          </w:tcPr>
          <w:p w14:paraId="73B51D1A" w14:textId="77777777" w:rsidR="00CB2822" w:rsidRDefault="00CB2822" w:rsidP="00960053">
            <w:pPr>
              <w:jc w:val="right"/>
            </w:pPr>
          </w:p>
        </w:tc>
        <w:tc>
          <w:tcPr>
            <w:tcW w:w="1800" w:type="dxa"/>
            <w:tcBorders>
              <w:left w:val="nil"/>
            </w:tcBorders>
            <w:vAlign w:val="center"/>
          </w:tcPr>
          <w:p w14:paraId="062A5FD1" w14:textId="77777777" w:rsidR="00CB2822" w:rsidRDefault="00CB2822" w:rsidP="00960053">
            <w:r>
              <w:t xml:space="preserve">         cm</w:t>
            </w:r>
            <w:r>
              <w:rPr>
                <w:vertAlign w:val="superscript"/>
              </w:rPr>
              <w:t>3</w:t>
            </w:r>
          </w:p>
        </w:tc>
      </w:tr>
    </w:tbl>
    <w:p w14:paraId="023CF4BC" w14:textId="77777777" w:rsidR="00CB2822" w:rsidRDefault="00CB2822" w:rsidP="00960053"/>
    <w:p w14:paraId="77857695" w14:textId="77777777" w:rsidR="00CB2822" w:rsidRPr="0074109E" w:rsidRDefault="00CB2822" w:rsidP="00960053"/>
    <w:p w14:paraId="56232B5D" w14:textId="77777777" w:rsidR="00CB2822" w:rsidRPr="00CB2822" w:rsidRDefault="00CB2822" w:rsidP="00960053">
      <w:pPr>
        <w:tabs>
          <w:tab w:val="right" w:leader="dot" w:pos="8364"/>
        </w:tabs>
      </w:pPr>
      <w:r w:rsidRPr="0074109E">
        <w:t xml:space="preserve">Vegetable </w:t>
      </w:r>
      <w:r>
        <w:t>6</w:t>
      </w:r>
      <w:r w:rsidRPr="0074109E">
        <w:t xml:space="preserve">: </w:t>
      </w:r>
      <w:r>
        <w:tab/>
      </w:r>
      <w:r w:rsidRPr="0074109E">
        <w:t>Mass of vegetable used     …….  g</w:t>
      </w:r>
    </w:p>
    <w:p w14:paraId="1E437BA9" w14:textId="77777777" w:rsidR="00CB2822" w:rsidRPr="0074109E" w:rsidRDefault="00CB2822" w:rsidP="00960053"/>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0"/>
        <w:gridCol w:w="1588"/>
        <w:gridCol w:w="1588"/>
        <w:gridCol w:w="1800"/>
      </w:tblGrid>
      <w:tr w:rsidR="00CB2822" w14:paraId="74D5731B" w14:textId="77777777" w:rsidTr="00FE55C1">
        <w:tblPrEx>
          <w:tblCellMar>
            <w:top w:w="0" w:type="dxa"/>
            <w:bottom w:w="0" w:type="dxa"/>
          </w:tblCellMar>
        </w:tblPrEx>
        <w:trPr>
          <w:trHeight w:val="340"/>
        </w:trPr>
        <w:tc>
          <w:tcPr>
            <w:tcW w:w="2840" w:type="dxa"/>
            <w:tcBorders>
              <w:top w:val="nil"/>
              <w:left w:val="nil"/>
            </w:tcBorders>
            <w:vAlign w:val="center"/>
          </w:tcPr>
          <w:p w14:paraId="1DEBB2F3" w14:textId="77777777" w:rsidR="00CB2822" w:rsidRDefault="00CB2822" w:rsidP="00960053">
            <w:pPr>
              <w:jc w:val="center"/>
            </w:pPr>
          </w:p>
        </w:tc>
        <w:tc>
          <w:tcPr>
            <w:tcW w:w="1588" w:type="dxa"/>
            <w:tcBorders>
              <w:top w:val="single" w:sz="4" w:space="0" w:color="auto"/>
            </w:tcBorders>
            <w:vAlign w:val="center"/>
          </w:tcPr>
          <w:p w14:paraId="763CE2B9" w14:textId="77777777" w:rsidR="00CB2822" w:rsidRDefault="00CB2822" w:rsidP="00960053">
            <w:pPr>
              <w:jc w:val="center"/>
            </w:pPr>
            <w:r>
              <w:t>Trial</w:t>
            </w:r>
          </w:p>
        </w:tc>
        <w:tc>
          <w:tcPr>
            <w:tcW w:w="1588" w:type="dxa"/>
            <w:tcBorders>
              <w:top w:val="single" w:sz="4" w:space="0" w:color="auto"/>
            </w:tcBorders>
            <w:vAlign w:val="center"/>
          </w:tcPr>
          <w:p w14:paraId="18D2DA3B" w14:textId="77777777" w:rsidR="00CB2822" w:rsidRDefault="00CB2822" w:rsidP="00960053">
            <w:pPr>
              <w:jc w:val="center"/>
            </w:pPr>
            <w:r>
              <w:t>First Run</w:t>
            </w:r>
          </w:p>
        </w:tc>
        <w:tc>
          <w:tcPr>
            <w:tcW w:w="1800" w:type="dxa"/>
            <w:tcBorders>
              <w:top w:val="single" w:sz="4" w:space="0" w:color="auto"/>
            </w:tcBorders>
            <w:vAlign w:val="center"/>
          </w:tcPr>
          <w:p w14:paraId="6C0AC932" w14:textId="77777777" w:rsidR="00CB2822" w:rsidRDefault="00CB2822" w:rsidP="00960053">
            <w:pPr>
              <w:jc w:val="center"/>
            </w:pPr>
            <w:r>
              <w:t>Second Run</w:t>
            </w:r>
          </w:p>
        </w:tc>
      </w:tr>
      <w:tr w:rsidR="00CB2822" w14:paraId="2D42E346" w14:textId="77777777" w:rsidTr="00FE55C1">
        <w:tblPrEx>
          <w:tblCellMar>
            <w:top w:w="0" w:type="dxa"/>
            <w:bottom w:w="0" w:type="dxa"/>
          </w:tblCellMar>
        </w:tblPrEx>
        <w:trPr>
          <w:trHeight w:val="340"/>
        </w:trPr>
        <w:tc>
          <w:tcPr>
            <w:tcW w:w="2840" w:type="dxa"/>
            <w:vAlign w:val="center"/>
          </w:tcPr>
          <w:p w14:paraId="3BADBB09" w14:textId="77777777" w:rsidR="00CB2822" w:rsidRDefault="00CB2822" w:rsidP="00960053">
            <w:pPr>
              <w:jc w:val="center"/>
            </w:pPr>
            <w:r>
              <w:t>1</w:t>
            </w:r>
            <w:r>
              <w:rPr>
                <w:vertAlign w:val="superscript"/>
              </w:rPr>
              <w:t>st</w:t>
            </w:r>
            <w:r>
              <w:t xml:space="preserve"> Burette Reading</w:t>
            </w:r>
          </w:p>
        </w:tc>
        <w:tc>
          <w:tcPr>
            <w:tcW w:w="1588" w:type="dxa"/>
            <w:vAlign w:val="center"/>
          </w:tcPr>
          <w:p w14:paraId="12ED1539" w14:textId="77777777" w:rsidR="00CB2822" w:rsidRDefault="00CB2822" w:rsidP="00960053">
            <w:pPr>
              <w:ind w:right="284"/>
              <w:jc w:val="right"/>
              <w:rPr>
                <w:vertAlign w:val="superscript"/>
              </w:rPr>
            </w:pPr>
            <w:r>
              <w:t>cm</w:t>
            </w:r>
            <w:r>
              <w:rPr>
                <w:vertAlign w:val="superscript"/>
              </w:rPr>
              <w:t>3</w:t>
            </w:r>
          </w:p>
        </w:tc>
        <w:tc>
          <w:tcPr>
            <w:tcW w:w="1588" w:type="dxa"/>
            <w:vAlign w:val="center"/>
          </w:tcPr>
          <w:p w14:paraId="2C53F417" w14:textId="77777777" w:rsidR="00CB2822" w:rsidRDefault="00CB2822" w:rsidP="00960053">
            <w:pPr>
              <w:ind w:right="284"/>
              <w:jc w:val="right"/>
              <w:rPr>
                <w:vertAlign w:val="superscript"/>
              </w:rPr>
            </w:pPr>
            <w:r>
              <w:t>cm</w:t>
            </w:r>
            <w:r>
              <w:rPr>
                <w:vertAlign w:val="superscript"/>
              </w:rPr>
              <w:t>3</w:t>
            </w:r>
          </w:p>
        </w:tc>
        <w:tc>
          <w:tcPr>
            <w:tcW w:w="1800" w:type="dxa"/>
            <w:vAlign w:val="center"/>
          </w:tcPr>
          <w:p w14:paraId="2BC7DBAA" w14:textId="77777777" w:rsidR="00CB2822" w:rsidRDefault="00CB2822" w:rsidP="00960053">
            <w:pPr>
              <w:ind w:right="284"/>
              <w:jc w:val="right"/>
            </w:pPr>
            <w:r>
              <w:t>cm</w:t>
            </w:r>
            <w:r>
              <w:rPr>
                <w:vertAlign w:val="superscript"/>
              </w:rPr>
              <w:t>3</w:t>
            </w:r>
          </w:p>
        </w:tc>
      </w:tr>
      <w:tr w:rsidR="00CB2822" w14:paraId="27D34697" w14:textId="77777777" w:rsidTr="00FE55C1">
        <w:tblPrEx>
          <w:tblCellMar>
            <w:top w:w="0" w:type="dxa"/>
            <w:bottom w:w="0" w:type="dxa"/>
          </w:tblCellMar>
        </w:tblPrEx>
        <w:trPr>
          <w:trHeight w:val="340"/>
        </w:trPr>
        <w:tc>
          <w:tcPr>
            <w:tcW w:w="2840" w:type="dxa"/>
            <w:vAlign w:val="center"/>
          </w:tcPr>
          <w:p w14:paraId="7A15B816" w14:textId="77777777" w:rsidR="00CB2822" w:rsidRDefault="00CB2822" w:rsidP="00960053">
            <w:pPr>
              <w:jc w:val="center"/>
            </w:pPr>
            <w:r>
              <w:t>2nd Burette Reading</w:t>
            </w:r>
          </w:p>
        </w:tc>
        <w:tc>
          <w:tcPr>
            <w:tcW w:w="1588" w:type="dxa"/>
            <w:vAlign w:val="center"/>
          </w:tcPr>
          <w:p w14:paraId="2E442505" w14:textId="77777777" w:rsidR="00CB2822" w:rsidRDefault="00CB2822" w:rsidP="00960053">
            <w:pPr>
              <w:ind w:right="284"/>
              <w:jc w:val="right"/>
            </w:pPr>
            <w:r>
              <w:t>cm</w:t>
            </w:r>
            <w:r>
              <w:rPr>
                <w:vertAlign w:val="superscript"/>
              </w:rPr>
              <w:t>3</w:t>
            </w:r>
          </w:p>
        </w:tc>
        <w:tc>
          <w:tcPr>
            <w:tcW w:w="1588" w:type="dxa"/>
            <w:vAlign w:val="center"/>
          </w:tcPr>
          <w:p w14:paraId="074D0291" w14:textId="77777777" w:rsidR="00CB2822" w:rsidRDefault="00CB2822" w:rsidP="00960053">
            <w:pPr>
              <w:ind w:right="284"/>
              <w:jc w:val="right"/>
            </w:pPr>
            <w:r>
              <w:t>cm</w:t>
            </w:r>
            <w:r>
              <w:rPr>
                <w:vertAlign w:val="superscript"/>
              </w:rPr>
              <w:t>3</w:t>
            </w:r>
          </w:p>
        </w:tc>
        <w:tc>
          <w:tcPr>
            <w:tcW w:w="1800" w:type="dxa"/>
            <w:vAlign w:val="center"/>
          </w:tcPr>
          <w:p w14:paraId="30682EAC" w14:textId="77777777" w:rsidR="00CB2822" w:rsidRDefault="00CB2822" w:rsidP="00960053">
            <w:pPr>
              <w:ind w:right="284"/>
              <w:jc w:val="right"/>
            </w:pPr>
            <w:r>
              <w:t>cm</w:t>
            </w:r>
            <w:r>
              <w:rPr>
                <w:vertAlign w:val="superscript"/>
              </w:rPr>
              <w:t>3</w:t>
            </w:r>
          </w:p>
        </w:tc>
      </w:tr>
      <w:tr w:rsidR="00CB2822" w14:paraId="39355B62" w14:textId="77777777" w:rsidTr="00FE55C1">
        <w:tblPrEx>
          <w:tblCellMar>
            <w:top w:w="0" w:type="dxa"/>
            <w:bottom w:w="0" w:type="dxa"/>
          </w:tblCellMar>
        </w:tblPrEx>
        <w:trPr>
          <w:trHeight w:val="340"/>
        </w:trPr>
        <w:tc>
          <w:tcPr>
            <w:tcW w:w="2840" w:type="dxa"/>
            <w:vAlign w:val="center"/>
          </w:tcPr>
          <w:p w14:paraId="6F47DAFB" w14:textId="77777777" w:rsidR="00CB2822" w:rsidRDefault="00CB2822" w:rsidP="00960053">
            <w:pPr>
              <w:jc w:val="center"/>
            </w:pPr>
            <w:r>
              <w:t>DCPIP Titre</w:t>
            </w:r>
          </w:p>
        </w:tc>
        <w:tc>
          <w:tcPr>
            <w:tcW w:w="1588" w:type="dxa"/>
            <w:tcBorders>
              <w:bottom w:val="single" w:sz="4" w:space="0" w:color="auto"/>
            </w:tcBorders>
            <w:vAlign w:val="center"/>
          </w:tcPr>
          <w:p w14:paraId="32A8BE01" w14:textId="77777777" w:rsidR="00CB2822" w:rsidRDefault="00CB2822" w:rsidP="00960053">
            <w:pPr>
              <w:ind w:right="284"/>
              <w:jc w:val="right"/>
            </w:pPr>
            <w:r>
              <w:t>cm</w:t>
            </w:r>
            <w:r>
              <w:rPr>
                <w:vertAlign w:val="superscript"/>
              </w:rPr>
              <w:t>3</w:t>
            </w:r>
          </w:p>
        </w:tc>
        <w:tc>
          <w:tcPr>
            <w:tcW w:w="1588" w:type="dxa"/>
            <w:tcBorders>
              <w:bottom w:val="single" w:sz="4" w:space="0" w:color="auto"/>
            </w:tcBorders>
            <w:vAlign w:val="center"/>
          </w:tcPr>
          <w:p w14:paraId="0E8DF8B8" w14:textId="77777777" w:rsidR="00CB2822" w:rsidRDefault="00CB2822" w:rsidP="00960053">
            <w:pPr>
              <w:ind w:right="284"/>
              <w:jc w:val="right"/>
            </w:pPr>
            <w:r>
              <w:t>cm</w:t>
            </w:r>
            <w:r>
              <w:rPr>
                <w:vertAlign w:val="superscript"/>
              </w:rPr>
              <w:t>3</w:t>
            </w:r>
          </w:p>
        </w:tc>
        <w:tc>
          <w:tcPr>
            <w:tcW w:w="1800" w:type="dxa"/>
            <w:tcBorders>
              <w:bottom w:val="single" w:sz="4" w:space="0" w:color="auto"/>
            </w:tcBorders>
            <w:vAlign w:val="center"/>
          </w:tcPr>
          <w:p w14:paraId="778B61D7" w14:textId="77777777" w:rsidR="00CB2822" w:rsidRDefault="00CB2822" w:rsidP="00960053">
            <w:pPr>
              <w:ind w:right="284"/>
              <w:jc w:val="right"/>
            </w:pPr>
            <w:r>
              <w:t>cm</w:t>
            </w:r>
            <w:r>
              <w:rPr>
                <w:vertAlign w:val="superscript"/>
              </w:rPr>
              <w:t>3</w:t>
            </w:r>
          </w:p>
        </w:tc>
      </w:tr>
      <w:tr w:rsidR="00CB2822" w14:paraId="0D1BFCE3" w14:textId="77777777" w:rsidTr="00FE55C1">
        <w:tblPrEx>
          <w:tblCellMar>
            <w:top w:w="0" w:type="dxa"/>
            <w:bottom w:w="0" w:type="dxa"/>
          </w:tblCellMar>
        </w:tblPrEx>
        <w:trPr>
          <w:trHeight w:hRule="exact" w:val="737"/>
        </w:trPr>
        <w:tc>
          <w:tcPr>
            <w:tcW w:w="2840" w:type="dxa"/>
            <w:vAlign w:val="center"/>
          </w:tcPr>
          <w:p w14:paraId="4EFF9631" w14:textId="77777777" w:rsidR="00CB2822" w:rsidRDefault="00CB2822" w:rsidP="00960053">
            <w:pPr>
              <w:jc w:val="center"/>
            </w:pPr>
            <w:r>
              <w:t>Average of the First and Second Run titres</w:t>
            </w:r>
          </w:p>
        </w:tc>
        <w:tc>
          <w:tcPr>
            <w:tcW w:w="1588" w:type="dxa"/>
            <w:shd w:val="clear" w:color="auto" w:fill="000000"/>
          </w:tcPr>
          <w:p w14:paraId="3E31BC9A" w14:textId="77777777" w:rsidR="00CB2822" w:rsidRDefault="00CB2822" w:rsidP="00960053">
            <w:pPr>
              <w:jc w:val="right"/>
            </w:pPr>
          </w:p>
        </w:tc>
        <w:tc>
          <w:tcPr>
            <w:tcW w:w="1588" w:type="dxa"/>
            <w:tcBorders>
              <w:right w:val="nil"/>
            </w:tcBorders>
            <w:vAlign w:val="center"/>
          </w:tcPr>
          <w:p w14:paraId="151D41E1" w14:textId="77777777" w:rsidR="00CB2822" w:rsidRDefault="00CB2822" w:rsidP="00960053">
            <w:pPr>
              <w:jc w:val="right"/>
            </w:pPr>
          </w:p>
        </w:tc>
        <w:tc>
          <w:tcPr>
            <w:tcW w:w="1800" w:type="dxa"/>
            <w:tcBorders>
              <w:left w:val="nil"/>
            </w:tcBorders>
            <w:vAlign w:val="center"/>
          </w:tcPr>
          <w:p w14:paraId="1E7517BA" w14:textId="77777777" w:rsidR="00CB2822" w:rsidRDefault="00CB2822" w:rsidP="00960053">
            <w:r>
              <w:t xml:space="preserve">         cm</w:t>
            </w:r>
            <w:r>
              <w:rPr>
                <w:vertAlign w:val="superscript"/>
              </w:rPr>
              <w:t>3</w:t>
            </w:r>
          </w:p>
        </w:tc>
      </w:tr>
    </w:tbl>
    <w:p w14:paraId="05C13A6E" w14:textId="77777777" w:rsidR="00CB2822" w:rsidRDefault="00CB2822" w:rsidP="00960053"/>
    <w:p w14:paraId="60EB36A5" w14:textId="77777777" w:rsidR="00CB2822" w:rsidRDefault="00CB2822" w:rsidP="00960053"/>
    <w:p w14:paraId="3A9C49FC" w14:textId="77777777" w:rsidR="00490089" w:rsidRPr="0074109E" w:rsidRDefault="00490089" w:rsidP="00960053">
      <w:r w:rsidRPr="0074109E">
        <w:t>Now calculate the concentration of vitamin C in each vegetable using the method described</w:t>
      </w:r>
      <w:r w:rsidR="0074109E" w:rsidRPr="0074109E">
        <w:t>.</w:t>
      </w:r>
      <w:r w:rsidR="00637F18" w:rsidRPr="0074109E">
        <w:t xml:space="preserve"> </w:t>
      </w:r>
      <w:r w:rsidRPr="0074109E">
        <w:t>Record these answers on the next page.</w:t>
      </w:r>
    </w:p>
    <w:p w14:paraId="18CF0D8F" w14:textId="77777777" w:rsidR="00490089" w:rsidRPr="0074109E" w:rsidRDefault="00490089" w:rsidP="00960053"/>
    <w:p w14:paraId="5A47E597" w14:textId="77777777" w:rsidR="00490089" w:rsidRPr="0074109E" w:rsidRDefault="00490089" w:rsidP="00960053">
      <w:pPr>
        <w:pStyle w:val="Pa0"/>
        <w:autoSpaceDE/>
        <w:autoSpaceDN/>
        <w:adjustRightInd/>
        <w:spacing w:line="264" w:lineRule="auto"/>
        <w:rPr>
          <w:rFonts w:ascii="Times New Roman" w:hAnsi="Times New Roman"/>
          <w:sz w:val="24"/>
          <w:lang w:val="en-GB"/>
        </w:rPr>
      </w:pPr>
      <w:r w:rsidRPr="0074109E">
        <w:rPr>
          <w:rFonts w:ascii="Times New Roman" w:hAnsi="Times New Roman"/>
          <w:sz w:val="24"/>
          <w:lang w:val="en-GB"/>
        </w:rPr>
        <w:br w:type="page"/>
      </w:r>
      <w:r w:rsidR="009A43B5" w:rsidRPr="0074109E">
        <w:rPr>
          <w:rFonts w:ascii="Times New Roman" w:hAnsi="Times New Roman"/>
          <w:sz w:val="24"/>
          <w:lang w:val="en-GB"/>
        </w:rPr>
        <w:lastRenderedPageBreak/>
        <w:t xml:space="preserve">Concentration of DCPIP </w:t>
      </w:r>
      <w:proofErr w:type="gramStart"/>
      <w:r w:rsidR="009A43B5" w:rsidRPr="0074109E">
        <w:rPr>
          <w:rFonts w:ascii="Times New Roman" w:hAnsi="Times New Roman"/>
          <w:sz w:val="24"/>
          <w:lang w:val="en-GB"/>
        </w:rPr>
        <w:t>solution  =</w:t>
      </w:r>
      <w:proofErr w:type="gramEnd"/>
      <w:r w:rsidR="009A43B5" w:rsidRPr="0074109E">
        <w:rPr>
          <w:rFonts w:ascii="Times New Roman" w:hAnsi="Times New Roman"/>
          <w:sz w:val="24"/>
          <w:lang w:val="en-GB"/>
        </w:rPr>
        <w:t xml:space="preserve"> </w:t>
      </w:r>
    </w:p>
    <w:p w14:paraId="133FA601" w14:textId="77777777" w:rsidR="009A43B5" w:rsidRPr="0074109E" w:rsidRDefault="009A43B5" w:rsidP="0096005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490089" w14:paraId="5804C3E7" w14:textId="77777777">
        <w:trPr>
          <w:trHeight w:val="680"/>
        </w:trPr>
        <w:tc>
          <w:tcPr>
            <w:tcW w:w="2840" w:type="dxa"/>
            <w:vAlign w:val="center"/>
          </w:tcPr>
          <w:p w14:paraId="0BD0272B" w14:textId="77777777" w:rsidR="00490089" w:rsidRDefault="009B4914" w:rsidP="00960053">
            <w:pPr>
              <w:jc w:val="center"/>
            </w:pPr>
            <w:r>
              <w:t>Name of fresh v</w:t>
            </w:r>
            <w:r w:rsidR="00490089">
              <w:t>egetable</w:t>
            </w:r>
          </w:p>
        </w:tc>
        <w:tc>
          <w:tcPr>
            <w:tcW w:w="2841" w:type="dxa"/>
            <w:vAlign w:val="center"/>
          </w:tcPr>
          <w:p w14:paraId="4B7B55F1" w14:textId="77777777" w:rsidR="00490089" w:rsidRDefault="00490089" w:rsidP="00960053">
            <w:pPr>
              <w:jc w:val="center"/>
            </w:pPr>
            <w:r>
              <w:t>Average DCPIP titre</w:t>
            </w:r>
          </w:p>
        </w:tc>
        <w:tc>
          <w:tcPr>
            <w:tcW w:w="2841" w:type="dxa"/>
            <w:vAlign w:val="center"/>
          </w:tcPr>
          <w:p w14:paraId="559CD6AA" w14:textId="77777777" w:rsidR="00490089" w:rsidRDefault="009B4914" w:rsidP="00960053">
            <w:pPr>
              <w:jc w:val="center"/>
            </w:pPr>
            <w:r>
              <w:t>Concentration of v</w:t>
            </w:r>
            <w:r w:rsidR="00490089">
              <w:t>itamin C</w:t>
            </w:r>
          </w:p>
          <w:p w14:paraId="7CE428F9" w14:textId="77777777" w:rsidR="00490089" w:rsidRDefault="00490089" w:rsidP="00960053">
            <w:pPr>
              <w:jc w:val="center"/>
            </w:pPr>
            <w:r>
              <w:t>(mg/100 g)</w:t>
            </w:r>
          </w:p>
        </w:tc>
      </w:tr>
      <w:tr w:rsidR="00490089" w14:paraId="0BA4C6DE" w14:textId="77777777">
        <w:trPr>
          <w:trHeight w:val="397"/>
        </w:trPr>
        <w:tc>
          <w:tcPr>
            <w:tcW w:w="2840" w:type="dxa"/>
          </w:tcPr>
          <w:p w14:paraId="49DC610A" w14:textId="77777777" w:rsidR="00490089" w:rsidRDefault="00490089" w:rsidP="00960053"/>
        </w:tc>
        <w:tc>
          <w:tcPr>
            <w:tcW w:w="2841" w:type="dxa"/>
            <w:vAlign w:val="center"/>
          </w:tcPr>
          <w:p w14:paraId="26839A98" w14:textId="77777777" w:rsidR="00490089" w:rsidRDefault="00490089" w:rsidP="00960053">
            <w:pPr>
              <w:ind w:right="284"/>
              <w:jc w:val="right"/>
              <w:rPr>
                <w:vertAlign w:val="superscript"/>
              </w:rPr>
            </w:pPr>
            <w:r>
              <w:t>cm</w:t>
            </w:r>
            <w:r>
              <w:rPr>
                <w:vertAlign w:val="superscript"/>
              </w:rPr>
              <w:t>3</w:t>
            </w:r>
          </w:p>
        </w:tc>
        <w:tc>
          <w:tcPr>
            <w:tcW w:w="2841" w:type="dxa"/>
          </w:tcPr>
          <w:p w14:paraId="21CE8A85" w14:textId="77777777" w:rsidR="00490089" w:rsidRDefault="00490089" w:rsidP="00960053"/>
        </w:tc>
      </w:tr>
      <w:tr w:rsidR="00490089" w14:paraId="6341528E" w14:textId="77777777">
        <w:trPr>
          <w:trHeight w:val="397"/>
        </w:trPr>
        <w:tc>
          <w:tcPr>
            <w:tcW w:w="2840" w:type="dxa"/>
          </w:tcPr>
          <w:p w14:paraId="4B6DEF1D" w14:textId="77777777" w:rsidR="00490089" w:rsidRDefault="00490089" w:rsidP="00960053"/>
        </w:tc>
        <w:tc>
          <w:tcPr>
            <w:tcW w:w="2841" w:type="dxa"/>
            <w:vAlign w:val="center"/>
          </w:tcPr>
          <w:p w14:paraId="537B1BC7" w14:textId="77777777" w:rsidR="00490089" w:rsidRDefault="00490089" w:rsidP="00960053">
            <w:pPr>
              <w:ind w:right="284"/>
              <w:jc w:val="right"/>
            </w:pPr>
            <w:r>
              <w:t>cm</w:t>
            </w:r>
            <w:r>
              <w:rPr>
                <w:vertAlign w:val="superscript"/>
              </w:rPr>
              <w:t>3</w:t>
            </w:r>
          </w:p>
        </w:tc>
        <w:tc>
          <w:tcPr>
            <w:tcW w:w="2841" w:type="dxa"/>
          </w:tcPr>
          <w:p w14:paraId="34E57EE1" w14:textId="77777777" w:rsidR="00490089" w:rsidRDefault="00490089" w:rsidP="00960053"/>
        </w:tc>
      </w:tr>
      <w:tr w:rsidR="00490089" w14:paraId="5350FCCD" w14:textId="77777777">
        <w:trPr>
          <w:trHeight w:val="397"/>
        </w:trPr>
        <w:tc>
          <w:tcPr>
            <w:tcW w:w="2840" w:type="dxa"/>
          </w:tcPr>
          <w:p w14:paraId="5C09031A" w14:textId="77777777" w:rsidR="00490089" w:rsidRDefault="00490089" w:rsidP="00960053"/>
        </w:tc>
        <w:tc>
          <w:tcPr>
            <w:tcW w:w="2841" w:type="dxa"/>
            <w:vAlign w:val="center"/>
          </w:tcPr>
          <w:p w14:paraId="60C8DD67" w14:textId="77777777" w:rsidR="00490089" w:rsidRDefault="00490089" w:rsidP="00960053">
            <w:pPr>
              <w:ind w:right="284"/>
              <w:jc w:val="right"/>
            </w:pPr>
            <w:r>
              <w:t>cm</w:t>
            </w:r>
            <w:r>
              <w:rPr>
                <w:vertAlign w:val="superscript"/>
              </w:rPr>
              <w:t>3</w:t>
            </w:r>
          </w:p>
        </w:tc>
        <w:tc>
          <w:tcPr>
            <w:tcW w:w="2841" w:type="dxa"/>
          </w:tcPr>
          <w:p w14:paraId="14E293E9" w14:textId="77777777" w:rsidR="00490089" w:rsidRDefault="00490089" w:rsidP="00960053"/>
        </w:tc>
      </w:tr>
      <w:tr w:rsidR="00490089" w14:paraId="7A2B940B" w14:textId="77777777">
        <w:trPr>
          <w:trHeight w:val="397"/>
        </w:trPr>
        <w:tc>
          <w:tcPr>
            <w:tcW w:w="2840" w:type="dxa"/>
          </w:tcPr>
          <w:p w14:paraId="64FF3649" w14:textId="77777777" w:rsidR="00490089" w:rsidRDefault="00490089" w:rsidP="00960053"/>
        </w:tc>
        <w:tc>
          <w:tcPr>
            <w:tcW w:w="2841" w:type="dxa"/>
            <w:vAlign w:val="center"/>
          </w:tcPr>
          <w:p w14:paraId="2DD28B5A" w14:textId="77777777" w:rsidR="00490089" w:rsidRDefault="00490089" w:rsidP="00960053">
            <w:pPr>
              <w:ind w:right="284"/>
              <w:jc w:val="right"/>
              <w:rPr>
                <w:vertAlign w:val="superscript"/>
              </w:rPr>
            </w:pPr>
            <w:r>
              <w:t>cm</w:t>
            </w:r>
            <w:r>
              <w:rPr>
                <w:vertAlign w:val="superscript"/>
              </w:rPr>
              <w:t>3</w:t>
            </w:r>
          </w:p>
        </w:tc>
        <w:tc>
          <w:tcPr>
            <w:tcW w:w="2841" w:type="dxa"/>
          </w:tcPr>
          <w:p w14:paraId="0138C6B4" w14:textId="77777777" w:rsidR="00490089" w:rsidRDefault="00490089" w:rsidP="00960053"/>
        </w:tc>
      </w:tr>
      <w:tr w:rsidR="00490089" w14:paraId="6D757E48" w14:textId="77777777">
        <w:trPr>
          <w:trHeight w:val="397"/>
        </w:trPr>
        <w:tc>
          <w:tcPr>
            <w:tcW w:w="2840" w:type="dxa"/>
          </w:tcPr>
          <w:p w14:paraId="74DB7416" w14:textId="77777777" w:rsidR="00490089" w:rsidRDefault="00490089" w:rsidP="00960053"/>
        </w:tc>
        <w:tc>
          <w:tcPr>
            <w:tcW w:w="2841" w:type="dxa"/>
            <w:vAlign w:val="center"/>
          </w:tcPr>
          <w:p w14:paraId="220172BF" w14:textId="77777777" w:rsidR="00490089" w:rsidRDefault="00490089" w:rsidP="00960053">
            <w:pPr>
              <w:ind w:right="284"/>
              <w:jc w:val="right"/>
            </w:pPr>
            <w:r>
              <w:t>cm</w:t>
            </w:r>
            <w:r>
              <w:rPr>
                <w:vertAlign w:val="superscript"/>
              </w:rPr>
              <w:t>3</w:t>
            </w:r>
          </w:p>
        </w:tc>
        <w:tc>
          <w:tcPr>
            <w:tcW w:w="2841" w:type="dxa"/>
          </w:tcPr>
          <w:p w14:paraId="2C9BBB84" w14:textId="77777777" w:rsidR="00490089" w:rsidRDefault="00490089" w:rsidP="00960053"/>
        </w:tc>
      </w:tr>
      <w:tr w:rsidR="00490089" w14:paraId="5A87CF2D" w14:textId="77777777">
        <w:trPr>
          <w:trHeight w:val="397"/>
        </w:trPr>
        <w:tc>
          <w:tcPr>
            <w:tcW w:w="2840" w:type="dxa"/>
          </w:tcPr>
          <w:p w14:paraId="4F7A8D5C" w14:textId="77777777" w:rsidR="00490089" w:rsidRDefault="00490089" w:rsidP="00960053"/>
        </w:tc>
        <w:tc>
          <w:tcPr>
            <w:tcW w:w="2841" w:type="dxa"/>
            <w:vAlign w:val="center"/>
          </w:tcPr>
          <w:p w14:paraId="2B8DF058" w14:textId="77777777" w:rsidR="00490089" w:rsidRDefault="00490089" w:rsidP="00960053">
            <w:pPr>
              <w:ind w:right="284"/>
              <w:jc w:val="right"/>
            </w:pPr>
            <w:r>
              <w:t>cm</w:t>
            </w:r>
            <w:r>
              <w:rPr>
                <w:vertAlign w:val="superscript"/>
              </w:rPr>
              <w:t>3</w:t>
            </w:r>
          </w:p>
        </w:tc>
        <w:tc>
          <w:tcPr>
            <w:tcW w:w="2841" w:type="dxa"/>
          </w:tcPr>
          <w:p w14:paraId="7F4A2559" w14:textId="77777777" w:rsidR="00490089" w:rsidRDefault="00490089" w:rsidP="00960053"/>
        </w:tc>
      </w:tr>
    </w:tbl>
    <w:p w14:paraId="2723D754" w14:textId="77777777" w:rsidR="00490089" w:rsidRPr="0074109E" w:rsidRDefault="00490089" w:rsidP="00960053"/>
    <w:p w14:paraId="25086D29" w14:textId="77777777" w:rsidR="00490089" w:rsidRPr="0074109E" w:rsidRDefault="00490089" w:rsidP="00960053">
      <w:r w:rsidRPr="0074109E">
        <w:rPr>
          <w:noProof/>
        </w:rPr>
        <w:pict w14:anchorId="697BFDD8">
          <v:rect id="_x0000_s2053" style="position:absolute;margin-left:-7.5pt;margin-top:.45pt;width:514.5pt;height:473.25pt;z-index:1" filled="f"/>
        </w:pict>
      </w:r>
    </w:p>
    <w:p w14:paraId="4F5087D9" w14:textId="77777777" w:rsidR="00490089" w:rsidRPr="0074109E" w:rsidRDefault="00490089" w:rsidP="00960053">
      <w:pPr>
        <w:rPr>
          <w:b/>
        </w:rPr>
      </w:pPr>
      <w:r w:rsidRPr="0074109E">
        <w:rPr>
          <w:b/>
        </w:rPr>
        <w:t xml:space="preserve">Space for </w:t>
      </w:r>
      <w:proofErr w:type="gramStart"/>
      <w:r w:rsidRPr="0074109E">
        <w:rPr>
          <w:b/>
        </w:rPr>
        <w:t>working</w:t>
      </w:r>
      <w:proofErr w:type="gramEnd"/>
    </w:p>
    <w:p w14:paraId="5F787462" w14:textId="77777777" w:rsidR="00490089" w:rsidRPr="0074109E" w:rsidRDefault="00490089" w:rsidP="00960053">
      <w:pPr>
        <w:ind w:left="-720"/>
        <w:rPr>
          <w:b/>
        </w:rPr>
      </w:pPr>
    </w:p>
    <w:p w14:paraId="2B15CAAA" w14:textId="77777777" w:rsidR="00490089" w:rsidRPr="0074109E" w:rsidRDefault="00490089" w:rsidP="00960053">
      <w:pPr>
        <w:ind w:left="-720"/>
        <w:rPr>
          <w:b/>
        </w:rPr>
      </w:pPr>
    </w:p>
    <w:p w14:paraId="7E0CA748" w14:textId="77777777" w:rsidR="00490089" w:rsidRPr="0074109E" w:rsidRDefault="00490089" w:rsidP="00960053">
      <w:pPr>
        <w:ind w:left="-720"/>
        <w:rPr>
          <w:b/>
        </w:rPr>
      </w:pPr>
    </w:p>
    <w:p w14:paraId="467A78F4" w14:textId="77777777" w:rsidR="00490089" w:rsidRPr="0074109E" w:rsidRDefault="00490089" w:rsidP="00960053">
      <w:pPr>
        <w:ind w:left="-720"/>
        <w:rPr>
          <w:b/>
        </w:rPr>
      </w:pPr>
    </w:p>
    <w:p w14:paraId="637F15F6" w14:textId="77777777" w:rsidR="00490089" w:rsidRPr="0074109E" w:rsidRDefault="00490089" w:rsidP="00960053">
      <w:pPr>
        <w:ind w:left="-720"/>
        <w:rPr>
          <w:b/>
        </w:rPr>
      </w:pPr>
    </w:p>
    <w:p w14:paraId="1D7A58BC" w14:textId="77777777" w:rsidR="00490089" w:rsidRPr="0074109E" w:rsidRDefault="00490089" w:rsidP="00960053">
      <w:pPr>
        <w:ind w:left="-720"/>
        <w:rPr>
          <w:b/>
        </w:rPr>
      </w:pPr>
    </w:p>
    <w:p w14:paraId="79AADA04" w14:textId="77777777" w:rsidR="00490089" w:rsidRPr="0074109E" w:rsidRDefault="00490089" w:rsidP="00960053">
      <w:pPr>
        <w:ind w:left="-720"/>
        <w:rPr>
          <w:b/>
        </w:rPr>
      </w:pPr>
    </w:p>
    <w:p w14:paraId="2A7AD4B9" w14:textId="77777777" w:rsidR="00490089" w:rsidRPr="0074109E" w:rsidRDefault="00490089" w:rsidP="00960053">
      <w:pPr>
        <w:ind w:left="-720"/>
        <w:rPr>
          <w:b/>
        </w:rPr>
      </w:pPr>
    </w:p>
    <w:p w14:paraId="453F8E0E" w14:textId="77777777" w:rsidR="00490089" w:rsidRPr="0074109E" w:rsidRDefault="00490089" w:rsidP="00960053">
      <w:pPr>
        <w:ind w:left="-720"/>
        <w:rPr>
          <w:b/>
        </w:rPr>
      </w:pPr>
    </w:p>
    <w:p w14:paraId="3239888D" w14:textId="77777777" w:rsidR="00490089" w:rsidRPr="0074109E" w:rsidRDefault="00490089" w:rsidP="00960053">
      <w:pPr>
        <w:ind w:left="-720"/>
        <w:rPr>
          <w:b/>
        </w:rPr>
      </w:pPr>
    </w:p>
    <w:p w14:paraId="64385E6A" w14:textId="77777777" w:rsidR="00490089" w:rsidRPr="0074109E" w:rsidRDefault="00490089" w:rsidP="00960053">
      <w:pPr>
        <w:ind w:left="-720"/>
        <w:rPr>
          <w:b/>
        </w:rPr>
      </w:pPr>
    </w:p>
    <w:p w14:paraId="618AF680" w14:textId="77777777" w:rsidR="00490089" w:rsidRPr="0074109E" w:rsidRDefault="00490089" w:rsidP="00960053">
      <w:pPr>
        <w:ind w:left="-720"/>
        <w:rPr>
          <w:b/>
        </w:rPr>
      </w:pPr>
    </w:p>
    <w:p w14:paraId="2B1F7F38" w14:textId="77777777" w:rsidR="00490089" w:rsidRPr="0074109E" w:rsidRDefault="00490089" w:rsidP="00960053">
      <w:pPr>
        <w:ind w:left="-720"/>
        <w:rPr>
          <w:b/>
        </w:rPr>
      </w:pPr>
    </w:p>
    <w:p w14:paraId="72603E57" w14:textId="77777777" w:rsidR="00490089" w:rsidRPr="0074109E" w:rsidRDefault="00490089" w:rsidP="00960053">
      <w:pPr>
        <w:ind w:left="-720"/>
        <w:rPr>
          <w:b/>
        </w:rPr>
      </w:pPr>
    </w:p>
    <w:p w14:paraId="714475E1" w14:textId="77777777" w:rsidR="00490089" w:rsidRPr="0074109E" w:rsidRDefault="00490089" w:rsidP="00960053">
      <w:pPr>
        <w:ind w:left="-720"/>
        <w:rPr>
          <w:b/>
        </w:rPr>
      </w:pPr>
    </w:p>
    <w:p w14:paraId="6A6B36B1" w14:textId="77777777" w:rsidR="00490089" w:rsidRPr="0074109E" w:rsidRDefault="00490089" w:rsidP="00960053">
      <w:pPr>
        <w:ind w:left="-720"/>
        <w:rPr>
          <w:b/>
        </w:rPr>
      </w:pPr>
    </w:p>
    <w:p w14:paraId="2E1E0B2E" w14:textId="77777777" w:rsidR="00490089" w:rsidRPr="0074109E" w:rsidRDefault="00490089" w:rsidP="00960053">
      <w:pPr>
        <w:ind w:left="-720"/>
        <w:rPr>
          <w:b/>
        </w:rPr>
      </w:pPr>
    </w:p>
    <w:p w14:paraId="519FA63F" w14:textId="77777777" w:rsidR="00490089" w:rsidRPr="0074109E" w:rsidRDefault="00490089" w:rsidP="00960053">
      <w:pPr>
        <w:ind w:left="-720"/>
        <w:rPr>
          <w:b/>
        </w:rPr>
      </w:pPr>
    </w:p>
    <w:p w14:paraId="74B9A41D" w14:textId="77777777" w:rsidR="00490089" w:rsidRPr="0074109E" w:rsidRDefault="00490089" w:rsidP="00960053">
      <w:pPr>
        <w:ind w:left="-720"/>
        <w:rPr>
          <w:b/>
        </w:rPr>
      </w:pPr>
    </w:p>
    <w:p w14:paraId="10D9D596" w14:textId="77777777" w:rsidR="00490089" w:rsidRPr="0074109E" w:rsidRDefault="00490089" w:rsidP="00960053">
      <w:pPr>
        <w:ind w:left="-720"/>
        <w:rPr>
          <w:b/>
        </w:rPr>
      </w:pPr>
    </w:p>
    <w:p w14:paraId="0FE3A872" w14:textId="77777777" w:rsidR="00490089" w:rsidRPr="0074109E" w:rsidRDefault="00490089" w:rsidP="00960053">
      <w:pPr>
        <w:ind w:left="-720"/>
        <w:rPr>
          <w:b/>
        </w:rPr>
      </w:pPr>
    </w:p>
    <w:p w14:paraId="45134B62" w14:textId="77777777" w:rsidR="00490089" w:rsidRPr="0074109E" w:rsidRDefault="00490089" w:rsidP="00960053">
      <w:pPr>
        <w:pStyle w:val="Pa15"/>
        <w:spacing w:line="264" w:lineRule="auto"/>
        <w:ind w:right="-694"/>
        <w:rPr>
          <w:rFonts w:ascii="Times New Roman" w:hAnsi="Times New Roman"/>
          <w:color w:val="000000"/>
          <w:sz w:val="24"/>
        </w:rPr>
      </w:pPr>
      <w:r w:rsidRPr="0074109E">
        <w:rPr>
          <w:rFonts w:ascii="Times New Roman" w:hAnsi="Times New Roman"/>
          <w:color w:val="000000"/>
          <w:sz w:val="24"/>
        </w:rPr>
        <w:lastRenderedPageBreak/>
        <w:t>This next task looks at how much vitamin C can be lost from vegetables when they are processed.</w:t>
      </w:r>
    </w:p>
    <w:p w14:paraId="103FD8A1" w14:textId="77777777" w:rsidR="00034516" w:rsidRPr="0074109E" w:rsidRDefault="00034516" w:rsidP="00960053">
      <w:pPr>
        <w:pStyle w:val="Default"/>
        <w:numPr>
          <w:ilvl w:val="0"/>
          <w:numId w:val="3"/>
        </w:numPr>
        <w:tabs>
          <w:tab w:val="clear" w:pos="720"/>
          <w:tab w:val="num" w:pos="360"/>
        </w:tabs>
        <w:ind w:left="360"/>
        <w:rPr>
          <w:rFonts w:ascii="Times New Roman" w:hAnsi="Times New Roman" w:cs="Times New Roman"/>
        </w:rPr>
      </w:pPr>
      <w:r w:rsidRPr="0074109E">
        <w:rPr>
          <w:rFonts w:ascii="Times New Roman" w:hAnsi="Times New Roman" w:cs="Times New Roman"/>
        </w:rPr>
        <w:t>If need be, prepare the vegetable extracts as before</w:t>
      </w:r>
    </w:p>
    <w:p w14:paraId="7C664CC9" w14:textId="77777777" w:rsidR="00490089" w:rsidRPr="0074109E" w:rsidRDefault="00490089" w:rsidP="00960053">
      <w:pPr>
        <w:pStyle w:val="Default"/>
        <w:numPr>
          <w:ilvl w:val="0"/>
          <w:numId w:val="3"/>
        </w:numPr>
        <w:tabs>
          <w:tab w:val="clear" w:pos="720"/>
          <w:tab w:val="num" w:pos="360"/>
        </w:tabs>
        <w:ind w:left="360"/>
        <w:rPr>
          <w:rFonts w:ascii="Times New Roman" w:hAnsi="Times New Roman" w:cs="Times New Roman"/>
        </w:rPr>
      </w:pPr>
      <w:r w:rsidRPr="0074109E">
        <w:rPr>
          <w:rFonts w:ascii="Times New Roman" w:hAnsi="Times New Roman" w:cs="Times New Roman"/>
        </w:rPr>
        <w:t>Record its name and whether the vegetable has been boiled, frozen or canned,</w:t>
      </w:r>
    </w:p>
    <w:p w14:paraId="7B9CB2FA" w14:textId="77777777" w:rsidR="00490089" w:rsidRPr="0074109E" w:rsidRDefault="00B22218" w:rsidP="00960053">
      <w:pPr>
        <w:pStyle w:val="Default"/>
        <w:tabs>
          <w:tab w:val="num" w:pos="360"/>
        </w:tabs>
        <w:ind w:left="360" w:hanging="360"/>
        <w:rPr>
          <w:rFonts w:ascii="Times New Roman" w:hAnsi="Times New Roman" w:cs="Times New Roman"/>
        </w:rPr>
      </w:pPr>
      <w:r w:rsidRPr="0074109E">
        <w:rPr>
          <w:rFonts w:ascii="Times New Roman" w:hAnsi="Times New Roman" w:cs="Times New Roman"/>
        </w:rPr>
        <w:tab/>
      </w:r>
      <w:r w:rsidR="00490089" w:rsidRPr="0074109E">
        <w:rPr>
          <w:rFonts w:ascii="Times New Roman" w:hAnsi="Times New Roman" w:cs="Times New Roman"/>
        </w:rPr>
        <w:t>(</w:t>
      </w:r>
      <w:proofErr w:type="gramStart"/>
      <w:r w:rsidRPr="0074109E">
        <w:rPr>
          <w:rFonts w:ascii="Times New Roman" w:hAnsi="Times New Roman" w:cs="Times New Roman"/>
        </w:rPr>
        <w:t>e.g.</w:t>
      </w:r>
      <w:proofErr w:type="gramEnd"/>
      <w:r w:rsidR="00490089" w:rsidRPr="0074109E">
        <w:rPr>
          <w:rFonts w:ascii="Times New Roman" w:hAnsi="Times New Roman" w:cs="Times New Roman"/>
        </w:rPr>
        <w:t xml:space="preserve"> boiled cabbage)</w:t>
      </w:r>
    </w:p>
    <w:p w14:paraId="458B19AE" w14:textId="77777777" w:rsidR="00490089" w:rsidRPr="0074109E" w:rsidRDefault="00490089" w:rsidP="00960053">
      <w:pPr>
        <w:pStyle w:val="Default"/>
        <w:numPr>
          <w:ilvl w:val="0"/>
          <w:numId w:val="3"/>
        </w:numPr>
        <w:tabs>
          <w:tab w:val="clear" w:pos="720"/>
          <w:tab w:val="num" w:pos="360"/>
        </w:tabs>
        <w:ind w:left="360"/>
        <w:rPr>
          <w:rFonts w:ascii="Times New Roman" w:hAnsi="Times New Roman" w:cs="Times New Roman"/>
        </w:rPr>
      </w:pPr>
      <w:r w:rsidRPr="0074109E">
        <w:rPr>
          <w:rFonts w:ascii="Times New Roman" w:hAnsi="Times New Roman" w:cs="Times New Roman"/>
        </w:rPr>
        <w:t xml:space="preserve">Titrate each vegetable </w:t>
      </w:r>
      <w:r w:rsidR="00034516" w:rsidRPr="0074109E">
        <w:rPr>
          <w:rFonts w:ascii="Times New Roman" w:hAnsi="Times New Roman" w:cs="Times New Roman"/>
        </w:rPr>
        <w:t xml:space="preserve">extract </w:t>
      </w:r>
      <w:r w:rsidRPr="0074109E">
        <w:rPr>
          <w:rFonts w:ascii="Times New Roman" w:hAnsi="Times New Roman" w:cs="Times New Roman"/>
        </w:rPr>
        <w:t>with the DCPIP solution provided</w:t>
      </w:r>
      <w:r w:rsidR="004A2475" w:rsidRPr="0074109E">
        <w:rPr>
          <w:rFonts w:ascii="Times New Roman" w:hAnsi="Times New Roman" w:cs="Times New Roman"/>
        </w:rPr>
        <w:t xml:space="preserve"> and record the average </w:t>
      </w:r>
      <w:proofErr w:type="spellStart"/>
      <w:r w:rsidR="004A2475" w:rsidRPr="0074109E">
        <w:rPr>
          <w:rFonts w:ascii="Times New Roman" w:hAnsi="Times New Roman" w:cs="Times New Roman"/>
        </w:rPr>
        <w:t>titre</w:t>
      </w:r>
      <w:proofErr w:type="spellEnd"/>
      <w:r w:rsidRPr="0074109E">
        <w:rPr>
          <w:rFonts w:ascii="Times New Roman" w:hAnsi="Times New Roman" w:cs="Times New Roman"/>
        </w:rPr>
        <w:t>.</w:t>
      </w:r>
    </w:p>
    <w:p w14:paraId="0465019B" w14:textId="77777777" w:rsidR="00490089" w:rsidRPr="0074109E" w:rsidRDefault="00490089" w:rsidP="00960053">
      <w:pPr>
        <w:pStyle w:val="Default"/>
        <w:numPr>
          <w:ilvl w:val="0"/>
          <w:numId w:val="3"/>
        </w:numPr>
        <w:tabs>
          <w:tab w:val="clear" w:pos="720"/>
          <w:tab w:val="num" w:pos="360"/>
        </w:tabs>
        <w:ind w:left="360"/>
        <w:rPr>
          <w:rFonts w:ascii="Times New Roman" w:hAnsi="Times New Roman" w:cs="Times New Roman"/>
        </w:rPr>
      </w:pPr>
      <w:r w:rsidRPr="0074109E">
        <w:rPr>
          <w:rFonts w:ascii="Times New Roman" w:hAnsi="Times New Roman" w:cs="Times New Roman"/>
        </w:rPr>
        <w:t>Calculate the vitamin C content of the processed vegetable</w:t>
      </w:r>
      <w:r w:rsidR="004A2475" w:rsidRPr="0074109E">
        <w:rPr>
          <w:rFonts w:ascii="Times New Roman" w:hAnsi="Times New Roman" w:cs="Times New Roman"/>
        </w:rPr>
        <w:t xml:space="preserve"> as before</w:t>
      </w:r>
      <w:r w:rsidRPr="0074109E">
        <w:rPr>
          <w:rFonts w:ascii="Times New Roman" w:hAnsi="Times New Roman" w:cs="Times New Roman"/>
        </w:rPr>
        <w:t>.</w:t>
      </w:r>
    </w:p>
    <w:p w14:paraId="31FB3F2C" w14:textId="77777777" w:rsidR="0001277A" w:rsidRPr="0074109E" w:rsidRDefault="00490089" w:rsidP="00960053">
      <w:pPr>
        <w:pStyle w:val="Default"/>
        <w:numPr>
          <w:ilvl w:val="0"/>
          <w:numId w:val="3"/>
        </w:numPr>
        <w:tabs>
          <w:tab w:val="clear" w:pos="720"/>
          <w:tab w:val="num" w:pos="360"/>
        </w:tabs>
        <w:ind w:left="360"/>
        <w:rPr>
          <w:rFonts w:ascii="Times New Roman" w:hAnsi="Times New Roman" w:cs="Times New Roman"/>
        </w:rPr>
      </w:pPr>
      <w:r w:rsidRPr="0074109E">
        <w:rPr>
          <w:rFonts w:ascii="Times New Roman" w:hAnsi="Times New Roman" w:cs="Times New Roman"/>
        </w:rPr>
        <w:t>C</w:t>
      </w:r>
      <w:r w:rsidR="004A2475" w:rsidRPr="0074109E">
        <w:rPr>
          <w:rFonts w:ascii="Times New Roman" w:hAnsi="Times New Roman" w:cs="Times New Roman"/>
        </w:rPr>
        <w:t xml:space="preserve">ompare this figure to the amount of vitamin c in the fresh </w:t>
      </w:r>
      <w:proofErr w:type="gramStart"/>
      <w:r w:rsidR="004A2475" w:rsidRPr="0074109E">
        <w:rPr>
          <w:rFonts w:ascii="Times New Roman" w:hAnsi="Times New Roman" w:cs="Times New Roman"/>
        </w:rPr>
        <w:t>vegetable, and</w:t>
      </w:r>
      <w:proofErr w:type="gramEnd"/>
      <w:r w:rsidR="004A2475" w:rsidRPr="0074109E">
        <w:rPr>
          <w:rFonts w:ascii="Times New Roman" w:hAnsi="Times New Roman" w:cs="Times New Roman"/>
        </w:rPr>
        <w:t xml:space="preserve"> c</w:t>
      </w:r>
      <w:r w:rsidRPr="0074109E">
        <w:rPr>
          <w:rFonts w:ascii="Times New Roman" w:hAnsi="Times New Roman" w:cs="Times New Roman"/>
        </w:rPr>
        <w:t>alculate the percentage loss of vitamin C on processing.</w:t>
      </w:r>
    </w:p>
    <w:p w14:paraId="0EB346BD" w14:textId="77777777" w:rsidR="00CB2822" w:rsidRDefault="00CB2822" w:rsidP="00960053">
      <w:pPr>
        <w:pStyle w:val="Default"/>
        <w:rPr>
          <w:rFonts w:ascii="Times New Roman" w:hAnsi="Times New Roman" w:cs="Times New Roman"/>
          <w:lang w:val="en-GB"/>
        </w:rPr>
      </w:pPr>
    </w:p>
    <w:p w14:paraId="0EAD8CA4" w14:textId="77777777" w:rsidR="0001277A" w:rsidRPr="0074109E" w:rsidRDefault="0001277A" w:rsidP="00960053">
      <w:pPr>
        <w:pStyle w:val="Default"/>
        <w:rPr>
          <w:rFonts w:ascii="Times New Roman" w:hAnsi="Times New Roman" w:cs="Times New Roman"/>
          <w:lang w:val="en-GB"/>
        </w:rPr>
      </w:pPr>
      <w:r w:rsidRPr="0074109E">
        <w:rPr>
          <w:rFonts w:ascii="Times New Roman" w:hAnsi="Times New Roman" w:cs="Times New Roman"/>
          <w:lang w:val="en-GB"/>
        </w:rPr>
        <w:t xml:space="preserve">Concentration of DCPIP </w:t>
      </w:r>
      <w:r w:rsidR="00B22218" w:rsidRPr="0074109E">
        <w:rPr>
          <w:rFonts w:ascii="Times New Roman" w:hAnsi="Times New Roman" w:cs="Times New Roman"/>
          <w:lang w:val="en-GB"/>
        </w:rPr>
        <w:t>solution =</w:t>
      </w:r>
      <w:r w:rsidR="00CB2822">
        <w:rPr>
          <w:rFonts w:ascii="Times New Roman" w:hAnsi="Times New Roman" w:cs="Times New Roman"/>
          <w:lang w:val="en-GB"/>
        </w:rPr>
        <w:t xml:space="preserve">   …………</w:t>
      </w:r>
      <w:proofErr w:type="gramStart"/>
      <w:r w:rsidR="00CB2822">
        <w:rPr>
          <w:rFonts w:ascii="Times New Roman" w:hAnsi="Times New Roman" w:cs="Times New Roman"/>
          <w:lang w:val="en-GB"/>
        </w:rPr>
        <w:t>…..</w:t>
      </w:r>
      <w:proofErr w:type="gramEnd"/>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gridCol w:w="1293"/>
        <w:gridCol w:w="1366"/>
        <w:gridCol w:w="1991"/>
        <w:gridCol w:w="1878"/>
      </w:tblGrid>
      <w:tr w:rsidR="004A2475" w14:paraId="01AA4118" w14:textId="77777777" w:rsidTr="00D521AA">
        <w:trPr>
          <w:trHeight w:val="737"/>
        </w:trPr>
        <w:tc>
          <w:tcPr>
            <w:tcW w:w="2970" w:type="dxa"/>
            <w:vAlign w:val="center"/>
          </w:tcPr>
          <w:p w14:paraId="32F92A19" w14:textId="77777777" w:rsidR="004A2475" w:rsidRDefault="004A2475" w:rsidP="00960053">
            <w:pPr>
              <w:pStyle w:val="Default"/>
              <w:ind w:left="72"/>
              <w:jc w:val="center"/>
              <w:rPr>
                <w:rFonts w:ascii="Times New Roman" w:hAnsi="Times New Roman" w:cs="Times New Roman"/>
              </w:rPr>
            </w:pPr>
            <w:r>
              <w:rPr>
                <w:rFonts w:ascii="Times New Roman" w:hAnsi="Times New Roman" w:cs="Times New Roman"/>
              </w:rPr>
              <w:t>Vegetable</w:t>
            </w:r>
          </w:p>
        </w:tc>
        <w:tc>
          <w:tcPr>
            <w:tcW w:w="1293" w:type="dxa"/>
            <w:vAlign w:val="center"/>
          </w:tcPr>
          <w:p w14:paraId="1BD0D59B" w14:textId="77777777" w:rsidR="004A2475" w:rsidRDefault="004A2475" w:rsidP="00960053">
            <w:pPr>
              <w:pStyle w:val="Default"/>
              <w:jc w:val="center"/>
              <w:rPr>
                <w:rFonts w:ascii="Times New Roman" w:hAnsi="Times New Roman" w:cs="Times New Roman"/>
              </w:rPr>
            </w:pPr>
            <w:proofErr w:type="spellStart"/>
            <w:r>
              <w:rPr>
                <w:rFonts w:ascii="Times New Roman" w:hAnsi="Times New Roman" w:cs="Times New Roman"/>
              </w:rPr>
              <w:t>Titre</w:t>
            </w:r>
            <w:proofErr w:type="spellEnd"/>
          </w:p>
          <w:p w14:paraId="359F4A97" w14:textId="77777777" w:rsidR="00637F18" w:rsidRDefault="00637F18" w:rsidP="00960053">
            <w:pPr>
              <w:pStyle w:val="Default"/>
              <w:jc w:val="center"/>
              <w:rPr>
                <w:rFonts w:ascii="Times New Roman" w:hAnsi="Times New Roman" w:cs="Times New Roman"/>
              </w:rPr>
            </w:pPr>
            <w:r>
              <w:rPr>
                <w:rFonts w:ascii="Times New Roman" w:hAnsi="Times New Roman" w:cs="Times New Roman"/>
              </w:rPr>
              <w:t>(cm</w:t>
            </w:r>
            <w:r>
              <w:rPr>
                <w:rFonts w:ascii="Times New Roman" w:hAnsi="Times New Roman" w:cs="Times New Roman"/>
                <w:vertAlign w:val="superscript"/>
              </w:rPr>
              <w:t>3</w:t>
            </w:r>
            <w:r>
              <w:rPr>
                <w:rFonts w:ascii="Times New Roman" w:hAnsi="Times New Roman" w:cs="Times New Roman"/>
              </w:rPr>
              <w:t>)</w:t>
            </w:r>
          </w:p>
        </w:tc>
        <w:tc>
          <w:tcPr>
            <w:tcW w:w="1366" w:type="dxa"/>
            <w:vAlign w:val="center"/>
          </w:tcPr>
          <w:p w14:paraId="3AFD4DEF" w14:textId="77777777" w:rsidR="004A2475" w:rsidRDefault="004A2475" w:rsidP="00960053">
            <w:pPr>
              <w:pStyle w:val="Default"/>
              <w:jc w:val="center"/>
              <w:rPr>
                <w:rFonts w:ascii="Times New Roman" w:hAnsi="Times New Roman" w:cs="Times New Roman"/>
              </w:rPr>
            </w:pPr>
            <w:r>
              <w:rPr>
                <w:rFonts w:ascii="Times New Roman" w:hAnsi="Times New Roman" w:cs="Times New Roman"/>
              </w:rPr>
              <w:t>Vitamin C content</w:t>
            </w:r>
          </w:p>
          <w:p w14:paraId="22A3A3D1" w14:textId="77777777" w:rsidR="00637F18" w:rsidRDefault="00637F18" w:rsidP="00960053">
            <w:pPr>
              <w:pStyle w:val="Default"/>
              <w:jc w:val="center"/>
              <w:rPr>
                <w:rFonts w:ascii="Times New Roman" w:hAnsi="Times New Roman" w:cs="Times New Roman"/>
              </w:rPr>
            </w:pPr>
            <w:r>
              <w:rPr>
                <w:rFonts w:ascii="Times New Roman" w:hAnsi="Times New Roman" w:cs="Times New Roman"/>
              </w:rPr>
              <w:t>(mg/100 g)</w:t>
            </w:r>
          </w:p>
        </w:tc>
        <w:tc>
          <w:tcPr>
            <w:tcW w:w="1991" w:type="dxa"/>
            <w:vAlign w:val="center"/>
          </w:tcPr>
          <w:p w14:paraId="7AD0422B" w14:textId="77777777" w:rsidR="004A2475" w:rsidRDefault="004A2475" w:rsidP="00960053">
            <w:pPr>
              <w:pStyle w:val="Default"/>
              <w:jc w:val="center"/>
              <w:rPr>
                <w:rFonts w:ascii="Times New Roman" w:hAnsi="Times New Roman" w:cs="Times New Roman"/>
              </w:rPr>
            </w:pPr>
            <w:r>
              <w:rPr>
                <w:rFonts w:ascii="Times New Roman" w:hAnsi="Times New Roman" w:cs="Times New Roman"/>
              </w:rPr>
              <w:t>Vitamin C content of fresh vegetable</w:t>
            </w:r>
          </w:p>
          <w:p w14:paraId="22876322" w14:textId="77777777" w:rsidR="00637F18" w:rsidRDefault="00637F18" w:rsidP="00960053">
            <w:pPr>
              <w:pStyle w:val="Default"/>
              <w:jc w:val="center"/>
              <w:rPr>
                <w:rFonts w:ascii="Times New Roman" w:hAnsi="Times New Roman" w:cs="Times New Roman"/>
              </w:rPr>
            </w:pPr>
            <w:r>
              <w:rPr>
                <w:rFonts w:ascii="Times New Roman" w:hAnsi="Times New Roman" w:cs="Times New Roman"/>
              </w:rPr>
              <w:t>(mg/100 g)</w:t>
            </w:r>
          </w:p>
        </w:tc>
        <w:tc>
          <w:tcPr>
            <w:tcW w:w="1878" w:type="dxa"/>
            <w:vAlign w:val="center"/>
          </w:tcPr>
          <w:p w14:paraId="3EF2DE67" w14:textId="77777777" w:rsidR="004A2475" w:rsidRDefault="004A2475" w:rsidP="00960053">
            <w:pPr>
              <w:pStyle w:val="Default"/>
              <w:jc w:val="center"/>
              <w:rPr>
                <w:rFonts w:ascii="Times New Roman" w:hAnsi="Times New Roman" w:cs="Times New Roman"/>
              </w:rPr>
            </w:pPr>
            <w:r>
              <w:rPr>
                <w:rFonts w:ascii="Times New Roman" w:hAnsi="Times New Roman" w:cs="Times New Roman"/>
              </w:rPr>
              <w:t>Percentage loss</w:t>
            </w:r>
          </w:p>
          <w:p w14:paraId="064AE119" w14:textId="77777777" w:rsidR="004A2475" w:rsidRDefault="004A2475" w:rsidP="00960053">
            <w:pPr>
              <w:pStyle w:val="Default"/>
              <w:jc w:val="center"/>
              <w:rPr>
                <w:rFonts w:ascii="Times New Roman" w:hAnsi="Times New Roman" w:cs="Times New Roman"/>
              </w:rPr>
            </w:pPr>
            <w:r>
              <w:rPr>
                <w:rFonts w:ascii="Times New Roman" w:hAnsi="Times New Roman" w:cs="Times New Roman"/>
              </w:rPr>
              <w:t>of vitamin C</w:t>
            </w:r>
            <w:r w:rsidR="002F3997">
              <w:rPr>
                <w:rFonts w:ascii="Times New Roman" w:hAnsi="Times New Roman" w:cs="Times New Roman"/>
              </w:rPr>
              <w:t xml:space="preserve"> on processing</w:t>
            </w:r>
          </w:p>
        </w:tc>
      </w:tr>
      <w:tr w:rsidR="004A2475" w14:paraId="458D10C8" w14:textId="77777777" w:rsidTr="00D521AA">
        <w:trPr>
          <w:trHeight w:val="454"/>
        </w:trPr>
        <w:tc>
          <w:tcPr>
            <w:tcW w:w="2970" w:type="dxa"/>
          </w:tcPr>
          <w:p w14:paraId="7B8FF45B" w14:textId="77777777" w:rsidR="004A2475" w:rsidRDefault="004A2475" w:rsidP="00960053">
            <w:pPr>
              <w:pStyle w:val="Default"/>
              <w:rPr>
                <w:rFonts w:ascii="Times New Roman" w:hAnsi="Times New Roman" w:cs="Times New Roman"/>
              </w:rPr>
            </w:pPr>
          </w:p>
        </w:tc>
        <w:tc>
          <w:tcPr>
            <w:tcW w:w="1293" w:type="dxa"/>
          </w:tcPr>
          <w:p w14:paraId="5C9E4191" w14:textId="77777777" w:rsidR="004A2475" w:rsidRDefault="004A2475" w:rsidP="00960053">
            <w:pPr>
              <w:pStyle w:val="Default"/>
              <w:rPr>
                <w:rFonts w:ascii="Times New Roman" w:hAnsi="Times New Roman" w:cs="Times New Roman"/>
              </w:rPr>
            </w:pPr>
          </w:p>
        </w:tc>
        <w:tc>
          <w:tcPr>
            <w:tcW w:w="1366" w:type="dxa"/>
          </w:tcPr>
          <w:p w14:paraId="3E463C74" w14:textId="77777777" w:rsidR="004A2475" w:rsidRDefault="004A2475" w:rsidP="00960053">
            <w:pPr>
              <w:pStyle w:val="Default"/>
              <w:rPr>
                <w:rFonts w:ascii="Times New Roman" w:hAnsi="Times New Roman" w:cs="Times New Roman"/>
              </w:rPr>
            </w:pPr>
          </w:p>
        </w:tc>
        <w:tc>
          <w:tcPr>
            <w:tcW w:w="1991" w:type="dxa"/>
          </w:tcPr>
          <w:p w14:paraId="278A13BF" w14:textId="77777777" w:rsidR="004A2475" w:rsidRDefault="004A2475" w:rsidP="00960053">
            <w:pPr>
              <w:pStyle w:val="Default"/>
              <w:rPr>
                <w:rFonts w:ascii="Times New Roman" w:hAnsi="Times New Roman" w:cs="Times New Roman"/>
              </w:rPr>
            </w:pPr>
          </w:p>
        </w:tc>
        <w:tc>
          <w:tcPr>
            <w:tcW w:w="1878" w:type="dxa"/>
          </w:tcPr>
          <w:p w14:paraId="7724458C" w14:textId="77777777" w:rsidR="004A2475" w:rsidRDefault="004A2475" w:rsidP="00960053">
            <w:pPr>
              <w:pStyle w:val="Default"/>
              <w:rPr>
                <w:rFonts w:ascii="Times New Roman" w:hAnsi="Times New Roman" w:cs="Times New Roman"/>
              </w:rPr>
            </w:pPr>
          </w:p>
        </w:tc>
      </w:tr>
      <w:tr w:rsidR="004A2475" w14:paraId="6F9E0559" w14:textId="77777777" w:rsidTr="00D521AA">
        <w:trPr>
          <w:trHeight w:val="454"/>
        </w:trPr>
        <w:tc>
          <w:tcPr>
            <w:tcW w:w="2970" w:type="dxa"/>
          </w:tcPr>
          <w:p w14:paraId="4FC9AB7C" w14:textId="77777777" w:rsidR="004A2475" w:rsidRDefault="004A2475" w:rsidP="00960053">
            <w:pPr>
              <w:pStyle w:val="Default"/>
              <w:rPr>
                <w:rFonts w:ascii="Times New Roman" w:hAnsi="Times New Roman" w:cs="Times New Roman"/>
              </w:rPr>
            </w:pPr>
          </w:p>
        </w:tc>
        <w:tc>
          <w:tcPr>
            <w:tcW w:w="1293" w:type="dxa"/>
          </w:tcPr>
          <w:p w14:paraId="06C4A44B" w14:textId="77777777" w:rsidR="004A2475" w:rsidRDefault="004A2475" w:rsidP="00960053">
            <w:pPr>
              <w:pStyle w:val="Default"/>
              <w:rPr>
                <w:rFonts w:ascii="Times New Roman" w:hAnsi="Times New Roman" w:cs="Times New Roman"/>
              </w:rPr>
            </w:pPr>
          </w:p>
        </w:tc>
        <w:tc>
          <w:tcPr>
            <w:tcW w:w="1366" w:type="dxa"/>
          </w:tcPr>
          <w:p w14:paraId="40DF8878" w14:textId="77777777" w:rsidR="004A2475" w:rsidRDefault="004A2475" w:rsidP="00960053">
            <w:pPr>
              <w:pStyle w:val="Default"/>
              <w:rPr>
                <w:rFonts w:ascii="Times New Roman" w:hAnsi="Times New Roman" w:cs="Times New Roman"/>
              </w:rPr>
            </w:pPr>
          </w:p>
        </w:tc>
        <w:tc>
          <w:tcPr>
            <w:tcW w:w="1991" w:type="dxa"/>
          </w:tcPr>
          <w:p w14:paraId="5A833869" w14:textId="77777777" w:rsidR="004A2475" w:rsidRDefault="004A2475" w:rsidP="00960053">
            <w:pPr>
              <w:pStyle w:val="Default"/>
              <w:rPr>
                <w:rFonts w:ascii="Times New Roman" w:hAnsi="Times New Roman" w:cs="Times New Roman"/>
              </w:rPr>
            </w:pPr>
          </w:p>
        </w:tc>
        <w:tc>
          <w:tcPr>
            <w:tcW w:w="1878" w:type="dxa"/>
          </w:tcPr>
          <w:p w14:paraId="771805A8" w14:textId="77777777" w:rsidR="004A2475" w:rsidRDefault="004A2475" w:rsidP="00960053">
            <w:pPr>
              <w:pStyle w:val="Default"/>
              <w:rPr>
                <w:rFonts w:ascii="Times New Roman" w:hAnsi="Times New Roman" w:cs="Times New Roman"/>
              </w:rPr>
            </w:pPr>
          </w:p>
        </w:tc>
      </w:tr>
      <w:tr w:rsidR="004A2475" w14:paraId="1A1E47F6" w14:textId="77777777" w:rsidTr="00D521AA">
        <w:trPr>
          <w:trHeight w:val="454"/>
        </w:trPr>
        <w:tc>
          <w:tcPr>
            <w:tcW w:w="2970" w:type="dxa"/>
          </w:tcPr>
          <w:p w14:paraId="1C402956" w14:textId="77777777" w:rsidR="004A2475" w:rsidRDefault="004A2475" w:rsidP="00960053">
            <w:pPr>
              <w:pStyle w:val="Default"/>
              <w:rPr>
                <w:rFonts w:ascii="Times New Roman" w:hAnsi="Times New Roman" w:cs="Times New Roman"/>
              </w:rPr>
            </w:pPr>
          </w:p>
        </w:tc>
        <w:tc>
          <w:tcPr>
            <w:tcW w:w="1293" w:type="dxa"/>
          </w:tcPr>
          <w:p w14:paraId="647E8169" w14:textId="77777777" w:rsidR="004A2475" w:rsidRDefault="004A2475" w:rsidP="00960053">
            <w:pPr>
              <w:pStyle w:val="Default"/>
              <w:rPr>
                <w:rFonts w:ascii="Times New Roman" w:hAnsi="Times New Roman" w:cs="Times New Roman"/>
              </w:rPr>
            </w:pPr>
          </w:p>
        </w:tc>
        <w:tc>
          <w:tcPr>
            <w:tcW w:w="1366" w:type="dxa"/>
          </w:tcPr>
          <w:p w14:paraId="643789AF" w14:textId="77777777" w:rsidR="004A2475" w:rsidRDefault="004A2475" w:rsidP="00960053">
            <w:pPr>
              <w:pStyle w:val="Default"/>
              <w:rPr>
                <w:rFonts w:ascii="Times New Roman" w:hAnsi="Times New Roman" w:cs="Times New Roman"/>
              </w:rPr>
            </w:pPr>
          </w:p>
        </w:tc>
        <w:tc>
          <w:tcPr>
            <w:tcW w:w="1991" w:type="dxa"/>
          </w:tcPr>
          <w:p w14:paraId="41A9F808" w14:textId="77777777" w:rsidR="004A2475" w:rsidRDefault="004A2475" w:rsidP="00960053">
            <w:pPr>
              <w:pStyle w:val="Default"/>
              <w:rPr>
                <w:rFonts w:ascii="Times New Roman" w:hAnsi="Times New Roman" w:cs="Times New Roman"/>
              </w:rPr>
            </w:pPr>
          </w:p>
        </w:tc>
        <w:tc>
          <w:tcPr>
            <w:tcW w:w="1878" w:type="dxa"/>
          </w:tcPr>
          <w:p w14:paraId="309D359B" w14:textId="77777777" w:rsidR="004A2475" w:rsidRDefault="004A2475" w:rsidP="00960053">
            <w:pPr>
              <w:pStyle w:val="Default"/>
              <w:rPr>
                <w:rFonts w:ascii="Times New Roman" w:hAnsi="Times New Roman" w:cs="Times New Roman"/>
              </w:rPr>
            </w:pPr>
          </w:p>
        </w:tc>
      </w:tr>
      <w:tr w:rsidR="0001277A" w14:paraId="44721DC6" w14:textId="77777777" w:rsidTr="00D521AA">
        <w:trPr>
          <w:trHeight w:val="454"/>
        </w:trPr>
        <w:tc>
          <w:tcPr>
            <w:tcW w:w="2970" w:type="dxa"/>
          </w:tcPr>
          <w:p w14:paraId="16BB7B3E" w14:textId="77777777" w:rsidR="0001277A" w:rsidRDefault="0001277A" w:rsidP="00960053">
            <w:pPr>
              <w:pStyle w:val="Default"/>
              <w:rPr>
                <w:rFonts w:ascii="Times New Roman" w:hAnsi="Times New Roman" w:cs="Times New Roman"/>
              </w:rPr>
            </w:pPr>
          </w:p>
        </w:tc>
        <w:tc>
          <w:tcPr>
            <w:tcW w:w="1293" w:type="dxa"/>
          </w:tcPr>
          <w:p w14:paraId="3173A8F4" w14:textId="77777777" w:rsidR="0001277A" w:rsidRDefault="0001277A" w:rsidP="00960053">
            <w:pPr>
              <w:pStyle w:val="Default"/>
              <w:rPr>
                <w:rFonts w:ascii="Times New Roman" w:hAnsi="Times New Roman" w:cs="Times New Roman"/>
              </w:rPr>
            </w:pPr>
          </w:p>
        </w:tc>
        <w:tc>
          <w:tcPr>
            <w:tcW w:w="1366" w:type="dxa"/>
          </w:tcPr>
          <w:p w14:paraId="3D2571A8" w14:textId="77777777" w:rsidR="0001277A" w:rsidRDefault="0001277A" w:rsidP="00960053">
            <w:pPr>
              <w:pStyle w:val="Default"/>
              <w:rPr>
                <w:rFonts w:ascii="Times New Roman" w:hAnsi="Times New Roman" w:cs="Times New Roman"/>
              </w:rPr>
            </w:pPr>
          </w:p>
        </w:tc>
        <w:tc>
          <w:tcPr>
            <w:tcW w:w="1991" w:type="dxa"/>
          </w:tcPr>
          <w:p w14:paraId="60860BC7" w14:textId="77777777" w:rsidR="0001277A" w:rsidRDefault="0001277A" w:rsidP="00960053">
            <w:pPr>
              <w:pStyle w:val="Default"/>
              <w:rPr>
                <w:rFonts w:ascii="Times New Roman" w:hAnsi="Times New Roman" w:cs="Times New Roman"/>
              </w:rPr>
            </w:pPr>
          </w:p>
        </w:tc>
        <w:tc>
          <w:tcPr>
            <w:tcW w:w="1878" w:type="dxa"/>
          </w:tcPr>
          <w:p w14:paraId="117EB1A7" w14:textId="77777777" w:rsidR="0001277A" w:rsidRDefault="0001277A" w:rsidP="00960053">
            <w:pPr>
              <w:pStyle w:val="Default"/>
              <w:rPr>
                <w:rFonts w:ascii="Times New Roman" w:hAnsi="Times New Roman" w:cs="Times New Roman"/>
              </w:rPr>
            </w:pPr>
          </w:p>
        </w:tc>
      </w:tr>
    </w:tbl>
    <w:p w14:paraId="68ED010E" w14:textId="77777777" w:rsidR="004A2475" w:rsidRPr="0074109E" w:rsidRDefault="004A2475" w:rsidP="00960053">
      <w:pPr>
        <w:pStyle w:val="Default"/>
        <w:rPr>
          <w:rFonts w:ascii="Times New Roman" w:hAnsi="Times New Roman" w:cs="Times New Roman"/>
        </w:rPr>
      </w:pPr>
    </w:p>
    <w:p w14:paraId="674E64E7" w14:textId="77777777" w:rsidR="0001277A" w:rsidRPr="0074109E" w:rsidRDefault="0001277A" w:rsidP="00960053">
      <w:pPr>
        <w:pStyle w:val="Default"/>
        <w:rPr>
          <w:rFonts w:ascii="Times New Roman" w:hAnsi="Times New Roman" w:cs="Times New Roman"/>
        </w:rPr>
      </w:pPr>
      <w:r w:rsidRPr="0074109E">
        <w:rPr>
          <w:rFonts w:ascii="Times New Roman" w:hAnsi="Times New Roman" w:cs="Times New Roman"/>
          <w:noProof/>
          <w:lang w:val="en-GB" w:eastAsia="en-GB"/>
        </w:rPr>
        <w:pict w14:anchorId="54C63A7C">
          <v:rect id="_x0000_s2057" style="position:absolute;margin-left:-8.25pt;margin-top:5.6pt;width:486pt;height:290.85pt;z-index:2" filled="f"/>
        </w:pict>
      </w:r>
    </w:p>
    <w:p w14:paraId="4581E48F" w14:textId="77777777" w:rsidR="0001277A" w:rsidRPr="0074109E" w:rsidRDefault="0001277A" w:rsidP="00960053">
      <w:pPr>
        <w:pStyle w:val="Default"/>
        <w:rPr>
          <w:rFonts w:ascii="Times New Roman" w:hAnsi="Times New Roman" w:cs="Times New Roman"/>
        </w:rPr>
      </w:pPr>
      <w:r w:rsidRPr="0074109E">
        <w:rPr>
          <w:rFonts w:ascii="Times New Roman" w:hAnsi="Times New Roman" w:cs="Times New Roman"/>
        </w:rPr>
        <w:t xml:space="preserve">Space for </w:t>
      </w:r>
      <w:proofErr w:type="gramStart"/>
      <w:r w:rsidRPr="0074109E">
        <w:rPr>
          <w:rFonts w:ascii="Times New Roman" w:hAnsi="Times New Roman" w:cs="Times New Roman"/>
        </w:rPr>
        <w:t>working</w:t>
      </w:r>
      <w:proofErr w:type="gramEnd"/>
    </w:p>
    <w:p w14:paraId="232A1858" w14:textId="77777777" w:rsidR="00490089" w:rsidRPr="0074109E" w:rsidRDefault="00490089" w:rsidP="00960053">
      <w:pPr>
        <w:pStyle w:val="Pa15"/>
        <w:spacing w:line="264" w:lineRule="auto"/>
        <w:rPr>
          <w:rFonts w:ascii="Times New Roman" w:hAnsi="Times New Roman"/>
          <w:color w:val="000000"/>
          <w:sz w:val="24"/>
        </w:rPr>
      </w:pPr>
    </w:p>
    <w:p w14:paraId="20F4AC02" w14:textId="77777777" w:rsidR="00490089" w:rsidRPr="0074109E" w:rsidRDefault="00490089" w:rsidP="00960053">
      <w:pPr>
        <w:pStyle w:val="Pa15"/>
        <w:spacing w:line="264" w:lineRule="auto"/>
        <w:rPr>
          <w:rFonts w:ascii="Times New Roman" w:hAnsi="Times New Roman"/>
          <w:color w:val="000000"/>
          <w:sz w:val="24"/>
        </w:rPr>
      </w:pPr>
    </w:p>
    <w:p w14:paraId="65777981" w14:textId="77777777" w:rsidR="00490089" w:rsidRPr="0074109E" w:rsidRDefault="00490089" w:rsidP="00960053">
      <w:pPr>
        <w:pStyle w:val="Pa15"/>
        <w:spacing w:line="264" w:lineRule="auto"/>
        <w:rPr>
          <w:rFonts w:ascii="Times New Roman" w:hAnsi="Times New Roman"/>
          <w:color w:val="000000"/>
          <w:sz w:val="24"/>
        </w:rPr>
      </w:pPr>
    </w:p>
    <w:p w14:paraId="337D2D38" w14:textId="77777777" w:rsidR="00490089" w:rsidRPr="0074109E" w:rsidRDefault="00490089" w:rsidP="00960053">
      <w:pPr>
        <w:pStyle w:val="Pa15"/>
        <w:spacing w:line="264" w:lineRule="auto"/>
        <w:rPr>
          <w:rFonts w:ascii="Times New Roman" w:hAnsi="Times New Roman"/>
          <w:color w:val="000000"/>
          <w:sz w:val="24"/>
        </w:rPr>
      </w:pPr>
    </w:p>
    <w:p w14:paraId="643C91A3" w14:textId="77777777" w:rsidR="00490089" w:rsidRPr="0074109E" w:rsidRDefault="00490089" w:rsidP="00960053">
      <w:pPr>
        <w:pStyle w:val="Pa15"/>
        <w:spacing w:line="264" w:lineRule="auto"/>
        <w:rPr>
          <w:rFonts w:ascii="Times New Roman" w:hAnsi="Times New Roman"/>
          <w:color w:val="000000"/>
          <w:sz w:val="24"/>
        </w:rPr>
      </w:pPr>
    </w:p>
    <w:p w14:paraId="02AC0152" w14:textId="77777777" w:rsidR="00490089" w:rsidRPr="0074109E" w:rsidRDefault="00490089" w:rsidP="00960053">
      <w:pPr>
        <w:pStyle w:val="Pa15"/>
        <w:spacing w:line="264" w:lineRule="auto"/>
        <w:rPr>
          <w:rFonts w:ascii="Times New Roman" w:hAnsi="Times New Roman"/>
          <w:color w:val="000000"/>
          <w:sz w:val="24"/>
        </w:rPr>
      </w:pPr>
    </w:p>
    <w:p w14:paraId="1BBB57DF" w14:textId="77777777" w:rsidR="00490089" w:rsidRPr="0074109E" w:rsidRDefault="00490089" w:rsidP="00960053">
      <w:pPr>
        <w:pStyle w:val="Pa15"/>
        <w:spacing w:line="264" w:lineRule="auto"/>
        <w:rPr>
          <w:rFonts w:ascii="Times New Roman" w:hAnsi="Times New Roman"/>
          <w:color w:val="000000"/>
          <w:sz w:val="24"/>
        </w:rPr>
      </w:pPr>
    </w:p>
    <w:p w14:paraId="7D26B883" w14:textId="77777777" w:rsidR="00490089" w:rsidRPr="0074109E" w:rsidRDefault="00490089" w:rsidP="00960053">
      <w:pPr>
        <w:pStyle w:val="Pa15"/>
        <w:spacing w:line="264" w:lineRule="auto"/>
        <w:rPr>
          <w:rFonts w:ascii="Times New Roman" w:hAnsi="Times New Roman"/>
          <w:color w:val="000000"/>
          <w:sz w:val="24"/>
        </w:rPr>
      </w:pPr>
    </w:p>
    <w:p w14:paraId="51817AC4" w14:textId="77777777" w:rsidR="00490089" w:rsidRPr="0074109E" w:rsidRDefault="00490089" w:rsidP="00960053">
      <w:pPr>
        <w:pStyle w:val="Pa15"/>
        <w:spacing w:line="264" w:lineRule="auto"/>
        <w:rPr>
          <w:rFonts w:ascii="Times New Roman" w:hAnsi="Times New Roman"/>
          <w:color w:val="000000"/>
          <w:sz w:val="24"/>
        </w:rPr>
      </w:pPr>
    </w:p>
    <w:p w14:paraId="6F4F90BC" w14:textId="77777777" w:rsidR="00490089" w:rsidRPr="0074109E" w:rsidRDefault="00490089" w:rsidP="00960053">
      <w:pPr>
        <w:pStyle w:val="Pa15"/>
        <w:spacing w:line="264" w:lineRule="auto"/>
        <w:rPr>
          <w:rFonts w:ascii="Times New Roman" w:hAnsi="Times New Roman"/>
          <w:color w:val="000000"/>
          <w:sz w:val="24"/>
        </w:rPr>
      </w:pPr>
    </w:p>
    <w:p w14:paraId="5A706CD7" w14:textId="77777777" w:rsidR="00490089" w:rsidRPr="0074109E" w:rsidRDefault="00490089" w:rsidP="00960053">
      <w:pPr>
        <w:pStyle w:val="Pa15"/>
        <w:spacing w:line="264" w:lineRule="auto"/>
        <w:rPr>
          <w:rFonts w:ascii="Times New Roman" w:hAnsi="Times New Roman"/>
          <w:color w:val="000000"/>
          <w:sz w:val="24"/>
        </w:rPr>
      </w:pPr>
    </w:p>
    <w:p w14:paraId="260C475A" w14:textId="77777777" w:rsidR="00490089" w:rsidRPr="0074109E" w:rsidRDefault="00490089" w:rsidP="00960053">
      <w:pPr>
        <w:pStyle w:val="Pa15"/>
        <w:spacing w:line="264" w:lineRule="auto"/>
        <w:rPr>
          <w:rFonts w:ascii="Times New Roman" w:hAnsi="Times New Roman"/>
          <w:color w:val="000000"/>
          <w:sz w:val="24"/>
        </w:rPr>
      </w:pPr>
    </w:p>
    <w:p w14:paraId="401A19F8" w14:textId="77777777" w:rsidR="00490089" w:rsidRPr="0074109E" w:rsidRDefault="00490089" w:rsidP="00960053">
      <w:pPr>
        <w:pStyle w:val="Pa15"/>
        <w:spacing w:line="264" w:lineRule="auto"/>
        <w:rPr>
          <w:rFonts w:ascii="Times New Roman" w:hAnsi="Times New Roman"/>
          <w:color w:val="000000"/>
          <w:sz w:val="24"/>
        </w:rPr>
      </w:pPr>
    </w:p>
    <w:p w14:paraId="44630381" w14:textId="77777777" w:rsidR="00490089" w:rsidRPr="0074109E" w:rsidRDefault="00490089" w:rsidP="00960053">
      <w:pPr>
        <w:pStyle w:val="Pa15"/>
        <w:spacing w:line="264" w:lineRule="auto"/>
        <w:rPr>
          <w:rFonts w:ascii="Times New Roman" w:hAnsi="Times New Roman"/>
          <w:color w:val="000000"/>
          <w:sz w:val="24"/>
        </w:rPr>
      </w:pPr>
    </w:p>
    <w:p w14:paraId="2952D647" w14:textId="77777777" w:rsidR="00E57FEF" w:rsidRDefault="00E57FEF" w:rsidP="00960053">
      <w:pPr>
        <w:pStyle w:val="Pa15"/>
        <w:spacing w:line="264" w:lineRule="auto"/>
        <w:rPr>
          <w:rFonts w:ascii="Times New Roman" w:hAnsi="Times New Roman"/>
          <w:color w:val="000000"/>
          <w:sz w:val="24"/>
        </w:rPr>
      </w:pPr>
      <w:r>
        <w:rPr>
          <w:rFonts w:ascii="Times New Roman" w:hAnsi="Times New Roman"/>
          <w:color w:val="000000"/>
          <w:sz w:val="24"/>
        </w:rPr>
        <w:lastRenderedPageBreak/>
        <w:t>You need to keep the following in mind when cooking vegetables.</w:t>
      </w:r>
    </w:p>
    <w:p w14:paraId="69F33749" w14:textId="77777777" w:rsidR="00E57FEF" w:rsidRPr="00E57FEF" w:rsidRDefault="00E57FEF" w:rsidP="00960053">
      <w:pPr>
        <w:pStyle w:val="Default"/>
      </w:pPr>
    </w:p>
    <w:p w14:paraId="329CCF07" w14:textId="77777777" w:rsidR="00E57FEF" w:rsidRDefault="00E57FEF" w:rsidP="00960053">
      <w:pPr>
        <w:pStyle w:val="Pa15"/>
        <w:numPr>
          <w:ilvl w:val="0"/>
          <w:numId w:val="4"/>
        </w:numPr>
        <w:spacing w:line="264" w:lineRule="auto"/>
        <w:rPr>
          <w:rFonts w:ascii="Times New Roman" w:hAnsi="Times New Roman"/>
          <w:color w:val="000000"/>
          <w:sz w:val="24"/>
        </w:rPr>
      </w:pPr>
      <w:r w:rsidRPr="002E5972">
        <w:rPr>
          <w:rFonts w:ascii="Times New Roman" w:hAnsi="Times New Roman"/>
          <w:color w:val="000000"/>
          <w:sz w:val="24"/>
        </w:rPr>
        <w:t xml:space="preserve">Since vitamin C is water-soluble it is readily leached out. Washing and boiling considerably reduce the vitamin C content. </w:t>
      </w:r>
    </w:p>
    <w:p w14:paraId="44BEFB69" w14:textId="77777777" w:rsidR="00E57FEF" w:rsidRPr="002E5972" w:rsidRDefault="00E57FEF" w:rsidP="00960053">
      <w:pPr>
        <w:pStyle w:val="Pa15"/>
        <w:numPr>
          <w:ilvl w:val="0"/>
          <w:numId w:val="4"/>
        </w:numPr>
        <w:spacing w:line="264" w:lineRule="auto"/>
        <w:rPr>
          <w:rFonts w:ascii="Times New Roman" w:hAnsi="Times New Roman"/>
          <w:color w:val="000000"/>
          <w:sz w:val="24"/>
        </w:rPr>
      </w:pPr>
      <w:r w:rsidRPr="002E5972">
        <w:rPr>
          <w:rFonts w:ascii="Times New Roman" w:hAnsi="Times New Roman"/>
          <w:color w:val="000000"/>
          <w:sz w:val="24"/>
        </w:rPr>
        <w:t>Boiling in a large amount of water will increase the loss; steaming, on the other hand, will reduce the loss, unless it is carried out for a long time.</w:t>
      </w:r>
    </w:p>
    <w:p w14:paraId="6DBFCA00" w14:textId="77777777" w:rsidR="00E57FEF" w:rsidRDefault="00E57FEF" w:rsidP="00960053">
      <w:pPr>
        <w:pStyle w:val="Default"/>
        <w:numPr>
          <w:ilvl w:val="0"/>
          <w:numId w:val="4"/>
        </w:numPr>
        <w:rPr>
          <w:rFonts w:ascii="Times New Roman" w:hAnsi="Times New Roman" w:cs="Times New Roman"/>
        </w:rPr>
      </w:pPr>
      <w:r w:rsidRPr="002E5972">
        <w:rPr>
          <w:rFonts w:ascii="Times New Roman" w:hAnsi="Times New Roman" w:cs="Times New Roman"/>
        </w:rPr>
        <w:t xml:space="preserve">The presence of the enzyme ascorbic acid oxidase will readily destroy the vitamin C. By putting vegetables in small amounts of hot water, the enzyme is destroyed before it can have any effect. </w:t>
      </w:r>
    </w:p>
    <w:p w14:paraId="71B5608D" w14:textId="77777777" w:rsidR="00E57FEF" w:rsidRDefault="00E57FEF" w:rsidP="00960053">
      <w:pPr>
        <w:pStyle w:val="Default"/>
        <w:numPr>
          <w:ilvl w:val="0"/>
          <w:numId w:val="4"/>
        </w:numPr>
        <w:rPr>
          <w:rFonts w:ascii="Times New Roman" w:hAnsi="Times New Roman" w:cs="Times New Roman"/>
        </w:rPr>
      </w:pPr>
      <w:r w:rsidRPr="002E5972">
        <w:rPr>
          <w:rFonts w:ascii="Times New Roman" w:hAnsi="Times New Roman" w:cs="Times New Roman"/>
        </w:rPr>
        <w:t xml:space="preserve">On the other hand, if vegetables are put in cold water and brought to the boil slowly, or if the water is cooled by putting a large </w:t>
      </w:r>
      <w:proofErr w:type="gramStart"/>
      <w:r w:rsidRPr="002E5972">
        <w:rPr>
          <w:rFonts w:ascii="Times New Roman" w:hAnsi="Times New Roman" w:cs="Times New Roman"/>
        </w:rPr>
        <w:t>amount</w:t>
      </w:r>
      <w:proofErr w:type="gramEnd"/>
      <w:r w:rsidRPr="002E5972">
        <w:rPr>
          <w:rFonts w:ascii="Times New Roman" w:hAnsi="Times New Roman" w:cs="Times New Roman"/>
        </w:rPr>
        <w:t xml:space="preserve"> of cold vegetables in the hot water, the enzyme can destroy a large proportion of the vitamin C before the enzyme itself is destroyed. </w:t>
      </w:r>
    </w:p>
    <w:p w14:paraId="5645F97B" w14:textId="77777777" w:rsidR="00E57FEF" w:rsidRPr="002E5972" w:rsidRDefault="00E57FEF" w:rsidP="00960053">
      <w:pPr>
        <w:pStyle w:val="Default"/>
        <w:numPr>
          <w:ilvl w:val="0"/>
          <w:numId w:val="4"/>
        </w:numPr>
        <w:rPr>
          <w:rFonts w:ascii="Times New Roman" w:hAnsi="Times New Roman" w:cs="Times New Roman"/>
        </w:rPr>
      </w:pPr>
      <w:r w:rsidRPr="002E5972">
        <w:rPr>
          <w:rFonts w:ascii="Times New Roman" w:hAnsi="Times New Roman" w:cs="Times New Roman"/>
        </w:rPr>
        <w:t xml:space="preserve">If vegetables are put in briskly boiling water, although a large proportion of the vitamin C will be leached out, very little will be destroyed. </w:t>
      </w:r>
    </w:p>
    <w:p w14:paraId="5580D20D" w14:textId="77777777" w:rsidR="00E57FEF" w:rsidRPr="002E5972" w:rsidRDefault="00E57FEF" w:rsidP="00960053">
      <w:pPr>
        <w:pStyle w:val="Pa13"/>
        <w:numPr>
          <w:ilvl w:val="0"/>
          <w:numId w:val="4"/>
        </w:numPr>
        <w:spacing w:line="264" w:lineRule="auto"/>
        <w:rPr>
          <w:rFonts w:ascii="Times New Roman" w:hAnsi="Times New Roman"/>
          <w:color w:val="000000"/>
          <w:sz w:val="24"/>
        </w:rPr>
      </w:pPr>
      <w:r w:rsidRPr="002E5972">
        <w:rPr>
          <w:rFonts w:ascii="Times New Roman" w:hAnsi="Times New Roman"/>
          <w:color w:val="000000"/>
          <w:sz w:val="24"/>
        </w:rPr>
        <w:t xml:space="preserve">The minimum quantity of water should be used in cooking vegetables so that large amounts of vitamin C are not dissolved. This is very important with vegetables such as cabbage, which have a large surface area from which the vitamin can be lost. With potatoes, which have a smaller surface area, and in which </w:t>
      </w:r>
      <w:proofErr w:type="spellStart"/>
      <w:r w:rsidRPr="002E5972">
        <w:rPr>
          <w:rFonts w:ascii="Times New Roman" w:hAnsi="Times New Roman"/>
          <w:color w:val="000000"/>
          <w:sz w:val="24"/>
        </w:rPr>
        <w:t>gelatinisation</w:t>
      </w:r>
      <w:proofErr w:type="spellEnd"/>
      <w:r w:rsidRPr="002E5972">
        <w:rPr>
          <w:rFonts w:ascii="Times New Roman" w:hAnsi="Times New Roman"/>
          <w:color w:val="000000"/>
          <w:sz w:val="24"/>
        </w:rPr>
        <w:t xml:space="preserve"> of the starch prevents the diffusion and the subsequent loss of vitamin C, cooking has a much smaller effect on the vitamin C lost.</w:t>
      </w:r>
    </w:p>
    <w:p w14:paraId="4A072BEA" w14:textId="77777777" w:rsidR="00E57FEF" w:rsidRPr="002E5972" w:rsidRDefault="00E57FEF" w:rsidP="00960053">
      <w:pPr>
        <w:numPr>
          <w:ilvl w:val="0"/>
          <w:numId w:val="4"/>
        </w:numPr>
        <w:rPr>
          <w:color w:val="000000"/>
        </w:rPr>
      </w:pPr>
      <w:r w:rsidRPr="002E5972">
        <w:rPr>
          <w:color w:val="000000"/>
        </w:rPr>
        <w:t>Cooked vegetables should not be kept hot for long periods before being eaten, because this can destroy a large proportion of the vitamin C. It has been found that approximately 25% of the vitamin C of cooked vegetables is lost on keeping hot for 15 minutes, and 75% on keeping hot for 90 minutes.</w:t>
      </w:r>
    </w:p>
    <w:p w14:paraId="102C9F21" w14:textId="77777777" w:rsidR="00E57FEF" w:rsidRDefault="00E57FEF" w:rsidP="00960053">
      <w:pPr>
        <w:pStyle w:val="Pa15"/>
        <w:spacing w:line="264" w:lineRule="auto"/>
        <w:rPr>
          <w:rFonts w:ascii="Times New Roman" w:hAnsi="Times New Roman"/>
          <w:color w:val="000000"/>
          <w:sz w:val="24"/>
        </w:rPr>
      </w:pPr>
    </w:p>
    <w:p w14:paraId="1AE176C7" w14:textId="77777777" w:rsidR="00490089" w:rsidRPr="0074109E" w:rsidRDefault="00490089" w:rsidP="00960053">
      <w:pPr>
        <w:ind w:left="-720"/>
        <w:rPr>
          <w:b/>
        </w:rPr>
      </w:pPr>
    </w:p>
    <w:p w14:paraId="56967633" w14:textId="77777777" w:rsidR="006279F6" w:rsidRPr="0074109E" w:rsidRDefault="006279F6" w:rsidP="00960053">
      <w:pPr>
        <w:ind w:left="-720"/>
        <w:rPr>
          <w:b/>
        </w:rPr>
      </w:pPr>
    </w:p>
    <w:p w14:paraId="65416E6C" w14:textId="77777777" w:rsidR="006279F6" w:rsidRPr="0074109E" w:rsidRDefault="006279F6" w:rsidP="00960053">
      <w:pPr>
        <w:pStyle w:val="Pa15"/>
        <w:spacing w:line="264" w:lineRule="auto"/>
        <w:rPr>
          <w:rStyle w:val="A8"/>
          <w:rFonts w:ascii="Times New Roman" w:hAnsi="Times New Roman" w:cs="Times New Roman"/>
          <w:b/>
          <w:sz w:val="24"/>
          <w:szCs w:val="24"/>
        </w:rPr>
      </w:pPr>
      <w:r w:rsidRPr="0074109E">
        <w:rPr>
          <w:rStyle w:val="A8"/>
          <w:rFonts w:ascii="Times New Roman" w:hAnsi="Times New Roman" w:cs="Times New Roman"/>
          <w:b/>
          <w:sz w:val="24"/>
          <w:szCs w:val="24"/>
        </w:rPr>
        <w:t xml:space="preserve">Percentage of ascorbic acid lost in </w:t>
      </w:r>
      <w:proofErr w:type="gramStart"/>
      <w:r w:rsidRPr="0074109E">
        <w:rPr>
          <w:rStyle w:val="A8"/>
          <w:rFonts w:ascii="Times New Roman" w:hAnsi="Times New Roman" w:cs="Times New Roman"/>
          <w:b/>
          <w:sz w:val="24"/>
          <w:szCs w:val="24"/>
        </w:rPr>
        <w:t>cooking</w:t>
      </w:r>
      <w:proofErr w:type="gramEnd"/>
      <w:r w:rsidRPr="0074109E">
        <w:rPr>
          <w:rStyle w:val="A8"/>
          <w:rFonts w:ascii="Times New Roman" w:hAnsi="Times New Roman" w:cs="Times New Roman"/>
          <w:b/>
          <w:sz w:val="24"/>
          <w:szCs w:val="24"/>
        </w:rPr>
        <w:t xml:space="preserve"> </w:t>
      </w:r>
    </w:p>
    <w:p w14:paraId="1A3614A8" w14:textId="77777777" w:rsidR="006279F6" w:rsidRPr="0074109E" w:rsidRDefault="006279F6" w:rsidP="00960053">
      <w:pPr>
        <w:pStyle w:val="Default"/>
        <w:rPr>
          <w:rFonts w:ascii="Times New Roman" w:hAnsi="Times New Roman" w:cs="Times New Roman"/>
        </w:rPr>
      </w:pPr>
    </w:p>
    <w:p w14:paraId="27C32855" w14:textId="77777777" w:rsidR="006279F6" w:rsidRPr="0074109E" w:rsidRDefault="006279F6" w:rsidP="00960053">
      <w:pPr>
        <w:pStyle w:val="Pa15"/>
        <w:spacing w:line="264" w:lineRule="auto"/>
        <w:rPr>
          <w:rFonts w:ascii="Times New Roman" w:hAnsi="Times New Roman"/>
          <w:sz w:val="24"/>
        </w:rPr>
      </w:pPr>
      <w:r w:rsidRPr="0074109E">
        <w:rPr>
          <w:rStyle w:val="A8"/>
          <w:rFonts w:ascii="Times New Roman" w:hAnsi="Times New Roman" w:cs="Times New Roman"/>
          <w:sz w:val="24"/>
          <w:szCs w:val="24"/>
        </w:rPr>
        <w:t xml:space="preserve">Brussels sprouts 25–50% </w:t>
      </w:r>
      <w:r w:rsidRPr="0074109E">
        <w:rPr>
          <w:rStyle w:val="A8"/>
          <w:rFonts w:ascii="Times New Roman" w:hAnsi="Times New Roman" w:cs="Times New Roman"/>
          <w:sz w:val="24"/>
          <w:szCs w:val="24"/>
        </w:rPr>
        <w:tab/>
      </w:r>
    </w:p>
    <w:p w14:paraId="04EEFA4F" w14:textId="77777777" w:rsidR="006279F6" w:rsidRPr="0074109E" w:rsidRDefault="006279F6" w:rsidP="00960053">
      <w:pPr>
        <w:pStyle w:val="Pa15"/>
        <w:spacing w:line="264" w:lineRule="auto"/>
        <w:rPr>
          <w:rFonts w:ascii="Times New Roman" w:hAnsi="Times New Roman"/>
          <w:sz w:val="24"/>
        </w:rPr>
      </w:pPr>
      <w:r w:rsidRPr="0074109E">
        <w:rPr>
          <w:rStyle w:val="A8"/>
          <w:rFonts w:ascii="Times New Roman" w:hAnsi="Times New Roman" w:cs="Times New Roman"/>
          <w:sz w:val="24"/>
          <w:szCs w:val="24"/>
        </w:rPr>
        <w:t xml:space="preserve">Cabbage 40–60% </w:t>
      </w:r>
      <w:r w:rsidRPr="0074109E">
        <w:rPr>
          <w:rStyle w:val="A8"/>
          <w:rFonts w:ascii="Times New Roman" w:hAnsi="Times New Roman" w:cs="Times New Roman"/>
          <w:sz w:val="24"/>
          <w:szCs w:val="24"/>
        </w:rPr>
        <w:tab/>
      </w:r>
      <w:r w:rsidRPr="0074109E">
        <w:rPr>
          <w:rStyle w:val="A8"/>
          <w:rFonts w:ascii="Times New Roman" w:hAnsi="Times New Roman" w:cs="Times New Roman"/>
          <w:sz w:val="24"/>
          <w:szCs w:val="24"/>
        </w:rPr>
        <w:tab/>
      </w:r>
    </w:p>
    <w:p w14:paraId="5F05495E" w14:textId="77777777" w:rsidR="006279F6" w:rsidRPr="0074109E" w:rsidRDefault="006279F6" w:rsidP="00960053">
      <w:pPr>
        <w:pStyle w:val="Pa15"/>
        <w:spacing w:line="264" w:lineRule="auto"/>
        <w:rPr>
          <w:rStyle w:val="A8"/>
          <w:rFonts w:ascii="Times New Roman" w:hAnsi="Times New Roman" w:cs="Times New Roman"/>
          <w:sz w:val="24"/>
          <w:szCs w:val="24"/>
        </w:rPr>
      </w:pPr>
      <w:r w:rsidRPr="0074109E">
        <w:rPr>
          <w:rStyle w:val="A8"/>
          <w:rFonts w:ascii="Times New Roman" w:hAnsi="Times New Roman" w:cs="Times New Roman"/>
          <w:sz w:val="24"/>
          <w:szCs w:val="24"/>
        </w:rPr>
        <w:t>Cauliflower 25–40%</w:t>
      </w:r>
    </w:p>
    <w:p w14:paraId="68DC7C7A" w14:textId="77777777" w:rsidR="006279F6" w:rsidRPr="0074109E" w:rsidRDefault="006279F6" w:rsidP="00960053">
      <w:pPr>
        <w:pStyle w:val="BodyText2"/>
        <w:spacing w:line="264" w:lineRule="auto"/>
      </w:pPr>
      <w:r w:rsidRPr="0074109E">
        <w:rPr>
          <w:rStyle w:val="A8"/>
          <w:rFonts w:cs="Times New Roman"/>
          <w:sz w:val="24"/>
          <w:szCs w:val="24"/>
        </w:rPr>
        <w:t>Potatoes 15–30%</w:t>
      </w:r>
    </w:p>
    <w:p w14:paraId="6DA052A6" w14:textId="77777777" w:rsidR="006279F6" w:rsidRPr="0074109E" w:rsidRDefault="006279F6" w:rsidP="00960053">
      <w:pPr>
        <w:rPr>
          <w:b/>
        </w:rPr>
      </w:pPr>
    </w:p>
    <w:p w14:paraId="3A8F8D96" w14:textId="77777777" w:rsidR="00490089" w:rsidRPr="0074109E" w:rsidRDefault="00490089" w:rsidP="00960053">
      <w:pPr>
        <w:ind w:left="-720"/>
        <w:rPr>
          <w:b/>
        </w:rPr>
      </w:pPr>
    </w:p>
    <w:sectPr w:rsidR="00490089" w:rsidRPr="0074109E">
      <w:pgSz w:w="11906" w:h="16838"/>
      <w:pgMar w:top="1258" w:right="1800" w:bottom="851" w:left="993" w:header="708" w:footer="708" w:gutter="0"/>
      <w:pgBorders w:offsetFrom="page">
        <w:top w:val="thinThickSmallGap" w:sz="24" w:space="24" w:color="2F5496"/>
        <w:left w:val="thinThickSmallGap" w:sz="24" w:space="24" w:color="2F5496"/>
        <w:bottom w:val="thickThinSmallGap" w:sz="24" w:space="24" w:color="2F5496"/>
        <w:right w:val="thickThinSmallGap" w:sz="24" w:space="24" w:color="2F549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1CFCF" w14:textId="77777777" w:rsidR="00B770C4" w:rsidRDefault="00B770C4">
      <w:r>
        <w:separator/>
      </w:r>
    </w:p>
  </w:endnote>
  <w:endnote w:type="continuationSeparator" w:id="0">
    <w:p w14:paraId="1A7FC163" w14:textId="77777777" w:rsidR="00B770C4" w:rsidRDefault="00B770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B565B" w14:textId="77777777" w:rsidR="00B770C4" w:rsidRDefault="00B770C4">
      <w:r>
        <w:separator/>
      </w:r>
    </w:p>
  </w:footnote>
  <w:footnote w:type="continuationSeparator" w:id="0">
    <w:p w14:paraId="7BE4B3E8" w14:textId="77777777" w:rsidR="00B770C4" w:rsidRDefault="00B770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234E72"/>
    <w:multiLevelType w:val="hybridMultilevel"/>
    <w:tmpl w:val="3D1E2008"/>
    <w:lvl w:ilvl="0" w:tplc="D01C551E">
      <w:start w:val="1"/>
      <w:numFmt w:val="bullet"/>
      <w:lvlText w:val=""/>
      <w:lvlJc w:val="left"/>
      <w:pPr>
        <w:tabs>
          <w:tab w:val="num" w:pos="720"/>
        </w:tabs>
        <w:ind w:left="720" w:hanging="360"/>
      </w:pPr>
      <w:rPr>
        <w:rFonts w:ascii="Symbol" w:hAnsi="Symbol" w:hint="default"/>
        <w:b/>
        <w:i w:val="0"/>
        <w:color w:val="auto"/>
        <w:sz w:val="20"/>
        <w:szCs w:val="3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C9F5901"/>
    <w:multiLevelType w:val="hybridMultilevel"/>
    <w:tmpl w:val="8938C4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380044"/>
    <w:multiLevelType w:val="hybridMultilevel"/>
    <w:tmpl w:val="C0A8973E"/>
    <w:lvl w:ilvl="0" w:tplc="906879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5403C58"/>
    <w:multiLevelType w:val="hybridMultilevel"/>
    <w:tmpl w:val="5D0E49DA"/>
    <w:lvl w:ilvl="0" w:tplc="906879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72E49F6"/>
    <w:multiLevelType w:val="hybridMultilevel"/>
    <w:tmpl w:val="333CF5C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68125781"/>
    <w:multiLevelType w:val="hybridMultilevel"/>
    <w:tmpl w:val="7CA8E0A4"/>
    <w:lvl w:ilvl="0" w:tplc="1F9E5DD2">
      <w:start w:val="1"/>
      <w:numFmt w:val="bullet"/>
      <w:lvlText w:val=""/>
      <w:lvlJc w:val="left"/>
      <w:pPr>
        <w:tabs>
          <w:tab w:val="num" w:pos="720"/>
        </w:tabs>
        <w:ind w:left="720" w:hanging="360"/>
      </w:pPr>
      <w:rPr>
        <w:rFonts w:ascii="Symbol" w:hAnsi="Symbol" w:hint="default"/>
        <w:b/>
        <w:i w:val="0"/>
        <w:color w:val="auto"/>
        <w:sz w:val="36"/>
        <w:szCs w:val="36"/>
        <w:u w:color="3366FF"/>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8B53497"/>
    <w:multiLevelType w:val="multilevel"/>
    <w:tmpl w:val="7CA8E0A4"/>
    <w:lvl w:ilvl="0">
      <w:start w:val="1"/>
      <w:numFmt w:val="bullet"/>
      <w:lvlText w:val=""/>
      <w:lvlJc w:val="left"/>
      <w:pPr>
        <w:tabs>
          <w:tab w:val="num" w:pos="720"/>
        </w:tabs>
        <w:ind w:left="720" w:hanging="360"/>
      </w:pPr>
      <w:rPr>
        <w:rFonts w:ascii="Symbol" w:hAnsi="Symbol" w:hint="default"/>
        <w:b/>
        <w:i w:val="0"/>
        <w:color w:val="auto"/>
        <w:sz w:val="36"/>
        <w:szCs w:val="36"/>
        <w:u w:color="3366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2138986754">
    <w:abstractNumId w:val="5"/>
  </w:num>
  <w:num w:numId="2" w16cid:durableId="2090418330">
    <w:abstractNumId w:val="6"/>
  </w:num>
  <w:num w:numId="3" w16cid:durableId="405341363">
    <w:abstractNumId w:val="0"/>
  </w:num>
  <w:num w:numId="4" w16cid:durableId="141776704">
    <w:abstractNumId w:val="1"/>
  </w:num>
  <w:num w:numId="5" w16cid:durableId="2141219347">
    <w:abstractNumId w:val="3"/>
  </w:num>
  <w:num w:numId="6" w16cid:durableId="713195265">
    <w:abstractNumId w:val="2"/>
  </w:num>
  <w:num w:numId="7" w16cid:durableId="20074376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110"/>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90089"/>
    <w:rsid w:val="0001277A"/>
    <w:rsid w:val="00034516"/>
    <w:rsid w:val="000448AB"/>
    <w:rsid w:val="0014439D"/>
    <w:rsid w:val="002F3997"/>
    <w:rsid w:val="00490089"/>
    <w:rsid w:val="004A2475"/>
    <w:rsid w:val="005E30ED"/>
    <w:rsid w:val="006279F6"/>
    <w:rsid w:val="00637F18"/>
    <w:rsid w:val="006F6567"/>
    <w:rsid w:val="007325D0"/>
    <w:rsid w:val="0074109E"/>
    <w:rsid w:val="00960053"/>
    <w:rsid w:val="009A43B5"/>
    <w:rsid w:val="009B4914"/>
    <w:rsid w:val="00B22218"/>
    <w:rsid w:val="00B770C4"/>
    <w:rsid w:val="00BB03EF"/>
    <w:rsid w:val="00BC57FE"/>
    <w:rsid w:val="00CA714D"/>
    <w:rsid w:val="00CB2822"/>
    <w:rsid w:val="00D521AA"/>
    <w:rsid w:val="00E57FEF"/>
    <w:rsid w:val="00EA0216"/>
    <w:rsid w:val="00EC5633"/>
    <w:rsid w:val="00F22DCD"/>
    <w:rsid w:val="00F45B48"/>
    <w:rsid w:val="00FE55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0"/>
    <o:shapelayout v:ext="edit">
      <o:idmap v:ext="edit" data="2"/>
    </o:shapelayout>
  </w:shapeDefaults>
  <w:decimalSymbol w:val="."/>
  <w:listSeparator w:val=","/>
  <w14:docId w14:val="290AD12F"/>
  <w15:chartTrackingRefBased/>
  <w15:docId w15:val="{A302EB65-AE50-467B-A7E3-1A9ABA792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0053"/>
    <w:pPr>
      <w:spacing w:after="120" w:line="264" w:lineRule="auto"/>
    </w:pPr>
    <w:rPr>
      <w:rFonts w:ascii="Times New Roman" w:hAnsi="Times New Roman"/>
      <w:sz w:val="24"/>
      <w:szCs w:val="24"/>
    </w:rPr>
  </w:style>
  <w:style w:type="paragraph" w:styleId="Heading1">
    <w:name w:val="heading 1"/>
    <w:basedOn w:val="Normal"/>
    <w:next w:val="Normal"/>
    <w:link w:val="Heading1Char"/>
    <w:uiPriority w:val="9"/>
    <w:qFormat/>
    <w:rsid w:val="00960053"/>
    <w:pPr>
      <w:outlineLvl w:val="0"/>
    </w:pPr>
    <w:rPr>
      <w:b/>
      <w:bCs/>
      <w:color w:val="2F5496"/>
      <w:sz w:val="36"/>
      <w:szCs w:val="36"/>
    </w:rPr>
  </w:style>
  <w:style w:type="paragraph" w:styleId="Heading2">
    <w:name w:val="heading 2"/>
    <w:basedOn w:val="Normal"/>
    <w:next w:val="Normal"/>
    <w:link w:val="Heading2Char"/>
    <w:uiPriority w:val="9"/>
    <w:unhideWhenUsed/>
    <w:qFormat/>
    <w:rsid w:val="00960053"/>
    <w:pPr>
      <w:outlineLvl w:val="1"/>
    </w:pPr>
    <w:rPr>
      <w:b/>
      <w:bCs/>
      <w:color w:val="2F5496"/>
      <w:sz w:val="26"/>
      <w:szCs w:val="26"/>
    </w:rPr>
  </w:style>
  <w:style w:type="paragraph" w:styleId="Heading3">
    <w:name w:val="heading 3"/>
    <w:basedOn w:val="Normal"/>
    <w:next w:val="Normal"/>
    <w:link w:val="Heading3Char"/>
    <w:uiPriority w:val="9"/>
    <w:unhideWhenUsed/>
    <w:qFormat/>
    <w:rsid w:val="00960053"/>
    <w:pPr>
      <w:outlineLvl w:val="2"/>
    </w:pPr>
    <w:rPr>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Pa0">
    <w:name w:val="Pa0"/>
    <w:basedOn w:val="Normal"/>
    <w:next w:val="Normal"/>
    <w:pPr>
      <w:autoSpaceDE w:val="0"/>
      <w:autoSpaceDN w:val="0"/>
      <w:adjustRightInd w:val="0"/>
      <w:spacing w:line="241" w:lineRule="atLeast"/>
    </w:pPr>
    <w:rPr>
      <w:rFonts w:ascii="Arial" w:hAnsi="Arial"/>
      <w:sz w:val="20"/>
      <w:lang w:val="en-US"/>
    </w:rPr>
  </w:style>
  <w:style w:type="paragraph" w:styleId="BodyText">
    <w:name w:val="Body Text"/>
    <w:basedOn w:val="Normal"/>
    <w:pPr>
      <w:ind w:right="26"/>
    </w:p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Default">
    <w:name w:val="Default"/>
    <w:rsid w:val="00490089"/>
    <w:pPr>
      <w:autoSpaceDE w:val="0"/>
      <w:autoSpaceDN w:val="0"/>
      <w:adjustRightInd w:val="0"/>
      <w:spacing w:after="120" w:line="264" w:lineRule="auto"/>
    </w:pPr>
    <w:rPr>
      <w:rFonts w:ascii="Arial" w:hAnsi="Arial" w:cs="Arial"/>
      <w:color w:val="000000"/>
      <w:sz w:val="24"/>
      <w:szCs w:val="24"/>
      <w:lang w:val="en-US" w:eastAsia="en-US"/>
    </w:rPr>
  </w:style>
  <w:style w:type="paragraph" w:customStyle="1" w:styleId="Pa13">
    <w:name w:val="Pa13"/>
    <w:basedOn w:val="Default"/>
    <w:next w:val="Default"/>
    <w:rsid w:val="00490089"/>
    <w:pPr>
      <w:spacing w:line="181" w:lineRule="atLeast"/>
    </w:pPr>
    <w:rPr>
      <w:rFonts w:cs="Times New Roman"/>
      <w:color w:val="auto"/>
      <w:sz w:val="20"/>
    </w:rPr>
  </w:style>
  <w:style w:type="paragraph" w:customStyle="1" w:styleId="Pa15">
    <w:name w:val="Pa15"/>
    <w:basedOn w:val="Default"/>
    <w:next w:val="Default"/>
    <w:rsid w:val="00490089"/>
    <w:pPr>
      <w:spacing w:line="181" w:lineRule="atLeast"/>
    </w:pPr>
    <w:rPr>
      <w:rFonts w:cs="Times New Roman"/>
      <w:color w:val="auto"/>
      <w:sz w:val="20"/>
    </w:rPr>
  </w:style>
  <w:style w:type="character" w:customStyle="1" w:styleId="A8">
    <w:name w:val="A8"/>
    <w:rsid w:val="00490089"/>
    <w:rPr>
      <w:rFonts w:cs="Arial"/>
      <w:color w:val="000000"/>
      <w:sz w:val="16"/>
      <w:szCs w:val="16"/>
    </w:rPr>
  </w:style>
  <w:style w:type="table" w:styleId="TableGrid">
    <w:name w:val="Table Grid"/>
    <w:basedOn w:val="TableNormal"/>
    <w:uiPriority w:val="59"/>
    <w:rsid w:val="004A2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6279F6"/>
    <w:pPr>
      <w:spacing w:line="480" w:lineRule="auto"/>
    </w:pPr>
  </w:style>
  <w:style w:type="character" w:customStyle="1" w:styleId="A11">
    <w:name w:val="A11"/>
    <w:rsid w:val="00E57FEF"/>
    <w:rPr>
      <w:rFonts w:ascii="Times" w:hAnsi="Times" w:cs="Times"/>
      <w:color w:val="000000"/>
      <w:sz w:val="10"/>
      <w:szCs w:val="10"/>
    </w:rPr>
  </w:style>
  <w:style w:type="paragraph" w:styleId="BodyTextIndent">
    <w:name w:val="Body Text Indent"/>
    <w:basedOn w:val="Normal"/>
    <w:link w:val="BodyTextIndentChar"/>
    <w:rsid w:val="00EA0216"/>
    <w:pPr>
      <w:ind w:left="283"/>
    </w:pPr>
  </w:style>
  <w:style w:type="character" w:customStyle="1" w:styleId="BodyTextIndentChar">
    <w:name w:val="Body Text Indent Char"/>
    <w:link w:val="BodyTextIndent"/>
    <w:rsid w:val="00EA0216"/>
    <w:rPr>
      <w:sz w:val="24"/>
      <w:szCs w:val="24"/>
      <w:lang w:val="en-GB"/>
    </w:rPr>
  </w:style>
  <w:style w:type="paragraph" w:customStyle="1" w:styleId="Pa12">
    <w:name w:val="Pa12"/>
    <w:basedOn w:val="Default"/>
    <w:next w:val="Default"/>
    <w:rsid w:val="006F6567"/>
    <w:pPr>
      <w:spacing w:line="181" w:lineRule="atLeast"/>
    </w:pPr>
    <w:rPr>
      <w:rFonts w:cs="Times New Roman"/>
      <w:color w:val="auto"/>
      <w:sz w:val="20"/>
    </w:rPr>
  </w:style>
  <w:style w:type="character" w:customStyle="1" w:styleId="Heading1Char">
    <w:name w:val="Heading 1 Char"/>
    <w:link w:val="Heading1"/>
    <w:uiPriority w:val="9"/>
    <w:rsid w:val="00960053"/>
    <w:rPr>
      <w:rFonts w:ascii="Times New Roman" w:hAnsi="Times New Roman"/>
      <w:b/>
      <w:bCs/>
      <w:color w:val="2F5496"/>
      <w:sz w:val="36"/>
      <w:szCs w:val="36"/>
    </w:rPr>
  </w:style>
  <w:style w:type="character" w:customStyle="1" w:styleId="Heading2Char">
    <w:name w:val="Heading 2 Char"/>
    <w:link w:val="Heading2"/>
    <w:uiPriority w:val="9"/>
    <w:rsid w:val="00960053"/>
    <w:rPr>
      <w:rFonts w:ascii="Times New Roman" w:hAnsi="Times New Roman"/>
      <w:b/>
      <w:bCs/>
      <w:color w:val="2F5496"/>
      <w:sz w:val="26"/>
      <w:szCs w:val="26"/>
    </w:rPr>
  </w:style>
  <w:style w:type="character" w:customStyle="1" w:styleId="Heading3Char">
    <w:name w:val="Heading 3 Char"/>
    <w:link w:val="Heading3"/>
    <w:uiPriority w:val="9"/>
    <w:rsid w:val="00960053"/>
    <w:rPr>
      <w:rFonts w:ascii="Times New Roman" w:hAnsi="Times New Roman"/>
      <w:b/>
      <w:bCs/>
      <w:sz w:val="24"/>
      <w:szCs w:val="24"/>
    </w:rPr>
  </w:style>
  <w:style w:type="paragraph" w:styleId="Title">
    <w:name w:val="Title"/>
    <w:basedOn w:val="Normal"/>
    <w:next w:val="Normal"/>
    <w:link w:val="TitleChar"/>
    <w:uiPriority w:val="10"/>
    <w:qFormat/>
    <w:rsid w:val="00960053"/>
    <w:pPr>
      <w:pBdr>
        <w:bottom w:val="single" w:sz="8" w:space="1" w:color="1F3864"/>
      </w:pBdr>
      <w:spacing w:after="0" w:line="240" w:lineRule="auto"/>
      <w:contextualSpacing/>
    </w:pPr>
    <w:rPr>
      <w:rFonts w:eastAsia="Yu Gothic Light"/>
      <w:color w:val="2F5496"/>
      <w:spacing w:val="-10"/>
      <w:kern w:val="28"/>
      <w:sz w:val="56"/>
      <w:szCs w:val="56"/>
    </w:rPr>
  </w:style>
  <w:style w:type="character" w:customStyle="1" w:styleId="TitleChar">
    <w:name w:val="Title Char"/>
    <w:link w:val="Title"/>
    <w:uiPriority w:val="10"/>
    <w:rsid w:val="00960053"/>
    <w:rPr>
      <w:rFonts w:ascii="Times New Roman" w:eastAsia="Yu Gothic Light" w:hAnsi="Times New Roman" w:cs="Times New Roman"/>
      <w:color w:val="2F5496"/>
      <w:spacing w:val="-10"/>
      <w:kern w:val="28"/>
      <w:sz w:val="56"/>
      <w:szCs w:val="56"/>
    </w:rPr>
  </w:style>
  <w:style w:type="paragraph" w:styleId="Subtitle">
    <w:name w:val="Subtitle"/>
    <w:basedOn w:val="Heading1"/>
    <w:next w:val="Normal"/>
    <w:link w:val="SubtitleChar"/>
    <w:uiPriority w:val="11"/>
    <w:qFormat/>
    <w:rsid w:val="00960053"/>
    <w:pPr>
      <w:numPr>
        <w:ilvl w:val="1"/>
      </w:numPr>
      <w:spacing w:after="160"/>
      <w:outlineLvl w:val="9"/>
    </w:pPr>
    <w:rPr>
      <w:rFonts w:ascii="Calibri" w:eastAsia="Times New Roman" w:hAnsi="Calibri"/>
      <w:b w:val="0"/>
      <w:bCs w:val="0"/>
      <w:color w:val="5A5A5A"/>
      <w:spacing w:val="15"/>
      <w:sz w:val="22"/>
      <w:szCs w:val="22"/>
    </w:rPr>
  </w:style>
  <w:style w:type="character" w:customStyle="1" w:styleId="SubtitleChar">
    <w:name w:val="Subtitle Char"/>
    <w:link w:val="Subtitle"/>
    <w:uiPriority w:val="11"/>
    <w:rsid w:val="00960053"/>
    <w:rPr>
      <w:rFonts w:eastAsia="Times New Roman"/>
      <w:color w:val="5A5A5A"/>
      <w:spacing w:val="15"/>
    </w:rPr>
  </w:style>
  <w:style w:type="character" w:styleId="Strong">
    <w:name w:val="Strong"/>
    <w:uiPriority w:val="22"/>
    <w:qFormat/>
    <w:rsid w:val="00960053"/>
    <w:rPr>
      <w:b/>
      <w:bCs/>
    </w:rPr>
  </w:style>
  <w:style w:type="paragraph" w:styleId="ListParagraph">
    <w:name w:val="List Paragraph"/>
    <w:basedOn w:val="Normal"/>
    <w:uiPriority w:val="34"/>
    <w:qFormat/>
    <w:rsid w:val="009600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http://upload.wikimedia.org/wikipedia/commons/thumb/4/43/Ambersweet_oranges.jpg/532px-Ambersweet_oranges.jp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upload.wikimedia.org/wikipedia/commons/thumb/e/e7/L-Ascorbic_acid.svg/620px-L-Ascorbic_acid.svg.png" TargetMode="External"/><Relationship Id="rId5" Type="http://schemas.openxmlformats.org/officeDocument/2006/relationships/webSettings" Target="webSettings.xml"/><Relationship Id="rId15" Type="http://schemas.openxmlformats.org/officeDocument/2006/relationships/image" Target="http://upload.wikimedia.org/wikipedia/commons/thumb/4/42/DCPIP-2D-skeletal.png/576px-DCPIP-2D-skeletal.png"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010281-5540-40A1-A0F8-5A8E6E0DE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9</Pages>
  <Words>1384</Words>
  <Characters>7895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Investigating the vitamin C content of a vegetable</vt:lpstr>
    </vt:vector>
  </TitlesOfParts>
  <Company>SSERC</Company>
  <LinksUpToDate>false</LinksUpToDate>
  <CharactersWithSpaces>9261</CharactersWithSpaces>
  <SharedDoc>false</SharedDoc>
  <HLinks>
    <vt:vector size="36" baseType="variant">
      <vt:variant>
        <vt:i4>6619200</vt:i4>
      </vt:variant>
      <vt:variant>
        <vt:i4>-1</vt:i4>
      </vt:variant>
      <vt:variant>
        <vt:i4>1069</vt:i4>
      </vt:variant>
      <vt:variant>
        <vt:i4>4</vt:i4>
      </vt:variant>
      <vt:variant>
        <vt:lpwstr>http://upload.wikimedia.org/wikipedia/commons/4/43/Ambersweet_oranges.jpg</vt:lpwstr>
      </vt:variant>
      <vt:variant>
        <vt:lpwstr/>
      </vt:variant>
      <vt:variant>
        <vt:i4>7536672</vt:i4>
      </vt:variant>
      <vt:variant>
        <vt:i4>-1</vt:i4>
      </vt:variant>
      <vt:variant>
        <vt:i4>1069</vt:i4>
      </vt:variant>
      <vt:variant>
        <vt:i4>1</vt:i4>
      </vt:variant>
      <vt:variant>
        <vt:lpwstr>http://upload.wikimedia.org/wikipedia/commons/thumb/4/43/Ambersweet_oranges.jpg/532px-Ambersweet_oranges.jpg</vt:lpwstr>
      </vt:variant>
      <vt:variant>
        <vt:lpwstr/>
      </vt:variant>
      <vt:variant>
        <vt:i4>4390970</vt:i4>
      </vt:variant>
      <vt:variant>
        <vt:i4>-1</vt:i4>
      </vt:variant>
      <vt:variant>
        <vt:i4>1070</vt:i4>
      </vt:variant>
      <vt:variant>
        <vt:i4>4</vt:i4>
      </vt:variant>
      <vt:variant>
        <vt:lpwstr>http://upload.wikimedia.org/wikipedia/commons/e/e7/L-Ascorbic_acid.svg</vt:lpwstr>
      </vt:variant>
      <vt:variant>
        <vt:lpwstr/>
      </vt:variant>
      <vt:variant>
        <vt:i4>3735609</vt:i4>
      </vt:variant>
      <vt:variant>
        <vt:i4>-1</vt:i4>
      </vt:variant>
      <vt:variant>
        <vt:i4>1070</vt:i4>
      </vt:variant>
      <vt:variant>
        <vt:i4>1</vt:i4>
      </vt:variant>
      <vt:variant>
        <vt:lpwstr>http://upload.wikimedia.org/wikipedia/commons/thumb/e/e7/L-Ascorbic_acid.svg/620px-L-Ascorbic_acid.svg.png</vt:lpwstr>
      </vt:variant>
      <vt:variant>
        <vt:lpwstr/>
      </vt:variant>
      <vt:variant>
        <vt:i4>786507</vt:i4>
      </vt:variant>
      <vt:variant>
        <vt:i4>-1</vt:i4>
      </vt:variant>
      <vt:variant>
        <vt:i4>1071</vt:i4>
      </vt:variant>
      <vt:variant>
        <vt:i4>4</vt:i4>
      </vt:variant>
      <vt:variant>
        <vt:lpwstr>http://upload.wikimedia.org/wikipedia/commons/4/42/DCPIP-2D-skeletal.png</vt:lpwstr>
      </vt:variant>
      <vt:variant>
        <vt:lpwstr/>
      </vt:variant>
      <vt:variant>
        <vt:i4>3014780</vt:i4>
      </vt:variant>
      <vt:variant>
        <vt:i4>-1</vt:i4>
      </vt:variant>
      <vt:variant>
        <vt:i4>1071</vt:i4>
      </vt:variant>
      <vt:variant>
        <vt:i4>1</vt:i4>
      </vt:variant>
      <vt:variant>
        <vt:lpwstr>http://upload.wikimedia.org/wikipedia/commons/thumb/4/42/DCPIP-2D-skeletal.png/576px-DCPIP-2D-skeletal.png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Investigating the vitamin C content of a vegetable</dc:title>
  <dc:subject/>
  <dc:creator>dusc</dc:creator>
  <cp:keywords/>
  <cp:lastModifiedBy>Chris Lloyd</cp:lastModifiedBy>
  <cp:revision>3</cp:revision>
  <cp:lastPrinted>2007-08-31T12:38:00Z</cp:lastPrinted>
  <dcterms:created xsi:type="dcterms:W3CDTF">2023-11-07T15:17:00Z</dcterms:created>
  <dcterms:modified xsi:type="dcterms:W3CDTF">2023-11-07T15:19:00Z</dcterms:modified>
</cp:coreProperties>
</file>