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D1F" w:rsidRPr="006F4338" w:rsidRDefault="00790935">
      <w:pPr>
        <w:rPr>
          <w:sz w:val="28"/>
          <w:szCs w:val="28"/>
        </w:rPr>
      </w:pPr>
      <w:r w:rsidRPr="004E0D1F">
        <w:rPr>
          <w:sz w:val="28"/>
          <w:szCs w:val="28"/>
        </w:rPr>
        <w:drawing>
          <wp:anchor distT="0" distB="0" distL="114300" distR="114300" simplePos="0" relativeHeight="251645952" behindDoc="1" locked="0" layoutInCell="1" allowOverlap="1" wp14:anchorId="51D7341F">
            <wp:simplePos x="0" y="0"/>
            <wp:positionH relativeFrom="column">
              <wp:posOffset>7962900</wp:posOffset>
            </wp:positionH>
            <wp:positionV relativeFrom="paragraph">
              <wp:posOffset>-466725</wp:posOffset>
            </wp:positionV>
            <wp:extent cx="876300" cy="847725"/>
            <wp:effectExtent l="0" t="0" r="0" b="0"/>
            <wp:wrapTight wrapText="bothSides">
              <wp:wrapPolygon edited="0">
                <wp:start x="0" y="0"/>
                <wp:lineTo x="0" y="21357"/>
                <wp:lineTo x="21130" y="21357"/>
                <wp:lineTo x="21130" y="0"/>
                <wp:lineTo x="0" y="0"/>
              </wp:wrapPolygon>
            </wp:wrapTight>
            <wp:docPr id="2053" name="Picture 7" descr="C:\Documents and Settings\nd\Desktop\SSERC_biggif.GIF">
              <a:extLst xmlns:a="http://schemas.openxmlformats.org/drawingml/2006/main">
                <a:ext uri="{FF2B5EF4-FFF2-40B4-BE49-F238E27FC236}">
                  <a16:creationId xmlns:a16="http://schemas.microsoft.com/office/drawing/2014/main" id="{29154502-5E64-4E92-A644-E6F7349E84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7" descr="C:\Documents and Settings\nd\Desktop\SSERC_biggif.GIF">
                      <a:extLst>
                        <a:ext uri="{FF2B5EF4-FFF2-40B4-BE49-F238E27FC236}">
                          <a16:creationId xmlns:a16="http://schemas.microsoft.com/office/drawing/2014/main" id="{29154502-5E64-4E92-A644-E6F7349E84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4772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0D1F">
        <w:rPr>
          <w:sz w:val="28"/>
          <w:szCs w:val="28"/>
        </w:rPr>
        <w:t>Fertilisers and the Growth of Algae</w:t>
      </w:r>
    </w:p>
    <w:p w:rsidR="00790935" w:rsidRPr="004E0D1F" w:rsidRDefault="00790935">
      <w:pPr>
        <w:rPr>
          <w:sz w:val="24"/>
          <w:szCs w:val="24"/>
        </w:rPr>
      </w:pPr>
      <w:r w:rsidRPr="004E0D1F">
        <w:rPr>
          <w:sz w:val="24"/>
          <w:szCs w:val="24"/>
        </w:rPr>
        <w:t xml:space="preserve">Cultures of </w:t>
      </w:r>
      <w:r w:rsidRPr="004E0D1F">
        <w:rPr>
          <w:i/>
          <w:sz w:val="24"/>
          <w:szCs w:val="24"/>
        </w:rPr>
        <w:t>Chlorella</w:t>
      </w:r>
      <w:r w:rsidRPr="004E0D1F">
        <w:rPr>
          <w:sz w:val="24"/>
          <w:szCs w:val="24"/>
        </w:rPr>
        <w:t xml:space="preserve"> were grown in different concentrations of Baby Bio for 17 days.</w:t>
      </w:r>
    </w:p>
    <w:p w:rsidR="00790935" w:rsidRPr="006F4338" w:rsidRDefault="006F4338">
      <w:pPr>
        <w:rPr>
          <w:sz w:val="24"/>
          <w:szCs w:val="24"/>
        </w:rPr>
      </w:pPr>
      <w:r w:rsidRPr="004E0D1F">
        <w:rPr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0E542117">
            <wp:simplePos x="0" y="0"/>
            <wp:positionH relativeFrom="column">
              <wp:posOffset>8124825</wp:posOffset>
            </wp:positionH>
            <wp:positionV relativeFrom="paragraph">
              <wp:posOffset>4994275</wp:posOffset>
            </wp:positionV>
            <wp:extent cx="1228725" cy="508635"/>
            <wp:effectExtent l="0" t="0" r="0" b="0"/>
            <wp:wrapTight wrapText="bothSides">
              <wp:wrapPolygon edited="0">
                <wp:start x="0" y="0"/>
                <wp:lineTo x="0" y="21034"/>
                <wp:lineTo x="21433" y="21034"/>
                <wp:lineTo x="21433" y="0"/>
                <wp:lineTo x="0" y="0"/>
              </wp:wrapPolygon>
            </wp:wrapTight>
            <wp:docPr id="2054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E2E596A9-89CA-49EB-B8AE-A34D37C9F1B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1">
                      <a:extLst>
                        <a:ext uri="{FF2B5EF4-FFF2-40B4-BE49-F238E27FC236}">
                          <a16:creationId xmlns:a16="http://schemas.microsoft.com/office/drawing/2014/main" id="{E2E596A9-89CA-49EB-B8AE-A34D37C9F1B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0D1F">
        <w:rPr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4A9771F">
            <wp:simplePos x="0" y="0"/>
            <wp:positionH relativeFrom="column">
              <wp:posOffset>7162800</wp:posOffset>
            </wp:positionH>
            <wp:positionV relativeFrom="paragraph">
              <wp:posOffset>4799330</wp:posOffset>
            </wp:positionV>
            <wp:extent cx="8382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109" y="21109"/>
                <wp:lineTo x="21109" y="0"/>
                <wp:lineTo x="0" y="0"/>
              </wp:wrapPolygon>
            </wp:wrapTight>
            <wp:docPr id="2055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F67B41E7-C838-4DEF-B503-19FA6A13AB0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3">
                      <a:extLst>
                        <a:ext uri="{FF2B5EF4-FFF2-40B4-BE49-F238E27FC236}">
                          <a16:creationId xmlns:a16="http://schemas.microsoft.com/office/drawing/2014/main" id="{F67B41E7-C838-4DEF-B503-19FA6A13AB0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935" w:rsidRPr="004E0D1F">
        <w:rPr>
          <w:sz w:val="24"/>
          <w:szCs w:val="24"/>
        </w:rPr>
        <w:t>Measure and record absorbance of samples taken from the algal cultures a</w:t>
      </w:r>
      <w:r>
        <w:rPr>
          <w:sz w:val="24"/>
          <w:szCs w:val="24"/>
        </w:rPr>
        <w:t>fter different periods of time.</w:t>
      </w:r>
    </w:p>
    <w:tbl>
      <w:tblPr>
        <w:tblStyle w:val="TableGrid"/>
        <w:tblpPr w:leftFromText="180" w:rightFromText="180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069"/>
        <w:gridCol w:w="2755"/>
        <w:gridCol w:w="2966"/>
        <w:gridCol w:w="2967"/>
        <w:gridCol w:w="3061"/>
      </w:tblGrid>
      <w:tr w:rsidR="006F4338" w:rsidTr="006F4338">
        <w:trPr>
          <w:trHeight w:val="847"/>
        </w:trPr>
        <w:tc>
          <w:tcPr>
            <w:tcW w:w="2069" w:type="dxa"/>
          </w:tcPr>
          <w:p w:rsidR="006F4338" w:rsidRDefault="006F4338" w:rsidP="006F4338">
            <w:pPr>
              <w:jc w:val="center"/>
            </w:pPr>
            <w:r>
              <w:t>Concentration of fertiliser in growth medium</w:t>
            </w:r>
          </w:p>
          <w:p w:rsidR="006F4338" w:rsidRDefault="006F4338" w:rsidP="006F4338"/>
        </w:tc>
        <w:tc>
          <w:tcPr>
            <w:tcW w:w="11749" w:type="dxa"/>
            <w:gridSpan w:val="4"/>
            <w:shd w:val="clear" w:color="auto" w:fill="DAEEF3" w:themeFill="accent5" w:themeFillTint="33"/>
          </w:tcPr>
          <w:p w:rsidR="006F4338" w:rsidRDefault="006F4338" w:rsidP="006F4338">
            <w:pPr>
              <w:jc w:val="center"/>
              <w:rPr>
                <w:sz w:val="28"/>
                <w:szCs w:val="28"/>
              </w:rPr>
            </w:pPr>
            <w:r w:rsidRPr="00790935">
              <w:rPr>
                <w:sz w:val="28"/>
                <w:szCs w:val="28"/>
              </w:rPr>
              <w:t>Absorbance at 650nm</w:t>
            </w:r>
          </w:p>
          <w:p w:rsidR="006F4338" w:rsidRPr="00790935" w:rsidRDefault="006F4338" w:rsidP="006F4338">
            <w:pPr>
              <w:jc w:val="center"/>
              <w:rPr>
                <w:sz w:val="28"/>
                <w:szCs w:val="28"/>
              </w:rPr>
            </w:pPr>
          </w:p>
        </w:tc>
      </w:tr>
      <w:tr w:rsidR="006F4338" w:rsidTr="006F4338">
        <w:trPr>
          <w:trHeight w:val="847"/>
        </w:trPr>
        <w:tc>
          <w:tcPr>
            <w:tcW w:w="2069" w:type="dxa"/>
            <w:shd w:val="clear" w:color="auto" w:fill="FDE9D9" w:themeFill="accent6" w:themeFillTint="33"/>
          </w:tcPr>
          <w:p w:rsidR="006F4338" w:rsidRPr="006F4338" w:rsidRDefault="006F4338" w:rsidP="006F4338">
            <w:pPr>
              <w:rPr>
                <w:sz w:val="24"/>
                <w:szCs w:val="24"/>
              </w:rPr>
            </w:pPr>
          </w:p>
          <w:p w:rsidR="006F4338" w:rsidRPr="006F4338" w:rsidRDefault="006F4338" w:rsidP="006F4338">
            <w:pPr>
              <w:jc w:val="center"/>
              <w:rPr>
                <w:sz w:val="24"/>
                <w:szCs w:val="24"/>
              </w:rPr>
            </w:pPr>
            <w:r w:rsidRPr="006F4338">
              <w:rPr>
                <w:sz w:val="24"/>
                <w:szCs w:val="24"/>
              </w:rPr>
              <w:t>Distilled water</w:t>
            </w:r>
          </w:p>
          <w:p w:rsidR="006F4338" w:rsidRPr="006F4338" w:rsidRDefault="006F4338" w:rsidP="006F4338">
            <w:pPr>
              <w:rPr>
                <w:sz w:val="24"/>
                <w:szCs w:val="24"/>
              </w:rPr>
            </w:pPr>
          </w:p>
        </w:tc>
        <w:tc>
          <w:tcPr>
            <w:tcW w:w="2755" w:type="dxa"/>
          </w:tcPr>
          <w:p w:rsidR="006F4338" w:rsidRDefault="006F4338" w:rsidP="006F4338">
            <w:pPr>
              <w:jc w:val="center"/>
            </w:pPr>
          </w:p>
        </w:tc>
        <w:tc>
          <w:tcPr>
            <w:tcW w:w="2966" w:type="dxa"/>
          </w:tcPr>
          <w:p w:rsidR="006F4338" w:rsidRDefault="006F4338" w:rsidP="006F4338">
            <w:pPr>
              <w:jc w:val="center"/>
            </w:pPr>
          </w:p>
        </w:tc>
        <w:tc>
          <w:tcPr>
            <w:tcW w:w="2967" w:type="dxa"/>
          </w:tcPr>
          <w:p w:rsidR="006F4338" w:rsidRDefault="006F4338" w:rsidP="006F4338">
            <w:pPr>
              <w:jc w:val="center"/>
            </w:pPr>
          </w:p>
        </w:tc>
        <w:tc>
          <w:tcPr>
            <w:tcW w:w="3061" w:type="dxa"/>
          </w:tcPr>
          <w:p w:rsidR="006F4338" w:rsidRDefault="006F4338" w:rsidP="006F4338">
            <w:pPr>
              <w:jc w:val="center"/>
            </w:pPr>
          </w:p>
        </w:tc>
      </w:tr>
      <w:tr w:rsidR="006F4338" w:rsidTr="006F4338">
        <w:trPr>
          <w:trHeight w:val="866"/>
        </w:trPr>
        <w:tc>
          <w:tcPr>
            <w:tcW w:w="2069" w:type="dxa"/>
            <w:shd w:val="clear" w:color="auto" w:fill="FDE9D9" w:themeFill="accent6" w:themeFillTint="33"/>
          </w:tcPr>
          <w:p w:rsidR="006F4338" w:rsidRPr="006F4338" w:rsidRDefault="006F4338" w:rsidP="006F4338">
            <w:pPr>
              <w:jc w:val="center"/>
              <w:rPr>
                <w:sz w:val="24"/>
                <w:szCs w:val="24"/>
              </w:rPr>
            </w:pPr>
          </w:p>
          <w:p w:rsidR="006F4338" w:rsidRPr="006F4338" w:rsidRDefault="006F4338" w:rsidP="006F4338">
            <w:pPr>
              <w:jc w:val="center"/>
              <w:rPr>
                <w:sz w:val="24"/>
                <w:szCs w:val="24"/>
              </w:rPr>
            </w:pPr>
            <w:r w:rsidRPr="006F4338">
              <w:rPr>
                <w:sz w:val="24"/>
                <w:szCs w:val="24"/>
              </w:rPr>
              <w:t>0.25 cm</w:t>
            </w:r>
            <w:r w:rsidRPr="006F4338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755" w:type="dxa"/>
          </w:tcPr>
          <w:p w:rsidR="006F4338" w:rsidRDefault="006F4338" w:rsidP="006F4338">
            <w:pPr>
              <w:jc w:val="center"/>
            </w:pPr>
          </w:p>
        </w:tc>
        <w:tc>
          <w:tcPr>
            <w:tcW w:w="2966" w:type="dxa"/>
          </w:tcPr>
          <w:p w:rsidR="006F4338" w:rsidRDefault="006F4338" w:rsidP="006F4338">
            <w:pPr>
              <w:jc w:val="center"/>
            </w:pPr>
          </w:p>
        </w:tc>
        <w:tc>
          <w:tcPr>
            <w:tcW w:w="2967" w:type="dxa"/>
          </w:tcPr>
          <w:p w:rsidR="006F4338" w:rsidRDefault="006F4338" w:rsidP="006F4338">
            <w:pPr>
              <w:jc w:val="center"/>
            </w:pPr>
          </w:p>
        </w:tc>
        <w:tc>
          <w:tcPr>
            <w:tcW w:w="3061" w:type="dxa"/>
          </w:tcPr>
          <w:p w:rsidR="006F4338" w:rsidRDefault="006F4338" w:rsidP="006F4338">
            <w:pPr>
              <w:jc w:val="center"/>
            </w:pPr>
          </w:p>
        </w:tc>
      </w:tr>
      <w:tr w:rsidR="006F4338" w:rsidTr="006F4338">
        <w:trPr>
          <w:trHeight w:val="847"/>
        </w:trPr>
        <w:tc>
          <w:tcPr>
            <w:tcW w:w="2069" w:type="dxa"/>
            <w:shd w:val="clear" w:color="auto" w:fill="FDE9D9" w:themeFill="accent6" w:themeFillTint="33"/>
          </w:tcPr>
          <w:p w:rsidR="006F4338" w:rsidRPr="006F4338" w:rsidRDefault="006F4338" w:rsidP="006F4338">
            <w:pPr>
              <w:jc w:val="center"/>
              <w:rPr>
                <w:sz w:val="24"/>
                <w:szCs w:val="24"/>
              </w:rPr>
            </w:pPr>
          </w:p>
          <w:p w:rsidR="006F4338" w:rsidRPr="006F4338" w:rsidRDefault="006F4338" w:rsidP="006F4338">
            <w:pPr>
              <w:jc w:val="center"/>
              <w:rPr>
                <w:sz w:val="24"/>
                <w:szCs w:val="24"/>
              </w:rPr>
            </w:pPr>
            <w:r w:rsidRPr="006F4338">
              <w:rPr>
                <w:sz w:val="24"/>
                <w:szCs w:val="24"/>
              </w:rPr>
              <w:t>0.50 cm</w:t>
            </w:r>
            <w:r w:rsidRPr="006F4338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755" w:type="dxa"/>
          </w:tcPr>
          <w:p w:rsidR="006F4338" w:rsidRDefault="006F4338" w:rsidP="006F4338">
            <w:pPr>
              <w:jc w:val="center"/>
            </w:pPr>
          </w:p>
        </w:tc>
        <w:tc>
          <w:tcPr>
            <w:tcW w:w="2966" w:type="dxa"/>
          </w:tcPr>
          <w:p w:rsidR="006F4338" w:rsidRDefault="006F4338" w:rsidP="006F4338">
            <w:pPr>
              <w:jc w:val="center"/>
            </w:pPr>
          </w:p>
        </w:tc>
        <w:tc>
          <w:tcPr>
            <w:tcW w:w="2967" w:type="dxa"/>
          </w:tcPr>
          <w:p w:rsidR="006F4338" w:rsidRDefault="006F4338" w:rsidP="006F4338">
            <w:pPr>
              <w:jc w:val="center"/>
            </w:pPr>
          </w:p>
        </w:tc>
        <w:tc>
          <w:tcPr>
            <w:tcW w:w="3061" w:type="dxa"/>
          </w:tcPr>
          <w:p w:rsidR="006F4338" w:rsidRDefault="006F4338" w:rsidP="006F4338">
            <w:pPr>
              <w:jc w:val="center"/>
            </w:pPr>
          </w:p>
        </w:tc>
      </w:tr>
      <w:tr w:rsidR="006F4338" w:rsidTr="006F4338">
        <w:trPr>
          <w:trHeight w:val="847"/>
        </w:trPr>
        <w:tc>
          <w:tcPr>
            <w:tcW w:w="2069" w:type="dxa"/>
            <w:shd w:val="clear" w:color="auto" w:fill="FDE9D9" w:themeFill="accent6" w:themeFillTint="33"/>
          </w:tcPr>
          <w:p w:rsidR="006F4338" w:rsidRPr="006F4338" w:rsidRDefault="006F4338" w:rsidP="006F4338">
            <w:pPr>
              <w:jc w:val="center"/>
              <w:rPr>
                <w:sz w:val="24"/>
                <w:szCs w:val="24"/>
              </w:rPr>
            </w:pPr>
          </w:p>
          <w:p w:rsidR="006F4338" w:rsidRPr="006F4338" w:rsidRDefault="006F4338" w:rsidP="006F4338">
            <w:pPr>
              <w:jc w:val="center"/>
              <w:rPr>
                <w:sz w:val="24"/>
                <w:szCs w:val="24"/>
              </w:rPr>
            </w:pPr>
            <w:r w:rsidRPr="006F4338">
              <w:rPr>
                <w:sz w:val="24"/>
                <w:szCs w:val="24"/>
              </w:rPr>
              <w:t>0.75 cm</w:t>
            </w:r>
            <w:r w:rsidRPr="006F4338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755" w:type="dxa"/>
          </w:tcPr>
          <w:p w:rsidR="006F4338" w:rsidRDefault="006F4338" w:rsidP="006F4338">
            <w:pPr>
              <w:jc w:val="center"/>
            </w:pPr>
          </w:p>
        </w:tc>
        <w:tc>
          <w:tcPr>
            <w:tcW w:w="2966" w:type="dxa"/>
          </w:tcPr>
          <w:p w:rsidR="006F4338" w:rsidRDefault="006F4338" w:rsidP="006F4338">
            <w:pPr>
              <w:jc w:val="center"/>
            </w:pPr>
          </w:p>
        </w:tc>
        <w:tc>
          <w:tcPr>
            <w:tcW w:w="2967" w:type="dxa"/>
          </w:tcPr>
          <w:p w:rsidR="006F4338" w:rsidRDefault="006F4338" w:rsidP="006F4338">
            <w:pPr>
              <w:jc w:val="center"/>
            </w:pPr>
          </w:p>
        </w:tc>
        <w:tc>
          <w:tcPr>
            <w:tcW w:w="3061" w:type="dxa"/>
          </w:tcPr>
          <w:p w:rsidR="006F4338" w:rsidRDefault="006F4338" w:rsidP="006F4338">
            <w:pPr>
              <w:jc w:val="center"/>
            </w:pPr>
          </w:p>
        </w:tc>
      </w:tr>
      <w:tr w:rsidR="006F4338" w:rsidTr="006F4338">
        <w:trPr>
          <w:trHeight w:val="1017"/>
        </w:trPr>
        <w:tc>
          <w:tcPr>
            <w:tcW w:w="2069" w:type="dxa"/>
          </w:tcPr>
          <w:p w:rsidR="006F4338" w:rsidRDefault="006F4338" w:rsidP="006F4338"/>
        </w:tc>
        <w:tc>
          <w:tcPr>
            <w:tcW w:w="2755" w:type="dxa"/>
            <w:shd w:val="clear" w:color="auto" w:fill="E5DFEC" w:themeFill="accent4" w:themeFillTint="33"/>
          </w:tcPr>
          <w:p w:rsidR="006F4338" w:rsidRPr="006F4338" w:rsidRDefault="006F4338" w:rsidP="006F4338">
            <w:pPr>
              <w:jc w:val="center"/>
              <w:rPr>
                <w:sz w:val="24"/>
                <w:szCs w:val="24"/>
              </w:rPr>
            </w:pPr>
          </w:p>
          <w:p w:rsidR="006F4338" w:rsidRPr="006F4338" w:rsidRDefault="006F4338" w:rsidP="006F4338">
            <w:pPr>
              <w:jc w:val="center"/>
              <w:rPr>
                <w:sz w:val="24"/>
                <w:szCs w:val="24"/>
              </w:rPr>
            </w:pPr>
            <w:r w:rsidRPr="006F4338">
              <w:rPr>
                <w:sz w:val="24"/>
                <w:szCs w:val="24"/>
              </w:rPr>
              <w:t>Day 1</w:t>
            </w:r>
          </w:p>
        </w:tc>
        <w:tc>
          <w:tcPr>
            <w:tcW w:w="2966" w:type="dxa"/>
            <w:shd w:val="clear" w:color="auto" w:fill="E5DFEC" w:themeFill="accent4" w:themeFillTint="33"/>
          </w:tcPr>
          <w:p w:rsidR="006F4338" w:rsidRPr="006F4338" w:rsidRDefault="006F4338" w:rsidP="006F4338">
            <w:pPr>
              <w:jc w:val="center"/>
              <w:rPr>
                <w:sz w:val="24"/>
                <w:szCs w:val="24"/>
              </w:rPr>
            </w:pPr>
          </w:p>
          <w:p w:rsidR="006F4338" w:rsidRPr="006F4338" w:rsidRDefault="006F4338" w:rsidP="006F4338">
            <w:pPr>
              <w:jc w:val="center"/>
              <w:rPr>
                <w:sz w:val="24"/>
                <w:szCs w:val="24"/>
              </w:rPr>
            </w:pPr>
            <w:r w:rsidRPr="006F4338">
              <w:rPr>
                <w:sz w:val="24"/>
                <w:szCs w:val="24"/>
              </w:rPr>
              <w:t>Day 4</w:t>
            </w:r>
          </w:p>
        </w:tc>
        <w:tc>
          <w:tcPr>
            <w:tcW w:w="2967" w:type="dxa"/>
            <w:shd w:val="clear" w:color="auto" w:fill="E5DFEC" w:themeFill="accent4" w:themeFillTint="33"/>
          </w:tcPr>
          <w:p w:rsidR="006F4338" w:rsidRPr="006F4338" w:rsidRDefault="006F4338" w:rsidP="006F4338">
            <w:pPr>
              <w:jc w:val="center"/>
              <w:rPr>
                <w:sz w:val="24"/>
                <w:szCs w:val="24"/>
              </w:rPr>
            </w:pPr>
          </w:p>
          <w:p w:rsidR="006F4338" w:rsidRPr="006F4338" w:rsidRDefault="006F4338" w:rsidP="006F4338">
            <w:pPr>
              <w:jc w:val="center"/>
              <w:rPr>
                <w:sz w:val="24"/>
                <w:szCs w:val="24"/>
              </w:rPr>
            </w:pPr>
            <w:r w:rsidRPr="006F4338">
              <w:rPr>
                <w:sz w:val="24"/>
                <w:szCs w:val="24"/>
              </w:rPr>
              <w:t>Day 7</w:t>
            </w:r>
          </w:p>
        </w:tc>
        <w:tc>
          <w:tcPr>
            <w:tcW w:w="3061" w:type="dxa"/>
            <w:shd w:val="clear" w:color="auto" w:fill="E5DFEC" w:themeFill="accent4" w:themeFillTint="33"/>
          </w:tcPr>
          <w:p w:rsidR="006F4338" w:rsidRPr="006F4338" w:rsidRDefault="006F4338" w:rsidP="006F4338">
            <w:pPr>
              <w:jc w:val="center"/>
              <w:rPr>
                <w:sz w:val="24"/>
                <w:szCs w:val="24"/>
              </w:rPr>
            </w:pPr>
          </w:p>
          <w:p w:rsidR="006F4338" w:rsidRPr="006F4338" w:rsidRDefault="006F4338" w:rsidP="006F4338">
            <w:pPr>
              <w:jc w:val="center"/>
              <w:rPr>
                <w:sz w:val="24"/>
                <w:szCs w:val="24"/>
              </w:rPr>
            </w:pPr>
            <w:r w:rsidRPr="006F4338">
              <w:rPr>
                <w:sz w:val="24"/>
                <w:szCs w:val="24"/>
              </w:rPr>
              <w:t>Day 11</w:t>
            </w:r>
          </w:p>
        </w:tc>
      </w:tr>
    </w:tbl>
    <w:p w:rsidR="006F4338" w:rsidRDefault="006F4338"/>
    <w:p w:rsidR="00790935" w:rsidRDefault="00790935">
      <w:bookmarkStart w:id="0" w:name="_GoBack"/>
      <w:bookmarkEnd w:id="0"/>
    </w:p>
    <w:sectPr w:rsidR="00790935" w:rsidSect="004E0D1F">
      <w:pgSz w:w="16840" w:h="11907" w:orient="landscape" w:code="9"/>
      <w:pgMar w:top="1440" w:right="1440" w:bottom="1440" w:left="1440" w:header="561" w:footer="851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935"/>
    <w:rsid w:val="000B56DC"/>
    <w:rsid w:val="004E0D1F"/>
    <w:rsid w:val="00675794"/>
    <w:rsid w:val="006F4338"/>
    <w:rsid w:val="00790935"/>
    <w:rsid w:val="007F5C40"/>
    <w:rsid w:val="00B402C2"/>
    <w:rsid w:val="00F3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7AD64"/>
  <w15:chartTrackingRefBased/>
  <w15:docId w15:val="{64F0649F-B0EA-4D68-B22A-DBA83E38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0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4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Andrews, Kate</dc:creator>
  <cp:keywords/>
  <dc:description/>
  <cp:lastModifiedBy>Andrews, Kate</cp:lastModifiedBy>
  <cp:revision>1</cp:revision>
  <cp:lastPrinted>2017-09-12T15:52:00Z</cp:lastPrinted>
  <dcterms:created xsi:type="dcterms:W3CDTF">2017-09-12T15:25:00Z</dcterms:created>
  <dcterms:modified xsi:type="dcterms:W3CDTF">2017-09-12T15:55:00Z</dcterms:modified>
</cp:coreProperties>
</file>