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1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3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4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DFED959" w:rsidR="00F4431D" w:rsidRDefault="00BC1A02" w:rsidP="00F4431D">
            <w:r>
              <w:t>Sulphur</w:t>
            </w:r>
            <w:r w:rsidR="00022FD1">
              <w:t xml:space="preserve"> Dioxide</w:t>
            </w:r>
            <w:r w:rsidR="00AE6B09">
              <w:t xml:space="preserve"> </w:t>
            </w:r>
            <w:r w:rsidR="005C753E">
              <w:t>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0CCC610C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</w:t>
            </w:r>
            <w:r w:rsidR="00022FD1">
              <w:t>2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A583B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E719E6A" w14:textId="77777777" w:rsidR="00DA583B" w:rsidRDefault="00811D58" w:rsidP="00DA583B">
            <w:r>
              <w:t>Potassium manganate VII is harmful if swallowed and oxidising.</w:t>
            </w:r>
          </w:p>
          <w:p w14:paraId="6741268E" w14:textId="77777777" w:rsidR="00B828B1" w:rsidRDefault="00B828B1" w:rsidP="00DA583B"/>
          <w:p w14:paraId="38B5F1B1" w14:textId="2AF4A012" w:rsidR="00811D58" w:rsidRDefault="00B828B1" w:rsidP="00DA583B">
            <w:r>
              <w:t>The solution is of no significant hazard</w:t>
            </w:r>
          </w:p>
        </w:tc>
        <w:tc>
          <w:tcPr>
            <w:tcW w:w="3118" w:type="dxa"/>
          </w:tcPr>
          <w:p w14:paraId="24C5D479" w14:textId="3CAB2C37" w:rsidR="00DA583B" w:rsidRDefault="00DA583B" w:rsidP="00DA583B">
            <w:r>
              <w:t xml:space="preserve">Technician/teacher while </w:t>
            </w:r>
            <w:r w:rsidR="00B828B1">
              <w:t>preparing solution</w:t>
            </w:r>
          </w:p>
          <w:p w14:paraId="3705D949" w14:textId="5D235EBC" w:rsidR="00DA583B" w:rsidRDefault="00DA583B" w:rsidP="00DA583B"/>
        </w:tc>
        <w:tc>
          <w:tcPr>
            <w:tcW w:w="4649" w:type="dxa"/>
          </w:tcPr>
          <w:p w14:paraId="766D9205" w14:textId="317B24F1" w:rsidR="00DA583B" w:rsidRDefault="00FA69D6" w:rsidP="00DA583B">
            <w:r>
              <w:t>Observe normal laboratory hygiene and keep KMnO</w:t>
            </w:r>
            <w:r w:rsidRPr="006B6F38">
              <w:rPr>
                <w:vertAlign w:val="subscript"/>
              </w:rPr>
              <w:t>4</w:t>
            </w:r>
            <w:r>
              <w:t xml:space="preserve"> away from potentially flammable substances</w:t>
            </w:r>
          </w:p>
        </w:tc>
        <w:tc>
          <w:tcPr>
            <w:tcW w:w="993" w:type="dxa"/>
          </w:tcPr>
          <w:p w14:paraId="6487B51D" w14:textId="77777777" w:rsidR="00DA583B" w:rsidRDefault="00DA583B" w:rsidP="00DA583B"/>
        </w:tc>
        <w:tc>
          <w:tcPr>
            <w:tcW w:w="850" w:type="dxa"/>
            <w:gridSpan w:val="2"/>
          </w:tcPr>
          <w:p w14:paraId="453BF792" w14:textId="77777777" w:rsidR="00DA583B" w:rsidRDefault="00DA583B" w:rsidP="00DA583B"/>
        </w:tc>
        <w:tc>
          <w:tcPr>
            <w:tcW w:w="992" w:type="dxa"/>
            <w:gridSpan w:val="2"/>
          </w:tcPr>
          <w:p w14:paraId="2895744E" w14:textId="77777777" w:rsidR="00DA583B" w:rsidRDefault="00DA583B" w:rsidP="00DA583B"/>
        </w:tc>
      </w:tr>
      <w:tr w:rsidR="00DA583B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90873CB" w14:textId="5FAEC915" w:rsidR="00DA583B" w:rsidRDefault="001C574C" w:rsidP="00DA583B">
            <w:r>
              <w:t xml:space="preserve">Potassium iodide </w:t>
            </w:r>
            <w:r w:rsidR="00657AA3">
              <w:t>is an</w:t>
            </w:r>
            <w:r>
              <w:t xml:space="preserve"> </w:t>
            </w:r>
            <w:r w:rsidR="007737B7">
              <w:t>eye irritant.</w:t>
            </w:r>
          </w:p>
          <w:p w14:paraId="5115583C" w14:textId="77777777" w:rsidR="007737B7" w:rsidRDefault="007737B7" w:rsidP="00DA583B"/>
          <w:p w14:paraId="5EC61687" w14:textId="05AA7008" w:rsidR="007737B7" w:rsidRDefault="007737B7" w:rsidP="00DA583B">
            <w:r>
              <w:t xml:space="preserve">The solution </w:t>
            </w:r>
            <w:r w:rsidR="00657AA3">
              <w:t>is</w:t>
            </w:r>
            <w:r>
              <w:t xml:space="preserve"> of no significant hazard.</w:t>
            </w:r>
          </w:p>
        </w:tc>
        <w:tc>
          <w:tcPr>
            <w:tcW w:w="3118" w:type="dxa"/>
          </w:tcPr>
          <w:p w14:paraId="06B3E59B" w14:textId="77777777" w:rsidR="008F7344" w:rsidRDefault="008F7344" w:rsidP="008F7344">
            <w:r>
              <w:t>Technician/teacher while preparing solution</w:t>
            </w:r>
          </w:p>
          <w:p w14:paraId="705B2310" w14:textId="178B18BC" w:rsidR="00DA583B" w:rsidRDefault="00DA583B" w:rsidP="008F7344"/>
        </w:tc>
        <w:tc>
          <w:tcPr>
            <w:tcW w:w="4649" w:type="dxa"/>
          </w:tcPr>
          <w:p w14:paraId="735D1DD6" w14:textId="607E32DB" w:rsidR="00DA583B" w:rsidRDefault="00DF78FB" w:rsidP="00DA583B">
            <w:r>
              <w:t>Observe normal laboratory hygiene. Wear eye protection.</w:t>
            </w:r>
          </w:p>
        </w:tc>
        <w:tc>
          <w:tcPr>
            <w:tcW w:w="993" w:type="dxa"/>
          </w:tcPr>
          <w:p w14:paraId="564E92DA" w14:textId="77777777" w:rsidR="00DA583B" w:rsidRDefault="00DA583B" w:rsidP="00DA583B"/>
        </w:tc>
        <w:tc>
          <w:tcPr>
            <w:tcW w:w="850" w:type="dxa"/>
            <w:gridSpan w:val="2"/>
          </w:tcPr>
          <w:p w14:paraId="1F6495A1" w14:textId="77777777" w:rsidR="00DA583B" w:rsidRDefault="00DA583B" w:rsidP="00DA583B"/>
        </w:tc>
        <w:tc>
          <w:tcPr>
            <w:tcW w:w="992" w:type="dxa"/>
            <w:gridSpan w:val="2"/>
          </w:tcPr>
          <w:p w14:paraId="70CD128F" w14:textId="77777777" w:rsidR="00DA583B" w:rsidRDefault="00DA583B" w:rsidP="00DA583B"/>
        </w:tc>
      </w:tr>
      <w:tr w:rsidR="005327A5" w14:paraId="2BB0456B" w14:textId="77777777" w:rsidTr="0097202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A2E6196" w14:textId="77777777" w:rsidR="005327A5" w:rsidRDefault="005327A5" w:rsidP="0097202E">
            <w:r>
              <w:t>Potassium iodate V is an oxidiser, harmful if swallowed and is a skin/eye/respiratory irritant.</w:t>
            </w:r>
          </w:p>
          <w:p w14:paraId="20628858" w14:textId="77777777" w:rsidR="005327A5" w:rsidRDefault="005327A5" w:rsidP="0097202E"/>
          <w:p w14:paraId="7F154B11" w14:textId="77777777" w:rsidR="005327A5" w:rsidRDefault="005327A5" w:rsidP="0097202E">
            <w:r>
              <w:t>The solution is of no significant hazard.</w:t>
            </w:r>
          </w:p>
        </w:tc>
        <w:tc>
          <w:tcPr>
            <w:tcW w:w="3118" w:type="dxa"/>
          </w:tcPr>
          <w:p w14:paraId="6EEDC6BB" w14:textId="77777777" w:rsidR="005327A5" w:rsidRDefault="005327A5" w:rsidP="0097202E">
            <w:r>
              <w:t>Technician/teacher while preparing solution</w:t>
            </w:r>
          </w:p>
          <w:p w14:paraId="32EDE201" w14:textId="77777777" w:rsidR="005327A5" w:rsidRDefault="005327A5" w:rsidP="0097202E"/>
        </w:tc>
        <w:tc>
          <w:tcPr>
            <w:tcW w:w="4649" w:type="dxa"/>
          </w:tcPr>
          <w:p w14:paraId="6B0413C2" w14:textId="77777777" w:rsidR="005327A5" w:rsidRDefault="005327A5" w:rsidP="0097202E">
            <w:r>
              <w:t>Observe normal laboratory hygiene. Wear eye protection. Keep solid away from combustible material.</w:t>
            </w:r>
          </w:p>
        </w:tc>
        <w:tc>
          <w:tcPr>
            <w:tcW w:w="993" w:type="dxa"/>
          </w:tcPr>
          <w:p w14:paraId="1676D9B0" w14:textId="77777777" w:rsidR="005327A5" w:rsidRDefault="005327A5" w:rsidP="0097202E"/>
        </w:tc>
        <w:tc>
          <w:tcPr>
            <w:tcW w:w="850" w:type="dxa"/>
            <w:gridSpan w:val="2"/>
          </w:tcPr>
          <w:p w14:paraId="6889F11A" w14:textId="77777777" w:rsidR="005327A5" w:rsidRDefault="005327A5" w:rsidP="0097202E"/>
        </w:tc>
        <w:tc>
          <w:tcPr>
            <w:tcW w:w="992" w:type="dxa"/>
            <w:gridSpan w:val="2"/>
          </w:tcPr>
          <w:p w14:paraId="0EF36D2E" w14:textId="77777777" w:rsidR="005327A5" w:rsidRDefault="005327A5" w:rsidP="0097202E"/>
        </w:tc>
      </w:tr>
      <w:tr w:rsidR="00DA583B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C348048" w14:textId="3F02682F" w:rsidR="00EC7A7A" w:rsidRDefault="00B67ABA" w:rsidP="00DA583B">
            <w:r>
              <w:t>Ammonium vanadate V</w:t>
            </w:r>
            <w:r w:rsidR="00EC7A7A">
              <w:t xml:space="preserve"> is </w:t>
            </w:r>
            <w:r w:rsidR="00176E58">
              <w:t>toxic</w:t>
            </w:r>
            <w:r w:rsidR="00EC7A7A">
              <w:t xml:space="preserve"> if swallowed</w:t>
            </w:r>
            <w:r w:rsidR="00176E58">
              <w:t>, fatal if inhaled,</w:t>
            </w:r>
            <w:r w:rsidR="00EC7A7A">
              <w:t xml:space="preserve"> and is a skin/eye</w:t>
            </w:r>
            <w:r w:rsidR="00E23ACE">
              <w:t>/respiratory</w:t>
            </w:r>
            <w:r w:rsidR="00EC7A7A">
              <w:t xml:space="preserve"> irritant.</w:t>
            </w:r>
          </w:p>
          <w:p w14:paraId="624CA60D" w14:textId="77777777" w:rsidR="008F7344" w:rsidRDefault="008F7344" w:rsidP="00DA583B"/>
          <w:p w14:paraId="5879EF4B" w14:textId="390448E7" w:rsidR="00DA583B" w:rsidRDefault="009107FC" w:rsidP="00DA583B">
            <w:r>
              <w:t>The solution is toxic if inhaled.</w:t>
            </w:r>
            <w:r w:rsidR="00E71426">
              <w:t xml:space="preserve"> </w:t>
            </w:r>
          </w:p>
        </w:tc>
        <w:tc>
          <w:tcPr>
            <w:tcW w:w="3118" w:type="dxa"/>
          </w:tcPr>
          <w:p w14:paraId="65447B56" w14:textId="77777777" w:rsidR="00343823" w:rsidRDefault="00343823" w:rsidP="00343823">
            <w:r>
              <w:t>Technician/teacher while preparing solution</w:t>
            </w:r>
          </w:p>
          <w:p w14:paraId="58DDFD0A" w14:textId="55B09274" w:rsidR="00DA583B" w:rsidRDefault="00DA583B" w:rsidP="00DA583B"/>
        </w:tc>
        <w:tc>
          <w:tcPr>
            <w:tcW w:w="4649" w:type="dxa"/>
          </w:tcPr>
          <w:p w14:paraId="6E7C391E" w14:textId="77777777" w:rsidR="00DA583B" w:rsidRDefault="008F7344" w:rsidP="00DA583B">
            <w:r>
              <w:t>Observe normal laboratory hygiene. Wear eye protection</w:t>
            </w:r>
            <w:r w:rsidR="001A7B0C">
              <w:t xml:space="preserve"> and gloves. Do not raise dust.</w:t>
            </w:r>
          </w:p>
          <w:p w14:paraId="016E6E9D" w14:textId="77777777" w:rsidR="001A7B0C" w:rsidRDefault="001A7B0C" w:rsidP="00DA583B"/>
          <w:p w14:paraId="57415EF2" w14:textId="070016ED" w:rsidR="001A7B0C" w:rsidRDefault="001A7B0C" w:rsidP="00DA583B">
            <w:r>
              <w:t xml:space="preserve">The solution is safe unless an aerosol is likely to be </w:t>
            </w:r>
            <w:r w:rsidR="00A263E1">
              <w:t>produced</w:t>
            </w:r>
            <w:r>
              <w:t xml:space="preserve"> – which will not </w:t>
            </w:r>
            <w:r w:rsidR="00A263E1">
              <w:t>happen in this experiment.</w:t>
            </w:r>
          </w:p>
        </w:tc>
        <w:tc>
          <w:tcPr>
            <w:tcW w:w="993" w:type="dxa"/>
          </w:tcPr>
          <w:p w14:paraId="01E43C7D" w14:textId="77777777" w:rsidR="00DA583B" w:rsidRDefault="00DA583B" w:rsidP="00DA583B"/>
        </w:tc>
        <w:tc>
          <w:tcPr>
            <w:tcW w:w="850" w:type="dxa"/>
            <w:gridSpan w:val="2"/>
          </w:tcPr>
          <w:p w14:paraId="2BF14155" w14:textId="77777777" w:rsidR="00DA583B" w:rsidRDefault="00DA583B" w:rsidP="00DA583B"/>
        </w:tc>
        <w:tc>
          <w:tcPr>
            <w:tcW w:w="992" w:type="dxa"/>
            <w:gridSpan w:val="2"/>
          </w:tcPr>
          <w:p w14:paraId="61641D04" w14:textId="77777777" w:rsidR="00DA583B" w:rsidRDefault="00DA583B" w:rsidP="00DA583B"/>
        </w:tc>
      </w:tr>
      <w:tr w:rsidR="00992CC0" w14:paraId="7AE4C45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D86B287" w14:textId="6D78306E" w:rsidR="00992CC0" w:rsidRDefault="00926A38" w:rsidP="00DA583B">
            <w:r>
              <w:t>Hydrogen peroxide is corrosive to skin and eyes.</w:t>
            </w:r>
          </w:p>
          <w:p w14:paraId="2BF66985" w14:textId="7FB4624C" w:rsidR="00926A38" w:rsidRDefault="00926A38" w:rsidP="00DA583B">
            <w:r>
              <w:t>A 20 vol solution is a</w:t>
            </w:r>
            <w:r w:rsidR="003054FA">
              <w:t xml:space="preserve">n </w:t>
            </w:r>
            <w:r>
              <w:t>eye irritant.</w:t>
            </w:r>
          </w:p>
        </w:tc>
        <w:tc>
          <w:tcPr>
            <w:tcW w:w="3118" w:type="dxa"/>
          </w:tcPr>
          <w:p w14:paraId="327F145E" w14:textId="56A6DAAB" w:rsidR="00926A38" w:rsidRDefault="00926A38" w:rsidP="00926A38">
            <w:r>
              <w:t>Technician/teacher</w:t>
            </w:r>
            <w:r w:rsidR="00C6523F">
              <w:t xml:space="preserve"> by splashing</w:t>
            </w:r>
            <w:r>
              <w:t xml:space="preserve"> while preparing solution</w:t>
            </w:r>
          </w:p>
          <w:p w14:paraId="2E49CDE1" w14:textId="77777777" w:rsidR="00992CC0" w:rsidRDefault="00992CC0" w:rsidP="00343823"/>
          <w:p w14:paraId="273ACD03" w14:textId="619F44DC" w:rsidR="00926A38" w:rsidRDefault="00926A38" w:rsidP="00343823">
            <w:r>
              <w:lastRenderedPageBreak/>
              <w:t>Pipil/teacher</w:t>
            </w:r>
            <w:r w:rsidR="00C6523F">
              <w:t xml:space="preserve"> by splashing</w:t>
            </w:r>
            <w:r>
              <w:t xml:space="preserve"> while carrying out experiment</w:t>
            </w:r>
          </w:p>
        </w:tc>
        <w:tc>
          <w:tcPr>
            <w:tcW w:w="4649" w:type="dxa"/>
          </w:tcPr>
          <w:p w14:paraId="6CC2D2C4" w14:textId="77777777" w:rsidR="00992CC0" w:rsidRDefault="00615D22" w:rsidP="00DA583B">
            <w:r>
              <w:lastRenderedPageBreak/>
              <w:t xml:space="preserve">Wear </w:t>
            </w:r>
            <w:r>
              <w:t>goggles (EN 166 3)</w:t>
            </w:r>
            <w:r>
              <w:t xml:space="preserve"> and gloves.</w:t>
            </w:r>
          </w:p>
          <w:p w14:paraId="27ECF6F3" w14:textId="77777777" w:rsidR="00615D22" w:rsidRDefault="00615D22" w:rsidP="00DA583B"/>
          <w:p w14:paraId="15D7C0B0" w14:textId="03684F4D" w:rsidR="00615D22" w:rsidRDefault="00615D22" w:rsidP="00DA583B">
            <w:r>
              <w:t>Pupil, wear eye protection.</w:t>
            </w:r>
          </w:p>
        </w:tc>
        <w:tc>
          <w:tcPr>
            <w:tcW w:w="993" w:type="dxa"/>
          </w:tcPr>
          <w:p w14:paraId="1107D630" w14:textId="77777777" w:rsidR="00992CC0" w:rsidRDefault="00992CC0" w:rsidP="00DA583B"/>
        </w:tc>
        <w:tc>
          <w:tcPr>
            <w:tcW w:w="850" w:type="dxa"/>
            <w:gridSpan w:val="2"/>
          </w:tcPr>
          <w:p w14:paraId="74B0B664" w14:textId="77777777" w:rsidR="00992CC0" w:rsidRDefault="00992CC0" w:rsidP="00DA583B"/>
        </w:tc>
        <w:tc>
          <w:tcPr>
            <w:tcW w:w="992" w:type="dxa"/>
            <w:gridSpan w:val="2"/>
          </w:tcPr>
          <w:p w14:paraId="3A521B0E" w14:textId="77777777" w:rsidR="00992CC0" w:rsidRDefault="00992CC0" w:rsidP="00DA583B"/>
        </w:tc>
      </w:tr>
      <w:tr w:rsidR="00FA69D6" w14:paraId="03F0C14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D8EC221" w14:textId="40CA9AE9" w:rsidR="00FA69D6" w:rsidRDefault="009327DC" w:rsidP="00DA583B">
            <w:r>
              <w:t>Sulphur dioxide is toxic if inhaled.</w:t>
            </w:r>
          </w:p>
        </w:tc>
        <w:tc>
          <w:tcPr>
            <w:tcW w:w="3118" w:type="dxa"/>
          </w:tcPr>
          <w:p w14:paraId="538EFD50" w14:textId="77777777" w:rsidR="009327DC" w:rsidRDefault="009327DC" w:rsidP="009327DC">
            <w:r>
              <w:t>Technician/teacher while preparing solution</w:t>
            </w:r>
          </w:p>
          <w:p w14:paraId="1BC69694" w14:textId="77777777" w:rsidR="00FA69D6" w:rsidRDefault="00FA69D6" w:rsidP="00FA69D6"/>
          <w:p w14:paraId="18BA533E" w14:textId="2F1070DA" w:rsidR="009327DC" w:rsidRDefault="009327DC" w:rsidP="00FA69D6">
            <w:r>
              <w:t>Pupil/teacher while carrying ou</w:t>
            </w:r>
            <w:r w:rsidR="00527225">
              <w:t xml:space="preserve">t </w:t>
            </w:r>
            <w:r>
              <w:t xml:space="preserve">the </w:t>
            </w:r>
            <w:r w:rsidR="00527225">
              <w:t>experiment</w:t>
            </w:r>
          </w:p>
        </w:tc>
        <w:tc>
          <w:tcPr>
            <w:tcW w:w="4649" w:type="dxa"/>
          </w:tcPr>
          <w:p w14:paraId="3F1830B0" w14:textId="28BC5685" w:rsidR="00607E1C" w:rsidRDefault="00596A75" w:rsidP="00DA583B">
            <w:r>
              <w:t xml:space="preserve">Do not remove the lid from the </w:t>
            </w:r>
            <w:r w:rsidR="00264C24">
              <w:t>Petri dish.</w:t>
            </w:r>
          </w:p>
        </w:tc>
        <w:tc>
          <w:tcPr>
            <w:tcW w:w="993" w:type="dxa"/>
          </w:tcPr>
          <w:p w14:paraId="1E10AE80" w14:textId="77777777" w:rsidR="00FA69D6" w:rsidRDefault="00FA69D6" w:rsidP="00DA583B"/>
        </w:tc>
        <w:tc>
          <w:tcPr>
            <w:tcW w:w="850" w:type="dxa"/>
            <w:gridSpan w:val="2"/>
          </w:tcPr>
          <w:p w14:paraId="010320D2" w14:textId="77777777" w:rsidR="00FA69D6" w:rsidRDefault="00FA69D6" w:rsidP="00DA583B"/>
        </w:tc>
        <w:tc>
          <w:tcPr>
            <w:tcW w:w="992" w:type="dxa"/>
            <w:gridSpan w:val="2"/>
          </w:tcPr>
          <w:p w14:paraId="700ED43B" w14:textId="77777777" w:rsidR="00FA69D6" w:rsidRDefault="00FA69D6" w:rsidP="00DA583B"/>
        </w:tc>
      </w:tr>
      <w:tr w:rsidR="000B1074" w14:paraId="1C3F302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E798F04" w14:textId="695DCDA1" w:rsidR="00793132" w:rsidRDefault="00B94859" w:rsidP="00DA583B">
            <w:r>
              <w:t>Sodium sulphite</w:t>
            </w:r>
            <w:r w:rsidR="00F14BC8">
              <w:t xml:space="preserve"> is corrosive to skin and eyes</w:t>
            </w:r>
            <w:r w:rsidR="00F65277">
              <w:t xml:space="preserve"> – the same hazard applies to the solution.</w:t>
            </w:r>
          </w:p>
        </w:tc>
        <w:tc>
          <w:tcPr>
            <w:tcW w:w="3118" w:type="dxa"/>
          </w:tcPr>
          <w:p w14:paraId="20F246CE" w14:textId="274626E6" w:rsidR="004865C0" w:rsidRDefault="004865C0" w:rsidP="004865C0">
            <w:r>
              <w:t>Technician/teacher</w:t>
            </w:r>
            <w:r w:rsidR="00F65277">
              <w:t xml:space="preserve"> by splashes</w:t>
            </w:r>
            <w:r>
              <w:t xml:space="preserve"> while preparing solution</w:t>
            </w:r>
          </w:p>
          <w:p w14:paraId="09930868" w14:textId="77777777" w:rsidR="004865C0" w:rsidRDefault="004865C0" w:rsidP="004865C0"/>
          <w:p w14:paraId="287068C4" w14:textId="2BEBBAD3" w:rsidR="000B1074" w:rsidRDefault="004865C0" w:rsidP="004865C0">
            <w:r>
              <w:t>Pupil/teacher</w:t>
            </w:r>
            <w:r w:rsidR="00F65277">
              <w:t xml:space="preserve"> by splashes</w:t>
            </w:r>
            <w:r>
              <w:t xml:space="preserve"> while carrying out the experiment</w:t>
            </w:r>
          </w:p>
        </w:tc>
        <w:tc>
          <w:tcPr>
            <w:tcW w:w="4649" w:type="dxa"/>
          </w:tcPr>
          <w:p w14:paraId="60B41A89" w14:textId="77777777" w:rsidR="00F65277" w:rsidRDefault="00F65277" w:rsidP="00F65277">
            <w:r>
              <w:t>Wear goggles (EN 166 3) and gloves.</w:t>
            </w:r>
          </w:p>
          <w:p w14:paraId="786AF386" w14:textId="77777777" w:rsidR="00F65277" w:rsidRDefault="00F65277" w:rsidP="00F65277"/>
          <w:p w14:paraId="7B6FF8A6" w14:textId="3A0D6240" w:rsidR="000B1074" w:rsidRDefault="00F65277" w:rsidP="00F65277">
            <w:r>
              <w:t>Pupil, wear eye protection.</w:t>
            </w:r>
          </w:p>
        </w:tc>
        <w:tc>
          <w:tcPr>
            <w:tcW w:w="993" w:type="dxa"/>
          </w:tcPr>
          <w:p w14:paraId="11A2E328" w14:textId="77777777" w:rsidR="000B1074" w:rsidRDefault="000B1074" w:rsidP="00DA583B"/>
        </w:tc>
        <w:tc>
          <w:tcPr>
            <w:tcW w:w="850" w:type="dxa"/>
            <w:gridSpan w:val="2"/>
          </w:tcPr>
          <w:p w14:paraId="30F129E8" w14:textId="77777777" w:rsidR="000B1074" w:rsidRDefault="000B1074" w:rsidP="00DA583B"/>
        </w:tc>
        <w:tc>
          <w:tcPr>
            <w:tcW w:w="992" w:type="dxa"/>
            <w:gridSpan w:val="2"/>
          </w:tcPr>
          <w:p w14:paraId="2EE181D9" w14:textId="77777777" w:rsidR="000B1074" w:rsidRDefault="000B1074" w:rsidP="00DA583B"/>
        </w:tc>
      </w:tr>
      <w:tr w:rsidR="00766180" w14:paraId="7689780A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0FBB436" w14:textId="77777777" w:rsidR="00766180" w:rsidRDefault="00F65277" w:rsidP="00DA583B">
            <w:r>
              <w:t>Universal indicator is not hazardous per se but is usually dissolved in ethanol which makes it flammable.</w:t>
            </w:r>
          </w:p>
          <w:p w14:paraId="00F95B80" w14:textId="7E8DDD4D" w:rsidR="00247A28" w:rsidRDefault="00247A28" w:rsidP="00DA583B">
            <w:r>
              <w:t>No issues with indicator paper.</w:t>
            </w:r>
          </w:p>
        </w:tc>
        <w:tc>
          <w:tcPr>
            <w:tcW w:w="3118" w:type="dxa"/>
          </w:tcPr>
          <w:p w14:paraId="7937EE5A" w14:textId="1C02CA71" w:rsidR="00766180" w:rsidRDefault="00F65277" w:rsidP="00F65277">
            <w:r>
              <w:t>Pupil/teacher by fire</w:t>
            </w:r>
          </w:p>
        </w:tc>
        <w:tc>
          <w:tcPr>
            <w:tcW w:w="4649" w:type="dxa"/>
          </w:tcPr>
          <w:p w14:paraId="71BFDD04" w14:textId="23B32572" w:rsidR="00766180" w:rsidRDefault="00F65277" w:rsidP="00DA583B">
            <w:r>
              <w:t>Keep away from sources of ignition.</w:t>
            </w:r>
          </w:p>
        </w:tc>
        <w:tc>
          <w:tcPr>
            <w:tcW w:w="993" w:type="dxa"/>
          </w:tcPr>
          <w:p w14:paraId="688EE49A" w14:textId="77777777" w:rsidR="00766180" w:rsidRDefault="00766180" w:rsidP="00DA583B"/>
        </w:tc>
        <w:tc>
          <w:tcPr>
            <w:tcW w:w="850" w:type="dxa"/>
            <w:gridSpan w:val="2"/>
          </w:tcPr>
          <w:p w14:paraId="4CE4D56A" w14:textId="77777777" w:rsidR="00766180" w:rsidRDefault="00766180" w:rsidP="00DA583B"/>
        </w:tc>
        <w:tc>
          <w:tcPr>
            <w:tcW w:w="992" w:type="dxa"/>
            <w:gridSpan w:val="2"/>
          </w:tcPr>
          <w:p w14:paraId="01DC2BD0" w14:textId="77777777" w:rsidR="00766180" w:rsidRDefault="00766180" w:rsidP="00DA583B"/>
        </w:tc>
      </w:tr>
      <w:tr w:rsidR="00F65277" w14:paraId="729DC108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CC2555D" w14:textId="77777777" w:rsidR="00E328D2" w:rsidRDefault="004F1FDD" w:rsidP="00DA583B">
            <w:r>
              <w:t xml:space="preserve">Iodine </w:t>
            </w:r>
            <w:r w:rsidR="00E328D2">
              <w:t>is harmful if inhaled or in contact with the skin.</w:t>
            </w:r>
          </w:p>
          <w:p w14:paraId="200F52A9" w14:textId="77777777" w:rsidR="00247A28" w:rsidRDefault="00247A28" w:rsidP="00DA583B"/>
          <w:p w14:paraId="1E8AE118" w14:textId="12E91547" w:rsidR="00F65277" w:rsidRDefault="0006408A" w:rsidP="00DA583B">
            <w:r w:rsidRPr="0006408A">
              <w:t>0.01 mol l</w:t>
            </w:r>
            <w:r w:rsidRPr="0006408A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 w:rsidR="004F1FDD">
              <w:t xml:space="preserve">solution </w:t>
            </w:r>
            <w:r w:rsidR="00247A28">
              <w:t>is of no significant hazard.</w:t>
            </w:r>
          </w:p>
        </w:tc>
        <w:tc>
          <w:tcPr>
            <w:tcW w:w="3118" w:type="dxa"/>
          </w:tcPr>
          <w:p w14:paraId="674DF717" w14:textId="77777777" w:rsidR="00247A28" w:rsidRDefault="00247A28" w:rsidP="00247A28">
            <w:r>
              <w:t>Technician/teacher by splashes or inhalation while preparing solution</w:t>
            </w:r>
          </w:p>
          <w:p w14:paraId="50EA1D6D" w14:textId="77777777" w:rsidR="00F65277" w:rsidRDefault="00F65277" w:rsidP="00F65277"/>
        </w:tc>
        <w:tc>
          <w:tcPr>
            <w:tcW w:w="4649" w:type="dxa"/>
          </w:tcPr>
          <w:p w14:paraId="4077B1EB" w14:textId="210631FB" w:rsidR="00F65277" w:rsidRDefault="00247A28" w:rsidP="00DA583B">
            <w:r>
              <w:t xml:space="preserve">Work in a fume cupboard or a </w:t>
            </w:r>
            <w:proofErr w:type="gramStart"/>
            <w:r>
              <w:t>well ventilated</w:t>
            </w:r>
            <w:proofErr w:type="gramEnd"/>
            <w:r>
              <w:t xml:space="preserve"> laboratory if quantities are small</w:t>
            </w:r>
            <w:r w:rsidR="00BC1A02">
              <w:t>. Wear eye protection and consider gloves.</w:t>
            </w:r>
          </w:p>
        </w:tc>
        <w:tc>
          <w:tcPr>
            <w:tcW w:w="993" w:type="dxa"/>
          </w:tcPr>
          <w:p w14:paraId="4AF15D9C" w14:textId="77777777" w:rsidR="00F65277" w:rsidRDefault="00F65277" w:rsidP="00DA583B"/>
        </w:tc>
        <w:tc>
          <w:tcPr>
            <w:tcW w:w="850" w:type="dxa"/>
            <w:gridSpan w:val="2"/>
          </w:tcPr>
          <w:p w14:paraId="28A11053" w14:textId="77777777" w:rsidR="00F65277" w:rsidRDefault="00F65277" w:rsidP="00DA583B"/>
        </w:tc>
        <w:tc>
          <w:tcPr>
            <w:tcW w:w="992" w:type="dxa"/>
            <w:gridSpan w:val="2"/>
          </w:tcPr>
          <w:p w14:paraId="45FC1426" w14:textId="77777777" w:rsidR="00F65277" w:rsidRDefault="00F65277" w:rsidP="00DA583B"/>
        </w:tc>
      </w:tr>
      <w:tr w:rsidR="00BA0C03" w14:paraId="3572E14D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55E6CB8" w14:textId="77777777" w:rsidR="00BA0C03" w:rsidRDefault="00BA0C03" w:rsidP="00DA583B">
            <w:r>
              <w:t xml:space="preserve">Hydrochloric acid is corrosive and </w:t>
            </w:r>
            <w:r w:rsidR="0052386F">
              <w:t>releases choking fumes.</w:t>
            </w:r>
          </w:p>
          <w:p w14:paraId="2855C36A" w14:textId="77777777" w:rsidR="0052386F" w:rsidRDefault="0052386F" w:rsidP="00DA583B"/>
          <w:p w14:paraId="1575A17B" w14:textId="41EB3073" w:rsidR="0052386F" w:rsidRDefault="0052386F" w:rsidP="00DA583B">
            <w:r w:rsidRPr="0052386F">
              <w:t>1 mol l</w:t>
            </w:r>
            <w:r w:rsidRPr="0052386F">
              <w:rPr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>
              <w:t>hydrochloric</w:t>
            </w:r>
            <w:r w:rsidR="00247A28">
              <w:t xml:space="preserve"> acid</w:t>
            </w:r>
            <w:r>
              <w:t xml:space="preserve"> is of no significant hazard.</w:t>
            </w:r>
          </w:p>
        </w:tc>
        <w:tc>
          <w:tcPr>
            <w:tcW w:w="3118" w:type="dxa"/>
          </w:tcPr>
          <w:p w14:paraId="280C7C5B" w14:textId="6C5DA6BD" w:rsidR="0052386F" w:rsidRDefault="0052386F" w:rsidP="0052386F">
            <w:r>
              <w:t xml:space="preserve">Technician/teacher by splashes </w:t>
            </w:r>
            <w:r>
              <w:t xml:space="preserve">or inhalation </w:t>
            </w:r>
            <w:r>
              <w:t>while preparing solution</w:t>
            </w:r>
          </w:p>
          <w:p w14:paraId="5CC09D49" w14:textId="77777777" w:rsidR="00BA0C03" w:rsidRDefault="00BA0C03" w:rsidP="00F65277"/>
        </w:tc>
        <w:tc>
          <w:tcPr>
            <w:tcW w:w="4649" w:type="dxa"/>
          </w:tcPr>
          <w:p w14:paraId="30A7F2F4" w14:textId="77777777" w:rsidR="00847C8D" w:rsidRDefault="0052386F" w:rsidP="00847C8D">
            <w:r>
              <w:t xml:space="preserve">Work in a fume cupboard or a </w:t>
            </w:r>
            <w:proofErr w:type="gramStart"/>
            <w:r>
              <w:t>well ventilated</w:t>
            </w:r>
            <w:proofErr w:type="gramEnd"/>
            <w:r>
              <w:t xml:space="preserve"> laboratory if quantities are small. </w:t>
            </w:r>
            <w:r w:rsidR="00847C8D">
              <w:t>Wear goggles (EN 166 3) and gloves.</w:t>
            </w:r>
          </w:p>
          <w:p w14:paraId="645EDCCC" w14:textId="36205647" w:rsidR="00BA0C03" w:rsidRDefault="00BA0C03" w:rsidP="00DA583B"/>
        </w:tc>
        <w:tc>
          <w:tcPr>
            <w:tcW w:w="993" w:type="dxa"/>
          </w:tcPr>
          <w:p w14:paraId="264971CD" w14:textId="77777777" w:rsidR="00BA0C03" w:rsidRDefault="00BA0C03" w:rsidP="00DA583B"/>
        </w:tc>
        <w:tc>
          <w:tcPr>
            <w:tcW w:w="850" w:type="dxa"/>
            <w:gridSpan w:val="2"/>
          </w:tcPr>
          <w:p w14:paraId="6A9F8A54" w14:textId="77777777" w:rsidR="00BA0C03" w:rsidRDefault="00BA0C03" w:rsidP="00DA583B"/>
        </w:tc>
        <w:tc>
          <w:tcPr>
            <w:tcW w:w="992" w:type="dxa"/>
            <w:gridSpan w:val="2"/>
          </w:tcPr>
          <w:p w14:paraId="058AB5F3" w14:textId="77777777" w:rsidR="00BA0C03" w:rsidRDefault="00BA0C03" w:rsidP="00DA583B"/>
        </w:tc>
      </w:tr>
      <w:tr w:rsidR="0052386F" w14:paraId="54F35CFE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E0A5BB" w14:textId="6913A81D" w:rsidR="0052386F" w:rsidRDefault="0052386F" w:rsidP="00DA583B">
            <w:r>
              <w:t>Food colouring is of no significant hazard.</w:t>
            </w:r>
          </w:p>
        </w:tc>
        <w:tc>
          <w:tcPr>
            <w:tcW w:w="3118" w:type="dxa"/>
          </w:tcPr>
          <w:p w14:paraId="6B42D544" w14:textId="77777777" w:rsidR="0052386F" w:rsidRDefault="0052386F" w:rsidP="00F65277"/>
        </w:tc>
        <w:tc>
          <w:tcPr>
            <w:tcW w:w="4649" w:type="dxa"/>
          </w:tcPr>
          <w:p w14:paraId="7DFC85D7" w14:textId="77777777" w:rsidR="0052386F" w:rsidRDefault="0052386F" w:rsidP="00DA583B"/>
        </w:tc>
        <w:tc>
          <w:tcPr>
            <w:tcW w:w="993" w:type="dxa"/>
          </w:tcPr>
          <w:p w14:paraId="5BA777EC" w14:textId="77777777" w:rsidR="0052386F" w:rsidRDefault="0052386F" w:rsidP="00DA583B"/>
        </w:tc>
        <w:tc>
          <w:tcPr>
            <w:tcW w:w="850" w:type="dxa"/>
            <w:gridSpan w:val="2"/>
          </w:tcPr>
          <w:p w14:paraId="42B08B73" w14:textId="77777777" w:rsidR="0052386F" w:rsidRDefault="0052386F" w:rsidP="00DA583B"/>
        </w:tc>
        <w:tc>
          <w:tcPr>
            <w:tcW w:w="992" w:type="dxa"/>
            <w:gridSpan w:val="2"/>
          </w:tcPr>
          <w:p w14:paraId="09E29824" w14:textId="77777777" w:rsidR="0052386F" w:rsidRDefault="0052386F" w:rsidP="00DA583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200094DF" w14:textId="77777777" w:rsidR="007C4881" w:rsidRDefault="00564CB3" w:rsidP="005030EB">
            <w:pPr>
              <w:spacing w:after="240"/>
            </w:pPr>
            <w:r>
              <w:t>Various solutions are placed in drops round the perimeter of a Petri dish.</w:t>
            </w:r>
          </w:p>
          <w:p w14:paraId="5FB92BEE" w14:textId="26687BAD" w:rsidR="00564CB3" w:rsidRDefault="00BC1A02" w:rsidP="005030EB">
            <w:pPr>
              <w:spacing w:after="240"/>
            </w:pPr>
            <w:r>
              <w:t>Sulphur</w:t>
            </w:r>
            <w:r w:rsidR="00564CB3">
              <w:t xml:space="preserve"> dioxide is generated by adding drops of acid to some sodium </w:t>
            </w:r>
            <w:r>
              <w:t>sulphite</w:t>
            </w:r>
            <w:r w:rsidR="00564CB3">
              <w:t>.</w:t>
            </w:r>
          </w:p>
          <w:p w14:paraId="4F5CD339" w14:textId="110EA3DB" w:rsidR="00564CB3" w:rsidRDefault="00564CB3" w:rsidP="005030EB">
            <w:pPr>
              <w:spacing w:after="240"/>
            </w:pPr>
            <w:r>
              <w:t xml:space="preserve">The lid is replaced </w:t>
            </w:r>
            <w:r w:rsidR="00022FD1">
              <w:t>immediately,</w:t>
            </w:r>
            <w:r>
              <w:t xml:space="preserve"> and the changes are observed.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231377" w:rsidR="00B73857" w:rsidRPr="00022FD1" w:rsidRDefault="00564CB3" w:rsidP="00AE6B09">
            <w:r w:rsidRPr="00022FD1">
              <w:t xml:space="preserve">When the reaction is over, </w:t>
            </w:r>
            <w:r w:rsidR="00022FD1" w:rsidRPr="00022FD1">
              <w:t>only open the Petri dish in a fume cupboard or in a well-ventilated area.</w:t>
            </w:r>
          </w:p>
        </w:tc>
      </w:tr>
    </w:tbl>
    <w:p w14:paraId="35C66601" w14:textId="77777777" w:rsidR="00185440" w:rsidRDefault="00BC1A02"/>
    <w:sectPr w:rsidR="00185440" w:rsidSect="00817893">
      <w:footerReference w:type="default" r:id="rId16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0620" w14:textId="77777777" w:rsidR="000A1655" w:rsidRDefault="000A1655">
      <w:r>
        <w:separator/>
      </w:r>
    </w:p>
  </w:endnote>
  <w:endnote w:type="continuationSeparator" w:id="0">
    <w:p w14:paraId="224A5D6C" w14:textId="77777777" w:rsidR="000A1655" w:rsidRDefault="000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259E" w14:textId="77777777" w:rsidR="000A1655" w:rsidRDefault="000A1655">
      <w:r>
        <w:separator/>
      </w:r>
    </w:p>
  </w:footnote>
  <w:footnote w:type="continuationSeparator" w:id="0">
    <w:p w14:paraId="024801A1" w14:textId="77777777" w:rsidR="000A1655" w:rsidRDefault="000A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4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17278"/>
    <w:rsid w:val="00022FD1"/>
    <w:rsid w:val="0003290F"/>
    <w:rsid w:val="00040D6D"/>
    <w:rsid w:val="00050FE0"/>
    <w:rsid w:val="00052ED7"/>
    <w:rsid w:val="00056BDB"/>
    <w:rsid w:val="0006408A"/>
    <w:rsid w:val="00065E28"/>
    <w:rsid w:val="00071DE9"/>
    <w:rsid w:val="00086106"/>
    <w:rsid w:val="000A1655"/>
    <w:rsid w:val="000A2D11"/>
    <w:rsid w:val="000A71FD"/>
    <w:rsid w:val="000B1074"/>
    <w:rsid w:val="000B1935"/>
    <w:rsid w:val="000B6C3E"/>
    <w:rsid w:val="000E018D"/>
    <w:rsid w:val="00126876"/>
    <w:rsid w:val="0016135A"/>
    <w:rsid w:val="00176E58"/>
    <w:rsid w:val="00187BC2"/>
    <w:rsid w:val="001908F1"/>
    <w:rsid w:val="00191634"/>
    <w:rsid w:val="001A2646"/>
    <w:rsid w:val="001A7B0C"/>
    <w:rsid w:val="001B3E70"/>
    <w:rsid w:val="001C313A"/>
    <w:rsid w:val="001C574C"/>
    <w:rsid w:val="001D1C70"/>
    <w:rsid w:val="00207672"/>
    <w:rsid w:val="00220B40"/>
    <w:rsid w:val="002242A5"/>
    <w:rsid w:val="0022610F"/>
    <w:rsid w:val="00247A28"/>
    <w:rsid w:val="00260194"/>
    <w:rsid w:val="00264C24"/>
    <w:rsid w:val="00280014"/>
    <w:rsid w:val="00283111"/>
    <w:rsid w:val="0029572F"/>
    <w:rsid w:val="00297908"/>
    <w:rsid w:val="002B1D78"/>
    <w:rsid w:val="002C3B8F"/>
    <w:rsid w:val="002D5CE4"/>
    <w:rsid w:val="002F291A"/>
    <w:rsid w:val="003054FA"/>
    <w:rsid w:val="00320F83"/>
    <w:rsid w:val="0032218E"/>
    <w:rsid w:val="00330627"/>
    <w:rsid w:val="00332C26"/>
    <w:rsid w:val="0033647C"/>
    <w:rsid w:val="0034382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865C0"/>
    <w:rsid w:val="004A7CE9"/>
    <w:rsid w:val="004B117E"/>
    <w:rsid w:val="004B377E"/>
    <w:rsid w:val="004B3F05"/>
    <w:rsid w:val="004B4563"/>
    <w:rsid w:val="004C67F5"/>
    <w:rsid w:val="004C7B2C"/>
    <w:rsid w:val="004F1FDD"/>
    <w:rsid w:val="004F452F"/>
    <w:rsid w:val="005030EB"/>
    <w:rsid w:val="00504E8C"/>
    <w:rsid w:val="00515166"/>
    <w:rsid w:val="0052386F"/>
    <w:rsid w:val="00525854"/>
    <w:rsid w:val="00527225"/>
    <w:rsid w:val="005327A5"/>
    <w:rsid w:val="0053768A"/>
    <w:rsid w:val="00537B74"/>
    <w:rsid w:val="0055008E"/>
    <w:rsid w:val="00551C2F"/>
    <w:rsid w:val="005627B0"/>
    <w:rsid w:val="00564CB3"/>
    <w:rsid w:val="005718D0"/>
    <w:rsid w:val="00571D4B"/>
    <w:rsid w:val="005864EA"/>
    <w:rsid w:val="00596A75"/>
    <w:rsid w:val="00597777"/>
    <w:rsid w:val="005A767D"/>
    <w:rsid w:val="005C3873"/>
    <w:rsid w:val="005C753E"/>
    <w:rsid w:val="005D1234"/>
    <w:rsid w:val="005D4523"/>
    <w:rsid w:val="005E1A4C"/>
    <w:rsid w:val="005F1F31"/>
    <w:rsid w:val="005F63E0"/>
    <w:rsid w:val="005F6D07"/>
    <w:rsid w:val="00607E1C"/>
    <w:rsid w:val="00615D22"/>
    <w:rsid w:val="00615F7E"/>
    <w:rsid w:val="00647C0A"/>
    <w:rsid w:val="00657AA3"/>
    <w:rsid w:val="00667E95"/>
    <w:rsid w:val="00667FBB"/>
    <w:rsid w:val="00681771"/>
    <w:rsid w:val="0068379C"/>
    <w:rsid w:val="00684CC2"/>
    <w:rsid w:val="00690606"/>
    <w:rsid w:val="00695C02"/>
    <w:rsid w:val="006B055B"/>
    <w:rsid w:val="006B6F38"/>
    <w:rsid w:val="006C25FB"/>
    <w:rsid w:val="006C2DED"/>
    <w:rsid w:val="006E27A3"/>
    <w:rsid w:val="006F40B2"/>
    <w:rsid w:val="00706931"/>
    <w:rsid w:val="00726B26"/>
    <w:rsid w:val="007357E4"/>
    <w:rsid w:val="0073596C"/>
    <w:rsid w:val="00747162"/>
    <w:rsid w:val="00753834"/>
    <w:rsid w:val="007547AB"/>
    <w:rsid w:val="0075732C"/>
    <w:rsid w:val="00766180"/>
    <w:rsid w:val="007718A2"/>
    <w:rsid w:val="007737B7"/>
    <w:rsid w:val="007864BC"/>
    <w:rsid w:val="00792AC7"/>
    <w:rsid w:val="00793132"/>
    <w:rsid w:val="00797200"/>
    <w:rsid w:val="007C1A93"/>
    <w:rsid w:val="007C4881"/>
    <w:rsid w:val="007C7560"/>
    <w:rsid w:val="007D3EC7"/>
    <w:rsid w:val="007D40DA"/>
    <w:rsid w:val="007D4EB6"/>
    <w:rsid w:val="007D7BC2"/>
    <w:rsid w:val="007F6BAB"/>
    <w:rsid w:val="00804690"/>
    <w:rsid w:val="00811D58"/>
    <w:rsid w:val="008216BE"/>
    <w:rsid w:val="00827A11"/>
    <w:rsid w:val="00841355"/>
    <w:rsid w:val="00847C8D"/>
    <w:rsid w:val="00867B6A"/>
    <w:rsid w:val="00877DBC"/>
    <w:rsid w:val="00880170"/>
    <w:rsid w:val="00895E28"/>
    <w:rsid w:val="008B19F1"/>
    <w:rsid w:val="008B65FC"/>
    <w:rsid w:val="008F7344"/>
    <w:rsid w:val="008F79CC"/>
    <w:rsid w:val="009107FC"/>
    <w:rsid w:val="0091164D"/>
    <w:rsid w:val="00921FAF"/>
    <w:rsid w:val="00926A38"/>
    <w:rsid w:val="009327DC"/>
    <w:rsid w:val="009468D1"/>
    <w:rsid w:val="009601EF"/>
    <w:rsid w:val="009664E8"/>
    <w:rsid w:val="0098248A"/>
    <w:rsid w:val="00992CC0"/>
    <w:rsid w:val="009A2D89"/>
    <w:rsid w:val="009B3520"/>
    <w:rsid w:val="009C7752"/>
    <w:rsid w:val="009D3FF4"/>
    <w:rsid w:val="009D58D6"/>
    <w:rsid w:val="009D6DC6"/>
    <w:rsid w:val="009E5CFF"/>
    <w:rsid w:val="009F3CCD"/>
    <w:rsid w:val="00A20275"/>
    <w:rsid w:val="00A263E1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67ABA"/>
    <w:rsid w:val="00B7296B"/>
    <w:rsid w:val="00B73857"/>
    <w:rsid w:val="00B74497"/>
    <w:rsid w:val="00B758F6"/>
    <w:rsid w:val="00B828B1"/>
    <w:rsid w:val="00B94859"/>
    <w:rsid w:val="00B97264"/>
    <w:rsid w:val="00BA0C03"/>
    <w:rsid w:val="00BA3643"/>
    <w:rsid w:val="00BC1A02"/>
    <w:rsid w:val="00BD1D40"/>
    <w:rsid w:val="00BD2B84"/>
    <w:rsid w:val="00BE32A1"/>
    <w:rsid w:val="00C4187C"/>
    <w:rsid w:val="00C50CF7"/>
    <w:rsid w:val="00C6523F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0FB9"/>
    <w:rsid w:val="00DA583B"/>
    <w:rsid w:val="00DB0C27"/>
    <w:rsid w:val="00DB6C7D"/>
    <w:rsid w:val="00DB7540"/>
    <w:rsid w:val="00DC4C4A"/>
    <w:rsid w:val="00DE64BA"/>
    <w:rsid w:val="00DF0F81"/>
    <w:rsid w:val="00DF78FB"/>
    <w:rsid w:val="00E02801"/>
    <w:rsid w:val="00E0611B"/>
    <w:rsid w:val="00E23ACE"/>
    <w:rsid w:val="00E328D2"/>
    <w:rsid w:val="00E426F1"/>
    <w:rsid w:val="00E701A6"/>
    <w:rsid w:val="00E71426"/>
    <w:rsid w:val="00E81178"/>
    <w:rsid w:val="00E82E1C"/>
    <w:rsid w:val="00EA147A"/>
    <w:rsid w:val="00EB7C10"/>
    <w:rsid w:val="00EC7A7A"/>
    <w:rsid w:val="00F14337"/>
    <w:rsid w:val="00F14BC8"/>
    <w:rsid w:val="00F2050C"/>
    <w:rsid w:val="00F31A31"/>
    <w:rsid w:val="00F4431D"/>
    <w:rsid w:val="00F50858"/>
    <w:rsid w:val="00F5440F"/>
    <w:rsid w:val="00F65277"/>
    <w:rsid w:val="00F71958"/>
    <w:rsid w:val="00FA4581"/>
    <w:rsid w:val="00FA69D6"/>
    <w:rsid w:val="00FC01EB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28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sser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er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sser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er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BBD67-188F-48EB-A387-973BC48A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231</cp:revision>
  <dcterms:created xsi:type="dcterms:W3CDTF">2019-11-07T14:42:00Z</dcterms:created>
  <dcterms:modified xsi:type="dcterms:W3CDTF">2022-07-03T22:15:00Z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