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7DFC40F" w:rsidR="00F4431D" w:rsidRDefault="00334C10" w:rsidP="00F4431D">
            <w:r>
              <w:t>Syringe Chromatography (’Son of Flash’)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CD4429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0BD72DA0" w14:textId="4FF24DC2" w:rsidR="00CD4429" w:rsidRDefault="00CD4429" w:rsidP="00CD4429">
            <w:r w:rsidRPr="00782FC0">
              <w:rPr>
                <w:b/>
              </w:rPr>
              <w:t>Preparing the Column</w:t>
            </w:r>
          </w:p>
        </w:tc>
        <w:tc>
          <w:tcPr>
            <w:tcW w:w="3118" w:type="dxa"/>
          </w:tcPr>
          <w:p w14:paraId="58FE0ACC" w14:textId="04F31A31" w:rsidR="00CD4429" w:rsidRDefault="00CD4429" w:rsidP="00CD4429"/>
        </w:tc>
        <w:tc>
          <w:tcPr>
            <w:tcW w:w="4649" w:type="dxa"/>
          </w:tcPr>
          <w:p w14:paraId="24F10C60" w14:textId="5DBBB3F1" w:rsidR="00CD4429" w:rsidRDefault="00CD4429" w:rsidP="00CD4429"/>
        </w:tc>
        <w:tc>
          <w:tcPr>
            <w:tcW w:w="993" w:type="dxa"/>
          </w:tcPr>
          <w:p w14:paraId="4E7497AA" w14:textId="77777777" w:rsidR="00CD4429" w:rsidRDefault="00CD4429" w:rsidP="00CD4429"/>
        </w:tc>
        <w:tc>
          <w:tcPr>
            <w:tcW w:w="850" w:type="dxa"/>
            <w:gridSpan w:val="2"/>
          </w:tcPr>
          <w:p w14:paraId="69EB37F6" w14:textId="77777777" w:rsidR="00CD4429" w:rsidRDefault="00CD4429" w:rsidP="00CD4429"/>
        </w:tc>
        <w:tc>
          <w:tcPr>
            <w:tcW w:w="992" w:type="dxa"/>
            <w:gridSpan w:val="2"/>
          </w:tcPr>
          <w:p w14:paraId="7FCEC516" w14:textId="77777777" w:rsidR="00CD4429" w:rsidRDefault="00CD4429" w:rsidP="00CD4429"/>
        </w:tc>
      </w:tr>
      <w:tr w:rsidR="00CD4429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583E2709" w:rsidR="00CD4429" w:rsidRPr="006854D3" w:rsidRDefault="00CD4429" w:rsidP="00CD4429">
            <w:r>
              <w:t>Starch powder and talc have no significant hazard</w:t>
            </w:r>
          </w:p>
        </w:tc>
        <w:tc>
          <w:tcPr>
            <w:tcW w:w="3118" w:type="dxa"/>
          </w:tcPr>
          <w:p w14:paraId="3639CDB8" w14:textId="636C6C31" w:rsidR="00CD4429" w:rsidRDefault="00CD4429" w:rsidP="00CD4429"/>
        </w:tc>
        <w:tc>
          <w:tcPr>
            <w:tcW w:w="4649" w:type="dxa"/>
          </w:tcPr>
          <w:p w14:paraId="6295D8B8" w14:textId="552C0F26" w:rsidR="00CD4429" w:rsidRPr="00630719" w:rsidRDefault="00CD4429" w:rsidP="00CD4429">
            <w:pPr>
              <w:rPr>
                <w:rFonts w:cs="Tahoma"/>
              </w:rPr>
            </w:pPr>
            <w:r>
              <w:t>Avoid breathing any dust</w:t>
            </w:r>
          </w:p>
        </w:tc>
        <w:tc>
          <w:tcPr>
            <w:tcW w:w="993" w:type="dxa"/>
          </w:tcPr>
          <w:p w14:paraId="29A7F29F" w14:textId="77777777" w:rsidR="00CD4429" w:rsidRDefault="00CD4429" w:rsidP="00CD4429"/>
        </w:tc>
        <w:tc>
          <w:tcPr>
            <w:tcW w:w="850" w:type="dxa"/>
            <w:gridSpan w:val="2"/>
          </w:tcPr>
          <w:p w14:paraId="2B138731" w14:textId="77777777" w:rsidR="00CD4429" w:rsidRDefault="00CD4429" w:rsidP="00CD4429"/>
        </w:tc>
        <w:tc>
          <w:tcPr>
            <w:tcW w:w="992" w:type="dxa"/>
            <w:gridSpan w:val="2"/>
          </w:tcPr>
          <w:p w14:paraId="27363CF1" w14:textId="77777777" w:rsidR="00CD4429" w:rsidRDefault="00CD4429" w:rsidP="00CD4429"/>
        </w:tc>
      </w:tr>
      <w:tr w:rsidR="00CD4429" w14:paraId="6254C302" w14:textId="77777777" w:rsidTr="00CD4429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681" w:type="dxa"/>
          </w:tcPr>
          <w:p w14:paraId="070D90DC" w14:textId="164E15B9" w:rsidR="00CD4429" w:rsidRDefault="00CD4429" w:rsidP="00CD4429">
            <w:r w:rsidRPr="00782FC0">
              <w:rPr>
                <w:b/>
              </w:rPr>
              <w:t>Running the column</w:t>
            </w:r>
          </w:p>
        </w:tc>
        <w:tc>
          <w:tcPr>
            <w:tcW w:w="3118" w:type="dxa"/>
          </w:tcPr>
          <w:p w14:paraId="2E7AFFBF" w14:textId="4A4102CC" w:rsidR="00CD4429" w:rsidRDefault="00CD4429" w:rsidP="00CD4429"/>
        </w:tc>
        <w:tc>
          <w:tcPr>
            <w:tcW w:w="4649" w:type="dxa"/>
          </w:tcPr>
          <w:p w14:paraId="3FB2023A" w14:textId="49D6A33C" w:rsidR="00CD4429" w:rsidRDefault="00CD4429" w:rsidP="00CD4429"/>
        </w:tc>
        <w:tc>
          <w:tcPr>
            <w:tcW w:w="993" w:type="dxa"/>
          </w:tcPr>
          <w:p w14:paraId="2B0C3B9F" w14:textId="77777777" w:rsidR="00CD4429" w:rsidRDefault="00CD4429" w:rsidP="00CD4429"/>
        </w:tc>
        <w:tc>
          <w:tcPr>
            <w:tcW w:w="850" w:type="dxa"/>
            <w:gridSpan w:val="2"/>
          </w:tcPr>
          <w:p w14:paraId="0F58005B" w14:textId="77777777" w:rsidR="00CD4429" w:rsidRDefault="00CD4429" w:rsidP="00CD4429"/>
        </w:tc>
        <w:tc>
          <w:tcPr>
            <w:tcW w:w="992" w:type="dxa"/>
            <w:gridSpan w:val="2"/>
          </w:tcPr>
          <w:p w14:paraId="3E126260" w14:textId="77777777" w:rsidR="00CD4429" w:rsidRDefault="00CD4429" w:rsidP="00CD4429"/>
        </w:tc>
      </w:tr>
      <w:tr w:rsidR="00CD4429" w14:paraId="689273D7" w14:textId="77777777" w:rsidTr="00CD4429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1" w:type="dxa"/>
          </w:tcPr>
          <w:p w14:paraId="5572F544" w14:textId="77777777" w:rsidR="00CD4429" w:rsidRDefault="00CD4429" w:rsidP="00CD4429">
            <w:r>
              <w:t>Sand has no significant hazard</w:t>
            </w:r>
          </w:p>
          <w:p w14:paraId="4E470842" w14:textId="103D76F8" w:rsidR="00CD4429" w:rsidRPr="00782FC0" w:rsidRDefault="00CD4429" w:rsidP="00CD4429">
            <w:pPr>
              <w:rPr>
                <w:b/>
              </w:rPr>
            </w:pPr>
          </w:p>
        </w:tc>
        <w:tc>
          <w:tcPr>
            <w:tcW w:w="3118" w:type="dxa"/>
          </w:tcPr>
          <w:p w14:paraId="16149BEE" w14:textId="5FE32190" w:rsidR="00CD4429" w:rsidRDefault="00CD4429" w:rsidP="00CD4429"/>
        </w:tc>
        <w:tc>
          <w:tcPr>
            <w:tcW w:w="4649" w:type="dxa"/>
          </w:tcPr>
          <w:p w14:paraId="2FAEA5AC" w14:textId="1762D1AA" w:rsidR="00CD4429" w:rsidRDefault="00CD4429" w:rsidP="00CD4429"/>
        </w:tc>
        <w:tc>
          <w:tcPr>
            <w:tcW w:w="993" w:type="dxa"/>
          </w:tcPr>
          <w:p w14:paraId="5A167167" w14:textId="77777777" w:rsidR="00CD4429" w:rsidRDefault="00CD4429" w:rsidP="00CD4429"/>
        </w:tc>
        <w:tc>
          <w:tcPr>
            <w:tcW w:w="850" w:type="dxa"/>
            <w:gridSpan w:val="2"/>
          </w:tcPr>
          <w:p w14:paraId="2A0965EB" w14:textId="77777777" w:rsidR="00CD4429" w:rsidRDefault="00CD4429" w:rsidP="00CD4429"/>
        </w:tc>
        <w:tc>
          <w:tcPr>
            <w:tcW w:w="992" w:type="dxa"/>
            <w:gridSpan w:val="2"/>
          </w:tcPr>
          <w:p w14:paraId="4597B89F" w14:textId="77777777" w:rsidR="00CD4429" w:rsidRDefault="00CD4429" w:rsidP="00CD4429"/>
        </w:tc>
      </w:tr>
      <w:tr w:rsidR="00CD4429" w14:paraId="66979840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DED4D3" w14:textId="77777777" w:rsidR="00CD4429" w:rsidRDefault="00CD4429" w:rsidP="00CD4429">
            <w:r>
              <w:t xml:space="preserve">Propanone, </w:t>
            </w:r>
            <w:proofErr w:type="gramStart"/>
            <w:r>
              <w:t>ethanol</w:t>
            </w:r>
            <w:proofErr w:type="gramEnd"/>
            <w:r>
              <w:t xml:space="preserve"> and white spirit are flammable</w:t>
            </w:r>
          </w:p>
          <w:p w14:paraId="51010791" w14:textId="77777777" w:rsidR="00CD4429" w:rsidRDefault="00CD4429" w:rsidP="00CD4429"/>
        </w:tc>
        <w:tc>
          <w:tcPr>
            <w:tcW w:w="3118" w:type="dxa"/>
          </w:tcPr>
          <w:p w14:paraId="101221DE" w14:textId="77777777" w:rsidR="00CD4429" w:rsidRDefault="00CD4429" w:rsidP="00CD4429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or pupil </w:t>
            </w:r>
          </w:p>
          <w:p w14:paraId="2F8C1913" w14:textId="77777777" w:rsidR="00CD4429" w:rsidRDefault="00CD4429" w:rsidP="00CD4429"/>
        </w:tc>
        <w:tc>
          <w:tcPr>
            <w:tcW w:w="4649" w:type="dxa"/>
          </w:tcPr>
          <w:p w14:paraId="192FB397" w14:textId="77777777" w:rsidR="00CD4429" w:rsidRDefault="00CD4429" w:rsidP="00CD4429">
            <w:r>
              <w:t>Keep away from any source of ignition</w:t>
            </w:r>
          </w:p>
          <w:p w14:paraId="2CAAA7C0" w14:textId="77777777" w:rsidR="00CD4429" w:rsidRDefault="00CD4429" w:rsidP="00CD4429"/>
        </w:tc>
        <w:tc>
          <w:tcPr>
            <w:tcW w:w="993" w:type="dxa"/>
          </w:tcPr>
          <w:p w14:paraId="29F22CEB" w14:textId="77777777" w:rsidR="00CD4429" w:rsidRDefault="00CD4429" w:rsidP="00CD4429"/>
        </w:tc>
        <w:tc>
          <w:tcPr>
            <w:tcW w:w="850" w:type="dxa"/>
            <w:gridSpan w:val="2"/>
          </w:tcPr>
          <w:p w14:paraId="4AB207BD" w14:textId="77777777" w:rsidR="00CD4429" w:rsidRDefault="00CD4429" w:rsidP="00CD4429"/>
        </w:tc>
        <w:tc>
          <w:tcPr>
            <w:tcW w:w="992" w:type="dxa"/>
            <w:gridSpan w:val="2"/>
          </w:tcPr>
          <w:p w14:paraId="2ADFCBBB" w14:textId="77777777" w:rsidR="00CD4429" w:rsidRDefault="00CD4429" w:rsidP="00CD4429"/>
        </w:tc>
      </w:tr>
      <w:tr w:rsidR="00CD4429" w14:paraId="3732093A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C242897" w14:textId="77777777" w:rsidR="00CD4429" w:rsidRDefault="00CD4429" w:rsidP="00CD4429">
            <w:r>
              <w:t xml:space="preserve">Propanone, </w:t>
            </w:r>
            <w:proofErr w:type="gramStart"/>
            <w:r>
              <w:t>ethanol</w:t>
            </w:r>
            <w:proofErr w:type="gramEnd"/>
            <w:r>
              <w:t xml:space="preserve"> and white spirit vapours are harmful by inhalation</w:t>
            </w:r>
          </w:p>
          <w:p w14:paraId="093C6249" w14:textId="77777777" w:rsidR="00CD4429" w:rsidRDefault="00CD4429" w:rsidP="00CD4429"/>
        </w:tc>
        <w:tc>
          <w:tcPr>
            <w:tcW w:w="3118" w:type="dxa"/>
          </w:tcPr>
          <w:p w14:paraId="6EAE17AD" w14:textId="77777777" w:rsidR="00CD4429" w:rsidRDefault="00CD4429" w:rsidP="00CD4429">
            <w:r>
              <w:t>Technician, (while preparing samples) teacher or pupil (while carrying out activity).</w:t>
            </w:r>
          </w:p>
          <w:p w14:paraId="6C935213" w14:textId="77777777" w:rsidR="00CD4429" w:rsidRDefault="00CD4429" w:rsidP="00CD4429"/>
        </w:tc>
        <w:tc>
          <w:tcPr>
            <w:tcW w:w="4649" w:type="dxa"/>
          </w:tcPr>
          <w:p w14:paraId="0B8E9B7A" w14:textId="77777777" w:rsidR="00CD4429" w:rsidRDefault="00CD4429" w:rsidP="00CD4429">
            <w:r>
              <w:t>Technician should decant solvents in a fume cupboard</w:t>
            </w:r>
          </w:p>
          <w:p w14:paraId="6AC08EA6" w14:textId="77777777" w:rsidR="00CD4429" w:rsidRDefault="00CD4429" w:rsidP="00CD4429"/>
        </w:tc>
        <w:tc>
          <w:tcPr>
            <w:tcW w:w="993" w:type="dxa"/>
          </w:tcPr>
          <w:p w14:paraId="782D57EF" w14:textId="77777777" w:rsidR="00CD4429" w:rsidRDefault="00CD4429" w:rsidP="00CD4429"/>
        </w:tc>
        <w:tc>
          <w:tcPr>
            <w:tcW w:w="850" w:type="dxa"/>
            <w:gridSpan w:val="2"/>
          </w:tcPr>
          <w:p w14:paraId="7E935FA9" w14:textId="77777777" w:rsidR="00CD4429" w:rsidRDefault="00CD4429" w:rsidP="00CD4429"/>
        </w:tc>
        <w:tc>
          <w:tcPr>
            <w:tcW w:w="992" w:type="dxa"/>
            <w:gridSpan w:val="2"/>
          </w:tcPr>
          <w:p w14:paraId="76C9CFB3" w14:textId="77777777" w:rsidR="00CD4429" w:rsidRDefault="00CD4429" w:rsidP="00CD4429"/>
        </w:tc>
      </w:tr>
      <w:tr w:rsidR="00CD4429" w14:paraId="439E604D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E63E5A6" w14:textId="2109D3EC" w:rsidR="00CD4429" w:rsidRDefault="00CD4429" w:rsidP="00CD4429">
            <w:r>
              <w:t>Concentrated HCl is corrosive</w:t>
            </w:r>
          </w:p>
        </w:tc>
        <w:tc>
          <w:tcPr>
            <w:tcW w:w="3118" w:type="dxa"/>
          </w:tcPr>
          <w:p w14:paraId="696DFDA6" w14:textId="278B7E69" w:rsidR="00CD4429" w:rsidRDefault="00CD4429" w:rsidP="00CD4429">
            <w:r>
              <w:t>Technician (or teacher) while preparing acidified ethanol.</w:t>
            </w:r>
          </w:p>
        </w:tc>
        <w:tc>
          <w:tcPr>
            <w:tcW w:w="4649" w:type="dxa"/>
          </w:tcPr>
          <w:p w14:paraId="4512143D" w14:textId="77777777" w:rsidR="00CD4429" w:rsidRDefault="00CD4429" w:rsidP="00CD4429">
            <w:r>
              <w:t>Pupil / teacher – carry out experiment in well-ventilated room</w:t>
            </w:r>
          </w:p>
          <w:p w14:paraId="619F4BD0" w14:textId="77777777" w:rsidR="00CD4429" w:rsidRDefault="00CD4429" w:rsidP="00CD4429"/>
          <w:p w14:paraId="3BA8BC2C" w14:textId="1979AA75" w:rsidR="00CD4429" w:rsidRDefault="00CD4429" w:rsidP="00CD4429">
            <w:r>
              <w:t>Wear nitrile gloves and goggles (EN 166 3).</w:t>
            </w:r>
          </w:p>
        </w:tc>
        <w:tc>
          <w:tcPr>
            <w:tcW w:w="993" w:type="dxa"/>
          </w:tcPr>
          <w:p w14:paraId="5347A8EB" w14:textId="77777777" w:rsidR="00CD4429" w:rsidRDefault="00CD4429" w:rsidP="00CD4429"/>
        </w:tc>
        <w:tc>
          <w:tcPr>
            <w:tcW w:w="850" w:type="dxa"/>
            <w:gridSpan w:val="2"/>
          </w:tcPr>
          <w:p w14:paraId="7F281D67" w14:textId="77777777" w:rsidR="00CD4429" w:rsidRDefault="00CD4429" w:rsidP="00CD4429"/>
        </w:tc>
        <w:tc>
          <w:tcPr>
            <w:tcW w:w="992" w:type="dxa"/>
            <w:gridSpan w:val="2"/>
          </w:tcPr>
          <w:p w14:paraId="40FCF70C" w14:textId="77777777" w:rsidR="00CD4429" w:rsidRDefault="00CD4429" w:rsidP="00CD4429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5ED5B24A" w14:textId="77777777" w:rsidR="00A53D82" w:rsidRPr="00A53D82" w:rsidRDefault="00A53D82" w:rsidP="00A53D82">
            <w:r w:rsidRPr="00A53D82">
              <w:t>Using plastic syringes packed with talc or starch to separate:</w:t>
            </w:r>
          </w:p>
          <w:p w14:paraId="4725A61C" w14:textId="77777777" w:rsidR="00A53D82" w:rsidRPr="00A53D82" w:rsidRDefault="00A53D82" w:rsidP="00A53D82">
            <w:pPr>
              <w:numPr>
                <w:ilvl w:val="0"/>
                <w:numId w:val="3"/>
              </w:numPr>
            </w:pPr>
            <w:r w:rsidRPr="00A53D82">
              <w:t>water soluble food dyes into their component constituents.</w:t>
            </w:r>
          </w:p>
          <w:p w14:paraId="0A62693A" w14:textId="77777777" w:rsidR="00A53D82" w:rsidRDefault="00A53D82" w:rsidP="00A53D82">
            <w:pPr>
              <w:numPr>
                <w:ilvl w:val="0"/>
                <w:numId w:val="3"/>
              </w:numPr>
            </w:pPr>
            <w:r w:rsidRPr="00A53D82">
              <w:t>Plant pigments into their components</w:t>
            </w:r>
            <w:r>
              <w:t>.</w:t>
            </w:r>
          </w:p>
          <w:p w14:paraId="4F5CD339" w14:textId="7EBE1FC5" w:rsidR="005929C6" w:rsidRDefault="005929C6" w:rsidP="005929C6"/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3CF07C" w:rsidR="00707692" w:rsidRPr="00CE2308" w:rsidRDefault="00707692" w:rsidP="000442C5"/>
        </w:tc>
      </w:tr>
    </w:tbl>
    <w:p w14:paraId="35C66601" w14:textId="77777777" w:rsidR="00185440" w:rsidRDefault="00D34EAC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E9D03" w14:textId="77777777" w:rsidR="0085247F" w:rsidRDefault="0085247F">
      <w:r>
        <w:separator/>
      </w:r>
    </w:p>
  </w:endnote>
  <w:endnote w:type="continuationSeparator" w:id="0">
    <w:p w14:paraId="4F786A78" w14:textId="77777777" w:rsidR="0085247F" w:rsidRDefault="008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2052" w14:textId="77777777" w:rsidR="0085247F" w:rsidRDefault="0085247F">
      <w:r>
        <w:separator/>
      </w:r>
    </w:p>
  </w:footnote>
  <w:footnote w:type="continuationSeparator" w:id="0">
    <w:p w14:paraId="1E1A18F1" w14:textId="77777777" w:rsidR="0085247F" w:rsidRDefault="0085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3D82"/>
    <w:rsid w:val="00A556DC"/>
    <w:rsid w:val="00A66774"/>
    <w:rsid w:val="00A77EBB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266</cp:revision>
  <dcterms:created xsi:type="dcterms:W3CDTF">2019-11-07T14:42:00Z</dcterms:created>
  <dcterms:modified xsi:type="dcterms:W3CDTF">2020-07-01T11:39:00Z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