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E147588" w:rsidR="00F4431D" w:rsidRDefault="00F36ACB" w:rsidP="00F4431D">
            <w:r>
              <w:t>Neutralisation Circles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F0EF7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69B6077" w14:textId="77777777" w:rsidR="00DF0EF7" w:rsidRDefault="00DF0EF7" w:rsidP="00DF0EF7">
            <w:r>
              <w:t>Hydrochloric acid is corrosive and produced corrosive fumes.</w:t>
            </w:r>
          </w:p>
          <w:p w14:paraId="31D07F30" w14:textId="77777777" w:rsidR="00DF0EF7" w:rsidRDefault="00DF0EF7" w:rsidP="00DF0EF7"/>
          <w:p w14:paraId="26AC12A1" w14:textId="77777777" w:rsidR="00DF0EF7" w:rsidRDefault="00DF0EF7" w:rsidP="00DF0EF7"/>
          <w:p w14:paraId="32537B30" w14:textId="77777777" w:rsidR="00DF0EF7" w:rsidRDefault="00DF0EF7" w:rsidP="00DF0EF7">
            <w:r>
              <w:t>0.1 M Hydrochloric acid is of low hazard</w:t>
            </w:r>
          </w:p>
          <w:p w14:paraId="38B5F1B1" w14:textId="34648708" w:rsidR="00DF0EF7" w:rsidRDefault="00DF0EF7" w:rsidP="00DF0EF7"/>
        </w:tc>
        <w:tc>
          <w:tcPr>
            <w:tcW w:w="3118" w:type="dxa"/>
          </w:tcPr>
          <w:p w14:paraId="47A9ABF7" w14:textId="77777777" w:rsidR="00DF0EF7" w:rsidRDefault="00DF0EF7" w:rsidP="00DF0EF7">
            <w:r>
              <w:t xml:space="preserve">Technician when preparing solutions. </w:t>
            </w:r>
          </w:p>
          <w:p w14:paraId="5337002A" w14:textId="77777777" w:rsidR="00DF0EF7" w:rsidRDefault="00DF0EF7" w:rsidP="00DF0EF7"/>
          <w:p w14:paraId="000E3882" w14:textId="77777777" w:rsidR="00DF0EF7" w:rsidRDefault="00DF0EF7" w:rsidP="00DF0EF7"/>
          <w:p w14:paraId="3C9A8042" w14:textId="77777777" w:rsidR="00DF0EF7" w:rsidRDefault="00DF0EF7" w:rsidP="00DF0EF7"/>
          <w:p w14:paraId="0E374430" w14:textId="77777777" w:rsidR="00DF0EF7" w:rsidRDefault="00DF0EF7" w:rsidP="00DF0EF7"/>
          <w:p w14:paraId="793FAF3D" w14:textId="77777777" w:rsidR="00DF0EF7" w:rsidRDefault="00DF0EF7" w:rsidP="00DF0EF7"/>
          <w:p w14:paraId="3705D949" w14:textId="40374286" w:rsidR="00DF0EF7" w:rsidRDefault="00DF0EF7" w:rsidP="00DF0EF7"/>
        </w:tc>
        <w:tc>
          <w:tcPr>
            <w:tcW w:w="4649" w:type="dxa"/>
          </w:tcPr>
          <w:p w14:paraId="1B32B425" w14:textId="77777777" w:rsidR="00DF0EF7" w:rsidRDefault="00DF0EF7" w:rsidP="00DF0EF7">
            <w:r>
              <w:t>Wear gloves and goggles (BS EN166 3). Work in a well-ventilated space or a fume cupboard</w:t>
            </w:r>
          </w:p>
          <w:p w14:paraId="0335A206" w14:textId="77777777" w:rsidR="00DF0EF7" w:rsidRDefault="00DF0EF7" w:rsidP="00DF0EF7"/>
          <w:p w14:paraId="3B956498" w14:textId="77777777" w:rsidR="00DF0EF7" w:rsidRDefault="00DF0EF7" w:rsidP="00DF0EF7"/>
          <w:p w14:paraId="766D9205" w14:textId="63043B92" w:rsidR="00DF0EF7" w:rsidRDefault="00DF0EF7" w:rsidP="00DF0EF7"/>
        </w:tc>
        <w:tc>
          <w:tcPr>
            <w:tcW w:w="993" w:type="dxa"/>
          </w:tcPr>
          <w:p w14:paraId="6487B51D" w14:textId="77777777" w:rsidR="00DF0EF7" w:rsidRDefault="00DF0EF7" w:rsidP="00DF0EF7"/>
        </w:tc>
        <w:tc>
          <w:tcPr>
            <w:tcW w:w="850" w:type="dxa"/>
            <w:gridSpan w:val="2"/>
          </w:tcPr>
          <w:p w14:paraId="453BF792" w14:textId="77777777" w:rsidR="00DF0EF7" w:rsidRDefault="00DF0EF7" w:rsidP="00DF0EF7"/>
        </w:tc>
        <w:tc>
          <w:tcPr>
            <w:tcW w:w="992" w:type="dxa"/>
            <w:gridSpan w:val="2"/>
          </w:tcPr>
          <w:p w14:paraId="2895744E" w14:textId="77777777" w:rsidR="00DF0EF7" w:rsidRDefault="00DF0EF7" w:rsidP="00DF0EF7"/>
        </w:tc>
      </w:tr>
      <w:tr w:rsidR="00DF0EF7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D40FFB3" w14:textId="77777777" w:rsidR="00DF0EF7" w:rsidRDefault="00DF0EF7" w:rsidP="00DF0EF7">
            <w:r>
              <w:t>Sodium hydroxide is highly corrosive.</w:t>
            </w:r>
          </w:p>
          <w:p w14:paraId="719E56C2" w14:textId="77777777" w:rsidR="00DF0EF7" w:rsidRDefault="00DF0EF7" w:rsidP="00DF0EF7"/>
          <w:p w14:paraId="5EC61687" w14:textId="62733D7F" w:rsidR="00DF0EF7" w:rsidRDefault="00DF0EF7" w:rsidP="00DF0EF7">
            <w:r>
              <w:t>0.1M Sodium hydroxide solution is a skin/eye irritant</w:t>
            </w:r>
          </w:p>
        </w:tc>
        <w:tc>
          <w:tcPr>
            <w:tcW w:w="3118" w:type="dxa"/>
          </w:tcPr>
          <w:p w14:paraId="7A0B1610" w14:textId="77777777" w:rsidR="00DF0EF7" w:rsidRDefault="00DF0EF7" w:rsidP="00DF0EF7">
            <w:r>
              <w:t>Technician while preparing solution.</w:t>
            </w:r>
          </w:p>
          <w:p w14:paraId="165A575B" w14:textId="77777777" w:rsidR="00DF0EF7" w:rsidRDefault="00DF0EF7" w:rsidP="00DF0EF7"/>
          <w:p w14:paraId="22D5F522" w14:textId="77777777" w:rsidR="00DF0EF7" w:rsidRDefault="00DF0EF7" w:rsidP="00DF0EF7">
            <w:r>
              <w:t>Demonstrator / audience during demonstration.</w:t>
            </w:r>
          </w:p>
          <w:p w14:paraId="705B2310" w14:textId="178B18BC" w:rsidR="00DF0EF7" w:rsidRDefault="00DF0EF7" w:rsidP="00DF0EF7"/>
        </w:tc>
        <w:tc>
          <w:tcPr>
            <w:tcW w:w="4649" w:type="dxa"/>
          </w:tcPr>
          <w:p w14:paraId="0529E03D" w14:textId="77777777" w:rsidR="00DF0EF7" w:rsidRDefault="00DF0EF7" w:rsidP="00DF0EF7">
            <w:r>
              <w:t>Wear gloves and goggles (BS EN166 3).</w:t>
            </w:r>
          </w:p>
          <w:p w14:paraId="328C3131" w14:textId="77777777" w:rsidR="00DF0EF7" w:rsidRDefault="00DF0EF7" w:rsidP="00DF0EF7"/>
          <w:p w14:paraId="619EA115" w14:textId="77777777" w:rsidR="00134365" w:rsidRDefault="00134365" w:rsidP="00DF0EF7"/>
          <w:p w14:paraId="735D1DD6" w14:textId="62F4BA5E" w:rsidR="00DF0EF7" w:rsidRDefault="00DF0EF7" w:rsidP="00DF0EF7">
            <w:r>
              <w:t>Wear eye protection and gloves if required.</w:t>
            </w:r>
          </w:p>
        </w:tc>
        <w:tc>
          <w:tcPr>
            <w:tcW w:w="993" w:type="dxa"/>
          </w:tcPr>
          <w:p w14:paraId="564E92DA" w14:textId="77777777" w:rsidR="00DF0EF7" w:rsidRDefault="00DF0EF7" w:rsidP="00DF0EF7"/>
        </w:tc>
        <w:tc>
          <w:tcPr>
            <w:tcW w:w="850" w:type="dxa"/>
            <w:gridSpan w:val="2"/>
          </w:tcPr>
          <w:p w14:paraId="1F6495A1" w14:textId="77777777" w:rsidR="00DF0EF7" w:rsidRDefault="00DF0EF7" w:rsidP="00DF0EF7"/>
        </w:tc>
        <w:tc>
          <w:tcPr>
            <w:tcW w:w="992" w:type="dxa"/>
            <w:gridSpan w:val="2"/>
          </w:tcPr>
          <w:p w14:paraId="70CD128F" w14:textId="77777777" w:rsidR="00DF0EF7" w:rsidRDefault="00DF0EF7" w:rsidP="00DF0EF7"/>
        </w:tc>
      </w:tr>
      <w:tr w:rsidR="00DF0EF7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0F50042" w14:textId="77777777" w:rsidR="00DF0EF7" w:rsidRDefault="00DF0EF7" w:rsidP="00DF0EF7">
            <w:r w:rsidRPr="009D111E">
              <w:t>Universal indicator is flammable.</w:t>
            </w:r>
          </w:p>
          <w:p w14:paraId="5879EF4B" w14:textId="7100037C" w:rsidR="00DF0EF7" w:rsidRDefault="00DF0EF7" w:rsidP="00DF0EF7"/>
        </w:tc>
        <w:tc>
          <w:tcPr>
            <w:tcW w:w="3118" w:type="dxa"/>
          </w:tcPr>
          <w:p w14:paraId="4217B859" w14:textId="77777777" w:rsidR="00DF0EF7" w:rsidRDefault="00DF0EF7" w:rsidP="00DF0EF7">
            <w:r>
              <w:t>Demonstrator / audience during demonstration by ignition</w:t>
            </w:r>
          </w:p>
          <w:p w14:paraId="58DDFD0A" w14:textId="5FB655A2" w:rsidR="00DF0EF7" w:rsidRDefault="00DF0EF7" w:rsidP="00DF0EF7"/>
        </w:tc>
        <w:tc>
          <w:tcPr>
            <w:tcW w:w="4649" w:type="dxa"/>
          </w:tcPr>
          <w:p w14:paraId="2307F60A" w14:textId="77777777" w:rsidR="00DF0EF7" w:rsidRDefault="00DF0EF7" w:rsidP="00DF0EF7">
            <w:r>
              <w:t>Keep away from sources of ignition.</w:t>
            </w:r>
          </w:p>
          <w:p w14:paraId="57415EF2" w14:textId="6946E46F" w:rsidR="00DF0EF7" w:rsidRDefault="00DF0EF7" w:rsidP="00DF0EF7"/>
        </w:tc>
        <w:tc>
          <w:tcPr>
            <w:tcW w:w="993" w:type="dxa"/>
          </w:tcPr>
          <w:p w14:paraId="01E43C7D" w14:textId="77777777" w:rsidR="00DF0EF7" w:rsidRDefault="00DF0EF7" w:rsidP="00DF0EF7"/>
        </w:tc>
        <w:tc>
          <w:tcPr>
            <w:tcW w:w="850" w:type="dxa"/>
            <w:gridSpan w:val="2"/>
          </w:tcPr>
          <w:p w14:paraId="2BF14155" w14:textId="77777777" w:rsidR="00DF0EF7" w:rsidRDefault="00DF0EF7" w:rsidP="00DF0EF7"/>
        </w:tc>
        <w:tc>
          <w:tcPr>
            <w:tcW w:w="992" w:type="dxa"/>
            <w:gridSpan w:val="2"/>
          </w:tcPr>
          <w:p w14:paraId="61641D04" w14:textId="77777777" w:rsidR="00DF0EF7" w:rsidRDefault="00DF0EF7" w:rsidP="00DF0EF7"/>
        </w:tc>
      </w:tr>
      <w:tr w:rsidR="00DF0EF7" w14:paraId="71D597F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040E864" w14:textId="0C8FD0AB" w:rsidR="00DF0EF7" w:rsidRDefault="00DF0EF7" w:rsidP="00DF0EF7"/>
        </w:tc>
        <w:tc>
          <w:tcPr>
            <w:tcW w:w="3118" w:type="dxa"/>
          </w:tcPr>
          <w:p w14:paraId="41EF075C" w14:textId="1EBE7B60" w:rsidR="00DF0EF7" w:rsidRDefault="00DF0EF7" w:rsidP="00DF0EF7"/>
        </w:tc>
        <w:tc>
          <w:tcPr>
            <w:tcW w:w="4649" w:type="dxa"/>
          </w:tcPr>
          <w:p w14:paraId="5AB155D5" w14:textId="2892B1DF" w:rsidR="00DF0EF7" w:rsidRDefault="00DF0EF7" w:rsidP="00DF0EF7"/>
        </w:tc>
        <w:tc>
          <w:tcPr>
            <w:tcW w:w="993" w:type="dxa"/>
          </w:tcPr>
          <w:p w14:paraId="6036C2C4" w14:textId="77777777" w:rsidR="00DF0EF7" w:rsidRDefault="00DF0EF7" w:rsidP="00DF0EF7"/>
        </w:tc>
        <w:tc>
          <w:tcPr>
            <w:tcW w:w="850" w:type="dxa"/>
            <w:gridSpan w:val="2"/>
          </w:tcPr>
          <w:p w14:paraId="2FDAB2BE" w14:textId="77777777" w:rsidR="00DF0EF7" w:rsidRDefault="00DF0EF7" w:rsidP="00DF0EF7"/>
        </w:tc>
        <w:tc>
          <w:tcPr>
            <w:tcW w:w="992" w:type="dxa"/>
            <w:gridSpan w:val="2"/>
          </w:tcPr>
          <w:p w14:paraId="7407FF2F" w14:textId="77777777" w:rsidR="00DF0EF7" w:rsidRDefault="00DF0EF7" w:rsidP="00DF0EF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7D6AC518" w14:textId="77777777" w:rsidR="00112D78" w:rsidRPr="00BC15C4" w:rsidRDefault="00112D78" w:rsidP="00112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Pupils allow acid and alkali to diffuse towards each other on filter paper. Where they meet, neutralisations will occur. This can be shown by adding universal indicator</w:t>
            </w:r>
            <w:r w:rsidRPr="00BC15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5CD339" w14:textId="63186807" w:rsidR="00AF383F" w:rsidRDefault="00AF383F" w:rsidP="005030EB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5C66FEB8" w14:textId="77777777" w:rsidR="00134365" w:rsidRPr="00EC6DA8" w:rsidRDefault="00134365" w:rsidP="00134365">
            <w:r w:rsidRPr="00EC6DA8">
              <w:t xml:space="preserve">Disposal – </w:t>
            </w:r>
            <w:r>
              <w:t>The filter paper can go in the domestic refuse.</w:t>
            </w:r>
          </w:p>
          <w:p w14:paraId="4EE96A39" w14:textId="02B7B352" w:rsidR="00B73857" w:rsidRPr="006C25FB" w:rsidRDefault="00B73857" w:rsidP="00AE6B09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4C2905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A6E5" w14:textId="77777777" w:rsidR="004C2905" w:rsidRDefault="004C2905">
      <w:r>
        <w:separator/>
      </w:r>
    </w:p>
  </w:endnote>
  <w:endnote w:type="continuationSeparator" w:id="0">
    <w:p w14:paraId="1638952F" w14:textId="77777777" w:rsidR="004C2905" w:rsidRDefault="004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1107" w14:textId="77777777" w:rsidR="004C2905" w:rsidRDefault="004C2905">
      <w:r>
        <w:separator/>
      </w:r>
    </w:p>
  </w:footnote>
  <w:footnote w:type="continuationSeparator" w:id="0">
    <w:p w14:paraId="0CE32D3F" w14:textId="77777777" w:rsidR="004C2905" w:rsidRDefault="004C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426F1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168</cp:revision>
  <dcterms:created xsi:type="dcterms:W3CDTF">2019-11-07T14:42:00Z</dcterms:created>
  <dcterms:modified xsi:type="dcterms:W3CDTF">2020-07-01T08:22:00Z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