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7ACE" w14:textId="77777777" w:rsidR="00F62E7A" w:rsidRDefault="00F62E7A" w:rsidP="00F62E7A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F9B1AC9" w14:textId="77777777" w:rsidR="00F62E7A" w:rsidRDefault="00F62E7A" w:rsidP="00F62E7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C5F64B8" w14:textId="77777777" w:rsidR="00F62E7A" w:rsidRDefault="00F62E7A" w:rsidP="00F62E7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A79634" w14:textId="77777777" w:rsidR="00F62E7A" w:rsidRPr="00BE48E3" w:rsidRDefault="00F62E7A" w:rsidP="00F62E7A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4239F493" w14:textId="77777777" w:rsidR="00F62E7A" w:rsidRDefault="00F62E7A" w:rsidP="00F62E7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6A537ACE" w14:textId="77777777" w:rsidR="00F62E7A" w:rsidRDefault="00F62E7A" w:rsidP="00F62E7A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F9B1AC9" w14:textId="77777777" w:rsidR="00F62E7A" w:rsidRDefault="00F62E7A" w:rsidP="00F62E7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C5F64B8" w14:textId="77777777" w:rsidR="00F62E7A" w:rsidRDefault="00F62E7A" w:rsidP="00F62E7A">
                      <w:pPr>
                        <w:rPr>
                          <w:sz w:val="24"/>
                        </w:rPr>
                      </w:pPr>
                    </w:p>
                    <w:p w14:paraId="12A79634" w14:textId="77777777" w:rsidR="00F62E7A" w:rsidRPr="00BE48E3" w:rsidRDefault="00F62E7A" w:rsidP="00F62E7A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4239F493" w14:textId="77777777" w:rsidR="00F62E7A" w:rsidRDefault="00F62E7A" w:rsidP="00F62E7A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5BFE2191" w:rsidR="00AF383F" w:rsidRDefault="00900C1C" w:rsidP="00FA0129">
            <w:r>
              <w:t>Foo</w:t>
            </w:r>
            <w:r w:rsidR="00971D95">
              <w:t>d</w:t>
            </w:r>
            <w:r>
              <w:t xml:space="preserve"> forensics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1382A37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900C1C">
              <w:t>18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5783"/>
        <w:gridCol w:w="993"/>
        <w:gridCol w:w="141"/>
        <w:gridCol w:w="709"/>
        <w:gridCol w:w="284"/>
        <w:gridCol w:w="708"/>
      </w:tblGrid>
      <w:tr w:rsidR="00B546C0" w14:paraId="309487F1" w14:textId="77777777" w:rsidTr="00B546C0">
        <w:trPr>
          <w:tblHeader/>
        </w:trPr>
        <w:tc>
          <w:tcPr>
            <w:tcW w:w="3114" w:type="dxa"/>
            <w:shd w:val="clear" w:color="auto" w:fill="E36C0A" w:themeFill="accent6" w:themeFillShade="BF"/>
          </w:tcPr>
          <w:p w14:paraId="6DD83B19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1B60297E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24808B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A64300F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546C0" w14:paraId="3DDD0DB1" w14:textId="77777777" w:rsidTr="00B546C0">
        <w:trPr>
          <w:tblHeader/>
        </w:trPr>
        <w:tc>
          <w:tcPr>
            <w:tcW w:w="3114" w:type="dxa"/>
            <w:vMerge w:val="restart"/>
            <w:shd w:val="clear" w:color="auto" w:fill="FABF8F" w:themeFill="accent6" w:themeFillTint="99"/>
          </w:tcPr>
          <w:p w14:paraId="4D2FEFE2" w14:textId="77777777" w:rsidR="00B546C0" w:rsidRDefault="00B546C0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31287F2" w14:textId="77777777" w:rsidR="00B546C0" w:rsidRDefault="00B546C0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8F61665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3C60578" w14:textId="77777777" w:rsidR="00B546C0" w:rsidRPr="00B22648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6ECCB232" w14:textId="77777777" w:rsidR="00B546C0" w:rsidRPr="00B22648" w:rsidRDefault="00B546C0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546C0" w14:paraId="02D4A685" w14:textId="77777777" w:rsidTr="00B546C0">
        <w:trPr>
          <w:trHeight w:val="344"/>
        </w:trPr>
        <w:tc>
          <w:tcPr>
            <w:tcW w:w="3114" w:type="dxa"/>
            <w:vMerge/>
            <w:shd w:val="clear" w:color="auto" w:fill="FABF8F" w:themeFill="accent6" w:themeFillTint="99"/>
          </w:tcPr>
          <w:p w14:paraId="64631DEF" w14:textId="77777777" w:rsidR="00B546C0" w:rsidRDefault="00B546C0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49804379" w14:textId="77777777" w:rsidR="00B546C0" w:rsidRDefault="00B546C0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58A95724" w14:textId="77777777" w:rsidR="00B546C0" w:rsidRDefault="00B546C0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380E647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330F28B5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799656B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546C0" w14:paraId="7F555C9D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60FE38C8" w14:textId="20689B5D" w:rsidR="00B546C0" w:rsidRDefault="00900C1C" w:rsidP="0033647C">
            <w:r>
              <w:t xml:space="preserve">Tetrabutylammonium phosphate </w:t>
            </w:r>
            <w:r w:rsidR="007938AF">
              <w:t xml:space="preserve">is </w:t>
            </w:r>
            <w:r w:rsidR="000A79E3">
              <w:t>harmful if swallowed and is corrosive to</w:t>
            </w:r>
            <w:r w:rsidR="007938AF">
              <w:t xml:space="preserve"> skin</w:t>
            </w:r>
            <w:r w:rsidR="000A79E3">
              <w:t xml:space="preserve"> &amp; eyes.</w:t>
            </w:r>
          </w:p>
          <w:p w14:paraId="7516ACEF" w14:textId="77777777" w:rsidR="007938AF" w:rsidRDefault="007938AF" w:rsidP="0033647C"/>
          <w:p w14:paraId="120BA85F" w14:textId="372CC7B7" w:rsidR="007938AF" w:rsidRDefault="007938AF" w:rsidP="0033647C">
            <w:r>
              <w:t>The solutions are of no significant hazard</w:t>
            </w:r>
          </w:p>
        </w:tc>
        <w:tc>
          <w:tcPr>
            <w:tcW w:w="2551" w:type="dxa"/>
          </w:tcPr>
          <w:p w14:paraId="5AD59421" w14:textId="087A1125" w:rsidR="00B546C0" w:rsidRDefault="00B546C0" w:rsidP="0033647C">
            <w:r>
              <w:t>Technicians by spillage and splashing during preparation.</w:t>
            </w:r>
          </w:p>
          <w:p w14:paraId="4EA0991E" w14:textId="77777777" w:rsidR="00B546C0" w:rsidRDefault="00B546C0" w:rsidP="0033647C"/>
          <w:p w14:paraId="6446FE21" w14:textId="4BF68568" w:rsidR="00B546C0" w:rsidRDefault="00B546C0" w:rsidP="0033647C"/>
        </w:tc>
        <w:tc>
          <w:tcPr>
            <w:tcW w:w="5783" w:type="dxa"/>
          </w:tcPr>
          <w:p w14:paraId="3FF3F68E" w14:textId="2B13DFA4" w:rsidR="00B546C0" w:rsidRDefault="00B546C0" w:rsidP="0033647C">
            <w:r>
              <w:t xml:space="preserve">Wear </w:t>
            </w:r>
            <w:r w:rsidR="000A79E3">
              <w:t>goggles (EN 166 3)</w:t>
            </w:r>
            <w:r>
              <w:t xml:space="preserve"> </w:t>
            </w:r>
            <w:r w:rsidR="007938AF">
              <w:t>and consider gloves</w:t>
            </w:r>
            <w:r>
              <w:t>.</w:t>
            </w:r>
          </w:p>
        </w:tc>
        <w:tc>
          <w:tcPr>
            <w:tcW w:w="993" w:type="dxa"/>
          </w:tcPr>
          <w:p w14:paraId="0D466C2C" w14:textId="77777777" w:rsidR="00B546C0" w:rsidRDefault="00B546C0" w:rsidP="0033647C"/>
        </w:tc>
        <w:tc>
          <w:tcPr>
            <w:tcW w:w="850" w:type="dxa"/>
            <w:gridSpan w:val="2"/>
          </w:tcPr>
          <w:p w14:paraId="61B08B81" w14:textId="77777777" w:rsidR="00B546C0" w:rsidRDefault="00B546C0" w:rsidP="0033647C"/>
        </w:tc>
        <w:tc>
          <w:tcPr>
            <w:tcW w:w="992" w:type="dxa"/>
            <w:gridSpan w:val="2"/>
          </w:tcPr>
          <w:p w14:paraId="4CE4C48E" w14:textId="77777777" w:rsidR="00B546C0" w:rsidRDefault="00B546C0" w:rsidP="0033647C"/>
        </w:tc>
      </w:tr>
      <w:tr w:rsidR="007938AF" w14:paraId="22BFB28D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457B0307" w14:textId="174A0F4C" w:rsidR="007938AF" w:rsidRDefault="00611060" w:rsidP="0033647C">
            <w:r>
              <w:t>Ethanol is highly flammable</w:t>
            </w:r>
          </w:p>
        </w:tc>
        <w:tc>
          <w:tcPr>
            <w:tcW w:w="2551" w:type="dxa"/>
          </w:tcPr>
          <w:p w14:paraId="1B2FF31F" w14:textId="30BBB369" w:rsidR="007938AF" w:rsidRDefault="00611060" w:rsidP="0033647C">
            <w:r>
              <w:t>Pupils teachers by fire during extraction</w:t>
            </w:r>
          </w:p>
        </w:tc>
        <w:tc>
          <w:tcPr>
            <w:tcW w:w="5783" w:type="dxa"/>
          </w:tcPr>
          <w:p w14:paraId="198E9BFE" w14:textId="092C33CE" w:rsidR="007938AF" w:rsidRDefault="00611060" w:rsidP="0033647C">
            <w:r>
              <w:t>Keep well away from any sources of ignition.</w:t>
            </w:r>
          </w:p>
        </w:tc>
        <w:tc>
          <w:tcPr>
            <w:tcW w:w="993" w:type="dxa"/>
          </w:tcPr>
          <w:p w14:paraId="0F032DCD" w14:textId="77777777" w:rsidR="007938AF" w:rsidRDefault="007938AF" w:rsidP="0033647C"/>
        </w:tc>
        <w:tc>
          <w:tcPr>
            <w:tcW w:w="850" w:type="dxa"/>
            <w:gridSpan w:val="2"/>
          </w:tcPr>
          <w:p w14:paraId="0800D2BD" w14:textId="77777777" w:rsidR="007938AF" w:rsidRDefault="007938AF" w:rsidP="0033647C"/>
        </w:tc>
        <w:tc>
          <w:tcPr>
            <w:tcW w:w="992" w:type="dxa"/>
            <w:gridSpan w:val="2"/>
          </w:tcPr>
          <w:p w14:paraId="22A15828" w14:textId="77777777" w:rsidR="007938AF" w:rsidRDefault="007938AF" w:rsidP="0033647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28C0BFEE" w:rsidR="00AF383F" w:rsidRDefault="000E3CF4" w:rsidP="005718D0">
            <w:r w:rsidRPr="000E3CF4"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Pr="000E3CF4">
              <w:rPr>
                <w:rFonts w:ascii="Arial" w:hAnsi="Arial" w:cs="Arial"/>
                <w:shd w:val="clear" w:color="auto" w:fill="FFFFFF"/>
              </w:rPr>
              <w:t xml:space="preserve">experiment </w:t>
            </w:r>
            <w:r w:rsidRPr="000E3CF4">
              <w:rPr>
                <w:rFonts w:ascii="Arial" w:hAnsi="Arial" w:cs="Arial"/>
                <w:shd w:val="clear" w:color="auto" w:fill="FFFFFF"/>
              </w:rPr>
              <w:t xml:space="preserve">uses Solid Phase Extraction (SPE) cartridges to extract the </w:t>
            </w:r>
            <w:proofErr w:type="spellStart"/>
            <w:r w:rsidRPr="000E3CF4">
              <w:rPr>
                <w:rFonts w:ascii="Arial" w:hAnsi="Arial" w:cs="Arial"/>
                <w:shd w:val="clear" w:color="auto" w:fill="FFFFFF"/>
              </w:rPr>
              <w:t>colouring</w:t>
            </w:r>
            <w:proofErr w:type="spellEnd"/>
            <w:r w:rsidRPr="000E3CF4">
              <w:rPr>
                <w:rFonts w:ascii="Arial" w:hAnsi="Arial" w:cs="Arial"/>
                <w:shd w:val="clear" w:color="auto" w:fill="FFFFFF"/>
              </w:rPr>
              <w:t xml:space="preserve"> from soft drinks which can then be eluted with a smaller volume of a different solvent, thus being concentrated enough for analysis by paper chromatography or TLC.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48A4E0CE" w:rsidR="00AF383F" w:rsidRDefault="00971D95" w:rsidP="00FA0129">
            <w:r>
              <w:t xml:space="preserve">Any tetrabutylammonium compound will work – the </w:t>
            </w:r>
            <w:proofErr w:type="spellStart"/>
            <w:r>
              <w:t>bisulphite</w:t>
            </w:r>
            <w:proofErr w:type="spellEnd"/>
            <w:r>
              <w:t xml:space="preserve"> is simply the cheapest.</w:t>
            </w:r>
          </w:p>
        </w:tc>
      </w:tr>
    </w:tbl>
    <w:p w14:paraId="35C66601" w14:textId="77777777" w:rsidR="00185440" w:rsidRDefault="00971D95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2593" w14:textId="77777777" w:rsidR="00CD64FF" w:rsidRDefault="0053768A">
      <w:r>
        <w:separator/>
      </w:r>
    </w:p>
  </w:endnote>
  <w:endnote w:type="continuationSeparator" w:id="0">
    <w:p w14:paraId="2D7EC39B" w14:textId="77777777" w:rsidR="00CD64FF" w:rsidRDefault="005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C1EF" w14:textId="77777777" w:rsidR="00CD64FF" w:rsidRDefault="0053768A">
      <w:r>
        <w:separator/>
      </w:r>
    </w:p>
  </w:footnote>
  <w:footnote w:type="continuationSeparator" w:id="0">
    <w:p w14:paraId="09019F3C" w14:textId="77777777" w:rsidR="00CD64FF" w:rsidRDefault="0053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A79E3"/>
    <w:rsid w:val="000E3CF4"/>
    <w:rsid w:val="00191634"/>
    <w:rsid w:val="001D1C70"/>
    <w:rsid w:val="00283111"/>
    <w:rsid w:val="00297908"/>
    <w:rsid w:val="002D5CE4"/>
    <w:rsid w:val="0033647C"/>
    <w:rsid w:val="00367383"/>
    <w:rsid w:val="00393E7C"/>
    <w:rsid w:val="003F3EA1"/>
    <w:rsid w:val="00480E95"/>
    <w:rsid w:val="004B4563"/>
    <w:rsid w:val="00504E8C"/>
    <w:rsid w:val="0053768A"/>
    <w:rsid w:val="005718D0"/>
    <w:rsid w:val="00611060"/>
    <w:rsid w:val="006E27A3"/>
    <w:rsid w:val="00753834"/>
    <w:rsid w:val="007938AF"/>
    <w:rsid w:val="00900C1C"/>
    <w:rsid w:val="00921FAF"/>
    <w:rsid w:val="009468D1"/>
    <w:rsid w:val="009601EF"/>
    <w:rsid w:val="00971D95"/>
    <w:rsid w:val="009D6DC6"/>
    <w:rsid w:val="00AF383F"/>
    <w:rsid w:val="00B016A8"/>
    <w:rsid w:val="00B32CCC"/>
    <w:rsid w:val="00B546C0"/>
    <w:rsid w:val="00BA3643"/>
    <w:rsid w:val="00CD64FF"/>
    <w:rsid w:val="00D24C31"/>
    <w:rsid w:val="00D44875"/>
    <w:rsid w:val="00DB7540"/>
    <w:rsid w:val="00E81178"/>
    <w:rsid w:val="00E82E1C"/>
    <w:rsid w:val="00EB7C10"/>
    <w:rsid w:val="00F2050C"/>
    <w:rsid w:val="00F31A31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B5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C0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32</cp:revision>
  <dcterms:created xsi:type="dcterms:W3CDTF">2019-11-07T14:42:00Z</dcterms:created>
  <dcterms:modified xsi:type="dcterms:W3CDTF">2020-11-24T16:01:00Z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