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4BF77" w14:textId="77777777" w:rsidR="005920EB" w:rsidRDefault="005920EB" w:rsidP="005920E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November 2009)</w:t>
                            </w:r>
                          </w:p>
                          <w:p w14:paraId="32B20F60" w14:textId="77777777" w:rsidR="005920EB" w:rsidRDefault="005920EB" w:rsidP="005920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 ‘5 steps to risk assessment’) </w:t>
                            </w:r>
                          </w:p>
                          <w:p w14:paraId="740492DD" w14:textId="77777777" w:rsidR="005920EB" w:rsidRDefault="005920EB" w:rsidP="005920E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8322F1" w14:textId="77777777" w:rsidR="005920EB" w:rsidRPr="00BE48E3" w:rsidRDefault="005920EB" w:rsidP="005920EB">
                            <w:r w:rsidRPr="00BE48E3">
                              <w:t>2 Pitreavie Court, South Pitreavie Business Park, Dunfermline KY11 8UB</w:t>
                            </w:r>
                          </w:p>
                          <w:p w14:paraId="37E05EBA" w14:textId="77777777" w:rsidR="005920EB" w:rsidRDefault="005920EB" w:rsidP="005920E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 fax : 01383 842793</w:t>
                            </w:r>
                          </w:p>
                          <w:p w14:paraId="359EE40E" w14:textId="77777777" w:rsidR="005920EB" w:rsidRDefault="005920EB" w:rsidP="005920E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e-mail 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sts@sserc.org.uk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4F84BF77" w14:textId="77777777" w:rsidR="005920EB" w:rsidRDefault="005920EB" w:rsidP="005920E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November 2009)</w:t>
                      </w:r>
                    </w:p>
                    <w:p w14:paraId="32B20F60" w14:textId="77777777" w:rsidR="005920EB" w:rsidRDefault="005920EB" w:rsidP="005920E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 ‘5 steps to risk assessment’) </w:t>
                      </w:r>
                    </w:p>
                    <w:p w14:paraId="740492DD" w14:textId="77777777" w:rsidR="005920EB" w:rsidRDefault="005920EB" w:rsidP="005920EB">
                      <w:pPr>
                        <w:rPr>
                          <w:sz w:val="24"/>
                        </w:rPr>
                      </w:pPr>
                    </w:p>
                    <w:p w14:paraId="6E8322F1" w14:textId="77777777" w:rsidR="005920EB" w:rsidRPr="00BE48E3" w:rsidRDefault="005920EB" w:rsidP="005920EB">
                      <w:r w:rsidRPr="00BE48E3">
                        <w:t>2 Pitreavie Court, South Pitreavie Business Park, Dunfermline KY11 8UB</w:t>
                      </w:r>
                    </w:p>
                    <w:p w14:paraId="37E05EBA" w14:textId="77777777" w:rsidR="005920EB" w:rsidRDefault="005920EB" w:rsidP="005920E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 fax : 01383 842793</w:t>
                      </w:r>
                    </w:p>
                    <w:p w14:paraId="359EE40E" w14:textId="77777777" w:rsidR="005920EB" w:rsidRDefault="005920EB" w:rsidP="005920E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e-mail : </w:t>
                      </w:r>
                      <w:hyperlink r:id="rId11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sts@sserc.org.uk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35943415" w:rsidR="00AF383F" w:rsidRDefault="00E81178" w:rsidP="00FA0129">
            <w:r>
              <w:t>Fire Writing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0D284B16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J</w:t>
            </w:r>
            <w:r w:rsidR="00E81178">
              <w:t>anuary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5783"/>
        <w:gridCol w:w="993"/>
        <w:gridCol w:w="141"/>
        <w:gridCol w:w="709"/>
        <w:gridCol w:w="284"/>
        <w:gridCol w:w="708"/>
      </w:tblGrid>
      <w:tr w:rsidR="00DD2FCC" w14:paraId="268E6AC2" w14:textId="77777777" w:rsidTr="00DD2FCC">
        <w:trPr>
          <w:tblHeader/>
        </w:trPr>
        <w:tc>
          <w:tcPr>
            <w:tcW w:w="3114" w:type="dxa"/>
            <w:shd w:val="clear" w:color="auto" w:fill="E36C0A" w:themeFill="accent6" w:themeFillShade="BF"/>
          </w:tcPr>
          <w:p w14:paraId="191EEF6F" w14:textId="77777777" w:rsidR="00DD2FCC" w:rsidRDefault="00DD2FC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52D42CEC" w14:textId="77777777" w:rsidR="00DD2FCC" w:rsidRDefault="00DD2FC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30CC2B08" w14:textId="77777777" w:rsidR="00DD2FCC" w:rsidRDefault="00DD2FC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239BAED2" w14:textId="77777777" w:rsidR="00DD2FCC" w:rsidRDefault="00DD2FC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DD2FCC" w14:paraId="4BB7E712" w14:textId="77777777" w:rsidTr="00DD2FCC">
        <w:trPr>
          <w:tblHeader/>
        </w:trPr>
        <w:tc>
          <w:tcPr>
            <w:tcW w:w="3114" w:type="dxa"/>
            <w:vMerge w:val="restart"/>
            <w:shd w:val="clear" w:color="auto" w:fill="FABF8F" w:themeFill="accent6" w:themeFillTint="99"/>
          </w:tcPr>
          <w:p w14:paraId="40A25E5B" w14:textId="77777777" w:rsidR="00DD2FCC" w:rsidRDefault="00DD2FCC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300AA6A5" w14:textId="77777777" w:rsidR="00DD2FCC" w:rsidRDefault="00DD2FCC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23A7DCC3" w14:textId="77777777" w:rsidR="00DD2FCC" w:rsidRDefault="00DD2FC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9CCEFFD" w14:textId="77777777" w:rsidR="00DD2FCC" w:rsidRPr="00B22648" w:rsidRDefault="00DD2FC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461FC43B" w14:textId="77777777" w:rsidR="00DD2FCC" w:rsidRPr="00B22648" w:rsidRDefault="00DD2FCC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DD2FCC" w14:paraId="323ECC4E" w14:textId="77777777" w:rsidTr="00DD2FCC">
        <w:trPr>
          <w:trHeight w:val="344"/>
        </w:trPr>
        <w:tc>
          <w:tcPr>
            <w:tcW w:w="3114" w:type="dxa"/>
            <w:vMerge/>
            <w:shd w:val="clear" w:color="auto" w:fill="FABF8F" w:themeFill="accent6" w:themeFillTint="99"/>
          </w:tcPr>
          <w:p w14:paraId="69287CFF" w14:textId="77777777" w:rsidR="00DD2FCC" w:rsidRDefault="00DD2FCC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51502C36" w14:textId="77777777" w:rsidR="00DD2FCC" w:rsidRDefault="00DD2FCC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0BBCEAD6" w14:textId="77777777" w:rsidR="00DD2FCC" w:rsidRDefault="00DD2FCC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6989D7B3" w14:textId="77777777" w:rsidR="00DD2FCC" w:rsidRDefault="00DD2FC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6824E490" w14:textId="77777777" w:rsidR="00DD2FCC" w:rsidRDefault="00DD2FC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6A614FC9" w14:textId="77777777" w:rsidR="00DD2FCC" w:rsidRDefault="00DD2FC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D2FCC" w14:paraId="4EFBE6C4" w14:textId="77777777" w:rsidTr="008B587A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3B71B853" w14:textId="6C540912" w:rsidR="00DD2FCC" w:rsidRDefault="00DD2FCC" w:rsidP="004B4563">
            <w:r>
              <w:t>Sodium nitrate is a strong oxidising agent and is corrosive to skin and eyes.</w:t>
            </w:r>
          </w:p>
          <w:p w14:paraId="0F4FF121" w14:textId="731022F9" w:rsidR="00DD2FCC" w:rsidRDefault="00DD2FCC" w:rsidP="00FA0129"/>
        </w:tc>
        <w:tc>
          <w:tcPr>
            <w:tcW w:w="2551" w:type="dxa"/>
          </w:tcPr>
          <w:p w14:paraId="22B781DC" w14:textId="4852E3EB" w:rsidR="00DD2FCC" w:rsidRDefault="00DD2FCC" w:rsidP="004B4563">
            <w:r>
              <w:t xml:space="preserve">Technician by spillage and splashing </w:t>
            </w:r>
            <w:r w:rsidR="0055052A">
              <w:t>while</w:t>
            </w:r>
            <w:r>
              <w:t xml:space="preserve"> preparing solution.</w:t>
            </w:r>
          </w:p>
          <w:p w14:paraId="08E233F7" w14:textId="1B71AD40" w:rsidR="00DD2FCC" w:rsidRDefault="00DD2FCC" w:rsidP="00FA0129"/>
        </w:tc>
        <w:tc>
          <w:tcPr>
            <w:tcW w:w="5783" w:type="dxa"/>
          </w:tcPr>
          <w:p w14:paraId="7DF3AAA4" w14:textId="77777777" w:rsidR="00DD2FCC" w:rsidRDefault="00DD2FCC" w:rsidP="00283111">
            <w:r>
              <w:t>Keep solid away from other ignitable material.</w:t>
            </w:r>
          </w:p>
          <w:p w14:paraId="07E653B0" w14:textId="77777777" w:rsidR="00DD2FCC" w:rsidRDefault="00DD2FCC" w:rsidP="00283111">
            <w:r>
              <w:t>Wear gloves and goggles (BS EN166 3).</w:t>
            </w:r>
          </w:p>
          <w:p w14:paraId="7C5CA8F4" w14:textId="1676CCB9" w:rsidR="00DD2FCC" w:rsidRDefault="00DD2FCC" w:rsidP="00FA0129">
            <w:r>
              <w:t>Wash any solid off skin with copious amounts of water.</w:t>
            </w:r>
          </w:p>
        </w:tc>
        <w:tc>
          <w:tcPr>
            <w:tcW w:w="993" w:type="dxa"/>
          </w:tcPr>
          <w:p w14:paraId="09CA8CA2" w14:textId="77777777" w:rsidR="00DD2FCC" w:rsidRDefault="00DD2FCC" w:rsidP="00FA0129"/>
        </w:tc>
        <w:tc>
          <w:tcPr>
            <w:tcW w:w="850" w:type="dxa"/>
            <w:gridSpan w:val="2"/>
          </w:tcPr>
          <w:p w14:paraId="3A81DD39" w14:textId="77777777" w:rsidR="00DD2FCC" w:rsidRDefault="00DD2FCC" w:rsidP="00FA0129"/>
        </w:tc>
        <w:tc>
          <w:tcPr>
            <w:tcW w:w="992" w:type="dxa"/>
            <w:gridSpan w:val="2"/>
          </w:tcPr>
          <w:p w14:paraId="23109A4B" w14:textId="77777777" w:rsidR="00DD2FCC" w:rsidRDefault="00DD2FCC" w:rsidP="00FA0129"/>
        </w:tc>
      </w:tr>
      <w:tr w:rsidR="00DD2FCC" w14:paraId="7F555C9D" w14:textId="77777777" w:rsidTr="00554ED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120BA85F" w14:textId="633BAD74" w:rsidR="00DD2FCC" w:rsidRDefault="00DD2FCC" w:rsidP="004B4563">
            <w:r>
              <w:t>A saturated solution of sodium sulphate is an eye irritant</w:t>
            </w:r>
          </w:p>
        </w:tc>
        <w:tc>
          <w:tcPr>
            <w:tcW w:w="2551" w:type="dxa"/>
          </w:tcPr>
          <w:p w14:paraId="16ABEB76" w14:textId="77777777" w:rsidR="00DD2FCC" w:rsidRDefault="00DD2FCC" w:rsidP="00480E95">
            <w:r>
              <w:t>Demonstrator and audience</w:t>
            </w:r>
          </w:p>
          <w:p w14:paraId="6446FE21" w14:textId="77777777" w:rsidR="00DD2FCC" w:rsidRDefault="00DD2FCC" w:rsidP="004B4563"/>
        </w:tc>
        <w:tc>
          <w:tcPr>
            <w:tcW w:w="5783" w:type="dxa"/>
          </w:tcPr>
          <w:p w14:paraId="799C2253" w14:textId="77777777" w:rsidR="00DD2FCC" w:rsidRDefault="00DD2FCC" w:rsidP="00480E95">
            <w:r>
              <w:t>Wear eye protection as appropriate.</w:t>
            </w:r>
          </w:p>
          <w:p w14:paraId="3FF3F68E" w14:textId="19FD963D" w:rsidR="00DD2FCC" w:rsidRDefault="00DD2FCC" w:rsidP="00FA0129">
            <w:r>
              <w:t>Wash any solid off skin with copious amounts of water.</w:t>
            </w:r>
          </w:p>
        </w:tc>
        <w:tc>
          <w:tcPr>
            <w:tcW w:w="993" w:type="dxa"/>
          </w:tcPr>
          <w:p w14:paraId="0D466C2C" w14:textId="77777777" w:rsidR="00DD2FCC" w:rsidRDefault="00DD2FCC" w:rsidP="00FA0129"/>
        </w:tc>
        <w:tc>
          <w:tcPr>
            <w:tcW w:w="850" w:type="dxa"/>
            <w:gridSpan w:val="2"/>
          </w:tcPr>
          <w:p w14:paraId="61B08B81" w14:textId="77777777" w:rsidR="00DD2FCC" w:rsidRDefault="00DD2FCC" w:rsidP="00FA0129"/>
        </w:tc>
        <w:tc>
          <w:tcPr>
            <w:tcW w:w="992" w:type="dxa"/>
            <w:gridSpan w:val="2"/>
          </w:tcPr>
          <w:p w14:paraId="4CE4C48E" w14:textId="77777777" w:rsidR="00DD2FCC" w:rsidRDefault="00DD2FCC" w:rsidP="00FA0129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9D6DC6">
        <w:trPr>
          <w:trHeight w:val="1450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3BE62C31" w:rsidR="00AF383F" w:rsidRDefault="00504E8C" w:rsidP="00FA0129">
            <w:r>
              <w:t>A design is ‘painted’ onto a piece of paper using a saturated solution of sodium or potassium nitrate. It is then allowed to dry. When dry the end of the trail is ‘lit’ by touching a glowing splint to it. The oxidizing nitrate then facilitates a smouldering trail to burn along the route of the nitrate trail.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4CBAE124" w:rsidR="00AF383F" w:rsidRDefault="00AF383F" w:rsidP="00FA0129"/>
        </w:tc>
      </w:tr>
    </w:tbl>
    <w:p w14:paraId="35C66601" w14:textId="77777777" w:rsidR="00185440" w:rsidRDefault="0055052A"/>
    <w:sectPr w:rsidR="00185440" w:rsidSect="00817893">
      <w:footerReference w:type="default" r:id="rId14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B2593" w14:textId="77777777" w:rsidR="00CD64FF" w:rsidRDefault="0053768A">
      <w:r>
        <w:separator/>
      </w:r>
    </w:p>
  </w:endnote>
  <w:endnote w:type="continuationSeparator" w:id="0">
    <w:p w14:paraId="2D7EC39B" w14:textId="77777777" w:rsidR="00CD64FF" w:rsidRDefault="005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77777777" w:rsidR="00E8410A" w:rsidRDefault="00AF383F">
    <w:pPr>
      <w:pStyle w:val="Footer"/>
    </w:pPr>
    <w:r>
      <w:t>SSERC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0C1EF" w14:textId="77777777" w:rsidR="00CD64FF" w:rsidRDefault="0053768A">
      <w:r>
        <w:separator/>
      </w:r>
    </w:p>
  </w:footnote>
  <w:footnote w:type="continuationSeparator" w:id="0">
    <w:p w14:paraId="09019F3C" w14:textId="77777777" w:rsidR="00CD64FF" w:rsidRDefault="0053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1D1C70"/>
    <w:rsid w:val="00283111"/>
    <w:rsid w:val="00393E7C"/>
    <w:rsid w:val="003F3EA1"/>
    <w:rsid w:val="00480E95"/>
    <w:rsid w:val="004B4563"/>
    <w:rsid w:val="00504E8C"/>
    <w:rsid w:val="0053768A"/>
    <w:rsid w:val="0055052A"/>
    <w:rsid w:val="005920EB"/>
    <w:rsid w:val="006E27A3"/>
    <w:rsid w:val="009601EF"/>
    <w:rsid w:val="009D6DC6"/>
    <w:rsid w:val="00AF383F"/>
    <w:rsid w:val="00BA3643"/>
    <w:rsid w:val="00CD64FF"/>
    <w:rsid w:val="00D24C31"/>
    <w:rsid w:val="00DB7540"/>
    <w:rsid w:val="00DD2FCC"/>
    <w:rsid w:val="00E81178"/>
    <w:rsid w:val="00E82E1C"/>
    <w:rsid w:val="00EB7C10"/>
    <w:rsid w:val="00F2050C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s@sserc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ts@sserc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13</cp:revision>
  <dcterms:created xsi:type="dcterms:W3CDTF">2019-11-07T14:42:00Z</dcterms:created>
  <dcterms:modified xsi:type="dcterms:W3CDTF">2020-06-30T11:15:00Z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