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EE39DD" w14:paraId="0ABED3D4" w14:textId="77777777" w:rsidTr="002800A0">
        <w:tc>
          <w:tcPr>
            <w:tcW w:w="3085" w:type="dxa"/>
          </w:tcPr>
          <w:p w14:paraId="415F7095" w14:textId="77777777" w:rsidR="00EE39DD" w:rsidRDefault="00EE39DD" w:rsidP="00EE39D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6EE9EC7F" w:rsidR="00EE39DD" w:rsidRDefault="004472FD" w:rsidP="00EE39DD">
            <w:r>
              <w:t>Colour capers – amino complexes of copper</w:t>
            </w:r>
          </w:p>
        </w:tc>
      </w:tr>
      <w:tr w:rsidR="00EE39DD" w14:paraId="0A748382" w14:textId="77777777" w:rsidTr="002800A0">
        <w:tc>
          <w:tcPr>
            <w:tcW w:w="3085" w:type="dxa"/>
          </w:tcPr>
          <w:p w14:paraId="55D11C45" w14:textId="77777777" w:rsidR="00EE39DD" w:rsidRDefault="00EE39DD" w:rsidP="00EE39D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7B72E338" w:rsidR="00EE39DD" w:rsidRDefault="00EE39DD" w:rsidP="00EE39DD">
            <w:r>
              <w:t>24</w:t>
            </w:r>
            <w:r w:rsidRPr="00512EE2">
              <w:rPr>
                <w:vertAlign w:val="superscript"/>
              </w:rPr>
              <w:t>th</w:t>
            </w:r>
            <w:r>
              <w:t xml:space="preserve"> March 201</w:t>
            </w:r>
            <w:r w:rsidR="006E2DEC">
              <w:t>6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AE02E8" w14:paraId="6B628DC7" w14:textId="77777777" w:rsidTr="00433122">
        <w:trPr>
          <w:trHeight w:val="709"/>
        </w:trPr>
        <w:tc>
          <w:tcPr>
            <w:tcW w:w="3256" w:type="dxa"/>
          </w:tcPr>
          <w:p w14:paraId="2A7C83CB" w14:textId="77777777" w:rsidR="00AE02E8" w:rsidRDefault="00AE02E8" w:rsidP="00AE02E8">
            <w:r>
              <w:t xml:space="preserve">Copper(II) ethanoate is </w:t>
            </w:r>
          </w:p>
          <w:p w14:paraId="1B6DE719" w14:textId="3E4795D2" w:rsidR="00AE02E8" w:rsidRPr="005E10D3" w:rsidRDefault="00AE02E8" w:rsidP="00AE02E8">
            <w:r>
              <w:t>Harmfu</w:t>
            </w:r>
            <w:r>
              <w:t>l</w:t>
            </w:r>
            <w:r>
              <w:t xml:space="preserve"> (Acute Tox Cat 4) by swallowing or inhalation of the dust and </w:t>
            </w:r>
            <w:r w:rsidR="00A70331">
              <w:t>causes eye damage</w:t>
            </w:r>
            <w:r>
              <w:t xml:space="preserve"> Cat </w:t>
            </w:r>
            <w:r w:rsidR="00A70331">
              <w:t>1</w:t>
            </w:r>
          </w:p>
        </w:tc>
        <w:tc>
          <w:tcPr>
            <w:tcW w:w="2268" w:type="dxa"/>
          </w:tcPr>
          <w:p w14:paraId="685597AD" w14:textId="2AD7F3EE" w:rsidR="00AE02E8" w:rsidRPr="00EC550B" w:rsidRDefault="00AE02E8" w:rsidP="00AE02E8">
            <w:r w:rsidRPr="00904BA0">
              <w:t>Technicians/teacher/ students</w:t>
            </w:r>
            <w:r w:rsidR="00A70331">
              <w:t xml:space="preserve"> by splashes</w:t>
            </w:r>
          </w:p>
        </w:tc>
        <w:tc>
          <w:tcPr>
            <w:tcW w:w="5924" w:type="dxa"/>
          </w:tcPr>
          <w:p w14:paraId="34A8D323" w14:textId="3D8A878B" w:rsidR="00AE02E8" w:rsidRPr="00334C42" w:rsidRDefault="00AE02E8" w:rsidP="00AE02E8">
            <w:r>
              <w:t>Wear indirect vent goggles (BS EN 166 3).  Avoid raising dust when making solution.</w:t>
            </w:r>
          </w:p>
        </w:tc>
        <w:tc>
          <w:tcPr>
            <w:tcW w:w="1134" w:type="dxa"/>
          </w:tcPr>
          <w:p w14:paraId="4BB8AF72" w14:textId="77777777" w:rsidR="00AE02E8" w:rsidRDefault="00AE02E8" w:rsidP="00AE02E8"/>
        </w:tc>
        <w:tc>
          <w:tcPr>
            <w:tcW w:w="993" w:type="dxa"/>
          </w:tcPr>
          <w:p w14:paraId="072F7811" w14:textId="77777777" w:rsidR="00AE02E8" w:rsidRDefault="00AE02E8" w:rsidP="00AE02E8"/>
        </w:tc>
        <w:tc>
          <w:tcPr>
            <w:tcW w:w="708" w:type="dxa"/>
          </w:tcPr>
          <w:p w14:paraId="431DDAE0" w14:textId="77777777" w:rsidR="00AE02E8" w:rsidRDefault="00AE02E8" w:rsidP="00AE02E8"/>
        </w:tc>
      </w:tr>
      <w:tr w:rsidR="00AE02E8" w14:paraId="7B43B060" w14:textId="77777777" w:rsidTr="00433122">
        <w:trPr>
          <w:trHeight w:val="709"/>
        </w:trPr>
        <w:tc>
          <w:tcPr>
            <w:tcW w:w="3256" w:type="dxa"/>
          </w:tcPr>
          <w:p w14:paraId="7C4AC2D2" w14:textId="4C82F52B" w:rsidR="00AE02E8" w:rsidRDefault="00AE02E8" w:rsidP="00AE02E8">
            <w:r>
              <w:t xml:space="preserve">Ethanol (IMS) is Highly flammable, The denaturing substances present in industrial spirit and in </w:t>
            </w:r>
            <w:proofErr w:type="spellStart"/>
            <w:r>
              <w:t>mineralised</w:t>
            </w:r>
            <w:proofErr w:type="spellEnd"/>
            <w:r>
              <w:t xml:space="preserve"> methylated spirits increase the toxicity.</w:t>
            </w:r>
          </w:p>
        </w:tc>
        <w:tc>
          <w:tcPr>
            <w:tcW w:w="2268" w:type="dxa"/>
          </w:tcPr>
          <w:p w14:paraId="5B20EAFF" w14:textId="5DC4BC35" w:rsidR="00AE02E8" w:rsidRDefault="00AE02E8" w:rsidP="00AE02E8">
            <w:r w:rsidRPr="00904BA0">
              <w:t>Technicians/teacher/ students.</w:t>
            </w:r>
          </w:p>
        </w:tc>
        <w:tc>
          <w:tcPr>
            <w:tcW w:w="5924" w:type="dxa"/>
          </w:tcPr>
          <w:p w14:paraId="2AC73C99" w14:textId="77777777" w:rsidR="00AE02E8" w:rsidRDefault="00AE02E8" w:rsidP="00AE02E8">
            <w:r>
              <w:t>Wear eye protection.</w:t>
            </w:r>
          </w:p>
          <w:p w14:paraId="386C8749" w14:textId="77777777" w:rsidR="00AE02E8" w:rsidRDefault="00AE02E8" w:rsidP="00AE02E8">
            <w:r>
              <w:t xml:space="preserve">Ensure the room is well ventilated </w:t>
            </w:r>
          </w:p>
          <w:p w14:paraId="18E42A75" w14:textId="368EBCDC" w:rsidR="00AE02E8" w:rsidRDefault="00AE02E8" w:rsidP="00AE02E8">
            <w:pPr>
              <w:pStyle w:val="BodyText2"/>
              <w:spacing w:after="0" w:line="240" w:lineRule="auto"/>
            </w:pPr>
            <w:r>
              <w:t>Ensure there is  no source of ignition</w:t>
            </w:r>
          </w:p>
        </w:tc>
        <w:tc>
          <w:tcPr>
            <w:tcW w:w="1134" w:type="dxa"/>
          </w:tcPr>
          <w:p w14:paraId="043D7A9D" w14:textId="77777777" w:rsidR="00AE02E8" w:rsidRDefault="00AE02E8" w:rsidP="00AE02E8"/>
        </w:tc>
        <w:tc>
          <w:tcPr>
            <w:tcW w:w="993" w:type="dxa"/>
          </w:tcPr>
          <w:p w14:paraId="45957DAD" w14:textId="77777777" w:rsidR="00AE02E8" w:rsidRDefault="00AE02E8" w:rsidP="00AE02E8"/>
        </w:tc>
        <w:tc>
          <w:tcPr>
            <w:tcW w:w="708" w:type="dxa"/>
          </w:tcPr>
          <w:p w14:paraId="130328DF" w14:textId="77777777" w:rsidR="00AE02E8" w:rsidRDefault="00AE02E8" w:rsidP="00AE02E8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69D267D4" w14:textId="4CC837F5" w:rsidR="00226E39" w:rsidRDefault="00226E39" w:rsidP="00226E39">
            <w:r>
              <w:t>Copper</w:t>
            </w:r>
            <w:r>
              <w:t xml:space="preserve"> ethanoate</w:t>
            </w:r>
            <w:r>
              <w:t xml:space="preserve"> </w:t>
            </w:r>
            <w:r w:rsidR="007B2D51">
              <w:t>(</w:t>
            </w:r>
            <w:r>
              <w:t>acetate</w:t>
            </w:r>
            <w:r w:rsidR="007B2D51">
              <w:t>)</w:t>
            </w:r>
            <w:r>
              <w:t xml:space="preserve"> is dissolved in water and the solution added to warm clear IMS.  Ensure there are no naked flames when using the ethanol.  It is recommended that a water bath be used to warm it.  A solution of glycine is then added to the copper acetate/ethanol solution and the mixture cooled in an ice bath.  A blue compound precipitates.</w:t>
            </w:r>
          </w:p>
          <w:p w14:paraId="47E62BDF" w14:textId="3685EAA7" w:rsidR="00226E39" w:rsidRDefault="00226E39" w:rsidP="00226E39">
            <w:r>
              <w:t>Filter this and divide it into 2 equal parts.  Place one part in an oven at 120</w:t>
            </w:r>
            <w:r w:rsidR="0021102D">
              <w:t xml:space="preserve"> </w:t>
            </w:r>
            <w:r>
              <w:t>C and the other in an oven at 170</w:t>
            </w:r>
            <w:r w:rsidR="0021102D">
              <w:t xml:space="preserve"> </w:t>
            </w:r>
            <w:r>
              <w:t xml:space="preserve">C.  </w:t>
            </w:r>
          </w:p>
          <w:p w14:paraId="642DED84" w14:textId="77777777" w:rsidR="00226E39" w:rsidRDefault="00226E39" w:rsidP="00226E39">
            <w:r>
              <w:t>Check the colours after about 20 minutes.</w:t>
            </w:r>
            <w:bookmarkStart w:id="0" w:name="_GoBack"/>
            <w:bookmarkEnd w:id="0"/>
          </w:p>
          <w:p w14:paraId="50FDC32F" w14:textId="77777777" w:rsidR="00226E39" w:rsidRDefault="00226E39" w:rsidP="00226E39">
            <w:r>
              <w:t>One is still blue but the other will be a purple colour.</w:t>
            </w:r>
          </w:p>
          <w:p w14:paraId="5EB5F045" w14:textId="163E29B3" w:rsidR="00391B57" w:rsidRPr="00433122" w:rsidRDefault="00391B57" w:rsidP="00391B57">
            <w:pPr>
              <w:ind w:firstLine="21"/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58A1A04D" w14:textId="77777777" w:rsidR="00FE13C6" w:rsidRDefault="00FE13C6" w:rsidP="00FE13C6">
            <w:r>
              <w:t>This activity allows pupils to experience quite a few techniques used in chemistry as well as observing a colour change on precipitation to indicate a chemical reaction is occurring.</w:t>
            </w:r>
          </w:p>
          <w:p w14:paraId="7857424D" w14:textId="4B8F9E7C" w:rsidR="00CC27BB" w:rsidRDefault="00FE13C6" w:rsidP="00FE13C6">
            <w:r>
              <w:t>Techniques of weighing using a balance, measuring liquids out using a measuring cylinder, stirring and dissolving, solvents, Health and Safety using flammable liquids, precipitation, filtering and drying can all be taught.</w:t>
            </w:r>
          </w:p>
        </w:tc>
      </w:tr>
    </w:tbl>
    <w:p w14:paraId="412B5F15" w14:textId="77777777" w:rsidR="00185440" w:rsidRDefault="00802F90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07E6B" w14:textId="77777777" w:rsidR="00802F90" w:rsidRDefault="00802F90">
      <w:r>
        <w:separator/>
      </w:r>
    </w:p>
  </w:endnote>
  <w:endnote w:type="continuationSeparator" w:id="0">
    <w:p w14:paraId="70936E88" w14:textId="77777777" w:rsidR="00802F90" w:rsidRDefault="0080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802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802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8A8AA" w14:textId="77777777" w:rsidR="00802F90" w:rsidRDefault="00802F90">
      <w:r>
        <w:separator/>
      </w:r>
    </w:p>
  </w:footnote>
  <w:footnote w:type="continuationSeparator" w:id="0">
    <w:p w14:paraId="4AAFF7CF" w14:textId="77777777" w:rsidR="00802F90" w:rsidRDefault="0080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802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802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802F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411AA"/>
    <w:rsid w:val="00062360"/>
    <w:rsid w:val="00073352"/>
    <w:rsid w:val="00075F36"/>
    <w:rsid w:val="00077AC3"/>
    <w:rsid w:val="000A0CAD"/>
    <w:rsid w:val="000C20CB"/>
    <w:rsid w:val="000E7345"/>
    <w:rsid w:val="00107A90"/>
    <w:rsid w:val="00111B95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F5077"/>
    <w:rsid w:val="00204988"/>
    <w:rsid w:val="00210072"/>
    <w:rsid w:val="0021102D"/>
    <w:rsid w:val="00226E39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1B57"/>
    <w:rsid w:val="00393160"/>
    <w:rsid w:val="00393E7C"/>
    <w:rsid w:val="003A78B4"/>
    <w:rsid w:val="003B63DF"/>
    <w:rsid w:val="003C2FB5"/>
    <w:rsid w:val="003D2361"/>
    <w:rsid w:val="003D2DD0"/>
    <w:rsid w:val="003E431B"/>
    <w:rsid w:val="003F3EA1"/>
    <w:rsid w:val="004017D9"/>
    <w:rsid w:val="00407157"/>
    <w:rsid w:val="00423CD9"/>
    <w:rsid w:val="00433122"/>
    <w:rsid w:val="004472FD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C17F9"/>
    <w:rsid w:val="006C370A"/>
    <w:rsid w:val="006D2E20"/>
    <w:rsid w:val="006D5D77"/>
    <w:rsid w:val="006E1CDF"/>
    <w:rsid w:val="006E27A3"/>
    <w:rsid w:val="006E2DEC"/>
    <w:rsid w:val="006F57EA"/>
    <w:rsid w:val="006F76EC"/>
    <w:rsid w:val="007031FF"/>
    <w:rsid w:val="0071543A"/>
    <w:rsid w:val="007210D6"/>
    <w:rsid w:val="00721FAE"/>
    <w:rsid w:val="00742388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5D4D"/>
    <w:rsid w:val="007B2D51"/>
    <w:rsid w:val="007B439F"/>
    <w:rsid w:val="007B4D56"/>
    <w:rsid w:val="007C5619"/>
    <w:rsid w:val="007D1320"/>
    <w:rsid w:val="007D1ABA"/>
    <w:rsid w:val="007F3A43"/>
    <w:rsid w:val="007F5E3B"/>
    <w:rsid w:val="00802F90"/>
    <w:rsid w:val="00804809"/>
    <w:rsid w:val="0081148D"/>
    <w:rsid w:val="00815B75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516F4"/>
    <w:rsid w:val="00A70331"/>
    <w:rsid w:val="00A81B78"/>
    <w:rsid w:val="00AA4034"/>
    <w:rsid w:val="00AA532D"/>
    <w:rsid w:val="00AC48FF"/>
    <w:rsid w:val="00AD0A0A"/>
    <w:rsid w:val="00AD4B81"/>
    <w:rsid w:val="00AE0267"/>
    <w:rsid w:val="00AE02E8"/>
    <w:rsid w:val="00AE38FC"/>
    <w:rsid w:val="00AF1FE4"/>
    <w:rsid w:val="00AF71DF"/>
    <w:rsid w:val="00B23DCA"/>
    <w:rsid w:val="00B24B10"/>
    <w:rsid w:val="00B302C5"/>
    <w:rsid w:val="00B611B3"/>
    <w:rsid w:val="00B6438B"/>
    <w:rsid w:val="00B8315D"/>
    <w:rsid w:val="00BA3643"/>
    <w:rsid w:val="00BD6F23"/>
    <w:rsid w:val="00C03C34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13C6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250</cp:revision>
  <dcterms:created xsi:type="dcterms:W3CDTF">2019-11-27T13:54:00Z</dcterms:created>
  <dcterms:modified xsi:type="dcterms:W3CDTF">2019-12-03T13:54:00Z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