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606DFD0D" w:rsidR="001A4C37" w:rsidRDefault="002449F1" w:rsidP="001A4C37">
            <w:r>
              <w:t>Ceramics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9B8AB4D" w:rsidR="001A4C37" w:rsidRDefault="001A4C37" w:rsidP="001A4C37">
            <w:r>
              <w:t>October 201</w:t>
            </w:r>
            <w:r w:rsidR="006864CD">
              <w:t>6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445219" w14:paraId="6B628DC7" w14:textId="77777777" w:rsidTr="00433122">
        <w:trPr>
          <w:trHeight w:val="709"/>
        </w:trPr>
        <w:tc>
          <w:tcPr>
            <w:tcW w:w="3256" w:type="dxa"/>
          </w:tcPr>
          <w:p w14:paraId="47726B55" w14:textId="0B8C6ED4" w:rsidR="0088174C" w:rsidRDefault="0088174C" w:rsidP="00445219">
            <w:r w:rsidRPr="00B90AD8">
              <w:rPr>
                <w:b/>
              </w:rPr>
              <w:t>Making a pseudo ceramic</w:t>
            </w:r>
          </w:p>
          <w:p w14:paraId="1B6DE719" w14:textId="75012196" w:rsidR="00445219" w:rsidRPr="005E10D3" w:rsidRDefault="00445219" w:rsidP="00445219">
            <w:r>
              <w:t>No chemical hazards but the mixture is hot and could fall over.</w:t>
            </w:r>
          </w:p>
        </w:tc>
        <w:tc>
          <w:tcPr>
            <w:tcW w:w="2268" w:type="dxa"/>
          </w:tcPr>
          <w:p w14:paraId="685597AD" w14:textId="5FFB1F16" w:rsidR="00445219" w:rsidRPr="00EC550B" w:rsidRDefault="00445219" w:rsidP="00445219">
            <w:r>
              <w:t>Pupils while stirring reaction mixture.</w:t>
            </w:r>
          </w:p>
        </w:tc>
        <w:tc>
          <w:tcPr>
            <w:tcW w:w="5924" w:type="dxa"/>
          </w:tcPr>
          <w:p w14:paraId="34A8D323" w14:textId="3FE48AA0" w:rsidR="00445219" w:rsidRPr="00334C42" w:rsidRDefault="00445219" w:rsidP="00445219">
            <w:r>
              <w:t>Wear goggles (BS EN 166 3) and use tongs (or a clamp) to hold the beaker steady while stirring.</w:t>
            </w:r>
          </w:p>
        </w:tc>
        <w:tc>
          <w:tcPr>
            <w:tcW w:w="1134" w:type="dxa"/>
          </w:tcPr>
          <w:p w14:paraId="4BB8AF72" w14:textId="77777777" w:rsidR="00445219" w:rsidRDefault="00445219" w:rsidP="00445219"/>
        </w:tc>
        <w:tc>
          <w:tcPr>
            <w:tcW w:w="993" w:type="dxa"/>
          </w:tcPr>
          <w:p w14:paraId="072F7811" w14:textId="77777777" w:rsidR="00445219" w:rsidRDefault="00445219" w:rsidP="00445219"/>
        </w:tc>
        <w:tc>
          <w:tcPr>
            <w:tcW w:w="708" w:type="dxa"/>
          </w:tcPr>
          <w:p w14:paraId="431DDAE0" w14:textId="77777777" w:rsidR="00445219" w:rsidRDefault="00445219" w:rsidP="00445219"/>
        </w:tc>
      </w:tr>
      <w:tr w:rsidR="006C032D" w14:paraId="7B43B060" w14:textId="77777777" w:rsidTr="00433122">
        <w:trPr>
          <w:trHeight w:val="709"/>
        </w:trPr>
        <w:tc>
          <w:tcPr>
            <w:tcW w:w="3256" w:type="dxa"/>
          </w:tcPr>
          <w:p w14:paraId="0D52E4CD" w14:textId="402044F8" w:rsidR="00963C11" w:rsidRDefault="00963C11" w:rsidP="006C032D">
            <w:r w:rsidRPr="00B90AD8">
              <w:rPr>
                <w:b/>
              </w:rPr>
              <w:t>Cement</w:t>
            </w:r>
          </w:p>
          <w:p w14:paraId="7C4AC2D2" w14:textId="29AA9EFB" w:rsidR="006C032D" w:rsidRDefault="006C032D" w:rsidP="006C032D">
            <w:r>
              <w:t>Cement is a skin irritant and can cause eye damage</w:t>
            </w:r>
            <w:r w:rsidR="00963C11">
              <w:t>. Prolonged skin contact can cause damage.</w:t>
            </w:r>
          </w:p>
        </w:tc>
        <w:tc>
          <w:tcPr>
            <w:tcW w:w="2268" w:type="dxa"/>
          </w:tcPr>
          <w:p w14:paraId="222850E0" w14:textId="77777777" w:rsidR="006C032D" w:rsidRDefault="006C032D" w:rsidP="006C032D">
            <w:r>
              <w:t>Teacher/technician while measuring out samples.</w:t>
            </w:r>
          </w:p>
          <w:p w14:paraId="1EA856E9" w14:textId="77777777" w:rsidR="006C032D" w:rsidRDefault="006C032D" w:rsidP="006C032D"/>
          <w:p w14:paraId="5B20EAFF" w14:textId="3B1AF7B2" w:rsidR="006C032D" w:rsidRDefault="006C032D" w:rsidP="006C032D">
            <w:r>
              <w:t>If using the method described, contact with pupils’ skin should be minimal</w:t>
            </w:r>
          </w:p>
        </w:tc>
        <w:tc>
          <w:tcPr>
            <w:tcW w:w="5924" w:type="dxa"/>
          </w:tcPr>
          <w:p w14:paraId="149D3358" w14:textId="6C1B52CB" w:rsidR="006C032D" w:rsidRDefault="006C032D" w:rsidP="006C032D">
            <w:r>
              <w:t>Wear goggles (BS EN 166 3)</w:t>
            </w:r>
            <w:r w:rsidR="00963C11">
              <w:t xml:space="preserve"> and consider gloves</w:t>
            </w:r>
          </w:p>
          <w:p w14:paraId="18EC0AD4" w14:textId="19EE8B10" w:rsidR="006C032D" w:rsidRDefault="006C032D" w:rsidP="006C032D">
            <w:r>
              <w:t>Avoid raising dust. Wash off with copious quantities of water.</w:t>
            </w:r>
          </w:p>
          <w:p w14:paraId="18E42A75" w14:textId="6F599297" w:rsidR="006C032D" w:rsidRDefault="006C032D" w:rsidP="006C032D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043D7A9D" w14:textId="77777777" w:rsidR="006C032D" w:rsidRDefault="006C032D" w:rsidP="006C032D"/>
        </w:tc>
        <w:tc>
          <w:tcPr>
            <w:tcW w:w="993" w:type="dxa"/>
          </w:tcPr>
          <w:p w14:paraId="45957DAD" w14:textId="77777777" w:rsidR="006C032D" w:rsidRDefault="006C032D" w:rsidP="006C032D"/>
        </w:tc>
        <w:tc>
          <w:tcPr>
            <w:tcW w:w="708" w:type="dxa"/>
          </w:tcPr>
          <w:p w14:paraId="130328DF" w14:textId="77777777" w:rsidR="006C032D" w:rsidRDefault="006C032D" w:rsidP="006C032D"/>
        </w:tc>
      </w:tr>
      <w:tr w:rsidR="00425BD2" w14:paraId="73745F49" w14:textId="77777777" w:rsidTr="00DE61DD">
        <w:trPr>
          <w:trHeight w:val="1350"/>
        </w:trPr>
        <w:tc>
          <w:tcPr>
            <w:tcW w:w="3256" w:type="dxa"/>
          </w:tcPr>
          <w:p w14:paraId="45FABC19" w14:textId="77777777" w:rsidR="00582BA3" w:rsidRDefault="00582BA3" w:rsidP="00425BD2">
            <w:r w:rsidRPr="00B90AD8">
              <w:rPr>
                <w:b/>
              </w:rPr>
              <w:t>Porosity</w:t>
            </w:r>
            <w:r>
              <w:t xml:space="preserve"> </w:t>
            </w:r>
          </w:p>
          <w:p w14:paraId="7EB18F31" w14:textId="2B96745C" w:rsidR="00425BD2" w:rsidRPr="003D716C" w:rsidRDefault="00425BD2" w:rsidP="00425BD2">
            <w:r>
              <w:t xml:space="preserve">Possible physical damage to eye. </w:t>
            </w:r>
          </w:p>
        </w:tc>
        <w:tc>
          <w:tcPr>
            <w:tcW w:w="2268" w:type="dxa"/>
          </w:tcPr>
          <w:p w14:paraId="7CCF58C9" w14:textId="27F9AFA8" w:rsidR="00425BD2" w:rsidRDefault="00425BD2" w:rsidP="00425BD2">
            <w:r>
              <w:t>Teacher/technician while breaking up larger pieces</w:t>
            </w:r>
          </w:p>
        </w:tc>
        <w:tc>
          <w:tcPr>
            <w:tcW w:w="5924" w:type="dxa"/>
          </w:tcPr>
          <w:p w14:paraId="398E1F51" w14:textId="30D49719" w:rsidR="00425BD2" w:rsidRPr="003D716C" w:rsidRDefault="00425BD2" w:rsidP="00425BD2">
            <w:r>
              <w:t>Wear eye protection</w:t>
            </w:r>
          </w:p>
        </w:tc>
        <w:tc>
          <w:tcPr>
            <w:tcW w:w="1134" w:type="dxa"/>
          </w:tcPr>
          <w:p w14:paraId="1C54297D" w14:textId="77777777" w:rsidR="00425BD2" w:rsidRDefault="00425BD2" w:rsidP="00425BD2"/>
        </w:tc>
        <w:tc>
          <w:tcPr>
            <w:tcW w:w="993" w:type="dxa"/>
          </w:tcPr>
          <w:p w14:paraId="63C869B0" w14:textId="77777777" w:rsidR="00425BD2" w:rsidRDefault="00425BD2" w:rsidP="00425BD2"/>
        </w:tc>
        <w:tc>
          <w:tcPr>
            <w:tcW w:w="708" w:type="dxa"/>
          </w:tcPr>
          <w:p w14:paraId="1A8B7781" w14:textId="77777777" w:rsidR="00425BD2" w:rsidRDefault="00425BD2" w:rsidP="00425BD2"/>
        </w:tc>
      </w:tr>
      <w:tr w:rsidR="002C61C8" w14:paraId="17D77ECA" w14:textId="77777777" w:rsidTr="00433122">
        <w:trPr>
          <w:trHeight w:val="709"/>
        </w:trPr>
        <w:tc>
          <w:tcPr>
            <w:tcW w:w="3256" w:type="dxa"/>
          </w:tcPr>
          <w:p w14:paraId="0B8A1126" w14:textId="77777777" w:rsidR="00F32342" w:rsidRDefault="00F32342" w:rsidP="002C61C8">
            <w:r w:rsidRPr="00B90AD8">
              <w:rPr>
                <w:b/>
              </w:rPr>
              <w:t>Dissolving glass</w:t>
            </w:r>
            <w:r>
              <w:t xml:space="preserve"> </w:t>
            </w:r>
          </w:p>
          <w:p w14:paraId="45AC8993" w14:textId="123EBA9F" w:rsidR="002C61C8" w:rsidRDefault="002C61C8" w:rsidP="002C61C8">
            <w:r>
              <w:t>Possible physical damage to eye.</w:t>
            </w:r>
          </w:p>
          <w:p w14:paraId="61E6127C" w14:textId="1CBB11FC" w:rsidR="002C61C8" w:rsidRDefault="002C61C8" w:rsidP="002C61C8"/>
        </w:tc>
        <w:tc>
          <w:tcPr>
            <w:tcW w:w="2268" w:type="dxa"/>
          </w:tcPr>
          <w:p w14:paraId="072694B6" w14:textId="77777777" w:rsidR="002C61C8" w:rsidRDefault="002C61C8" w:rsidP="002C61C8">
            <w:r>
              <w:t>Teacher/technician while breaking up larger pieces.</w:t>
            </w:r>
          </w:p>
          <w:p w14:paraId="525FFD4E" w14:textId="6E23C874" w:rsidR="002C61C8" w:rsidRPr="00934390" w:rsidRDefault="002C61C8" w:rsidP="002C61C8">
            <w:r>
              <w:t>Pupils while grinding up small pieces</w:t>
            </w:r>
          </w:p>
        </w:tc>
        <w:tc>
          <w:tcPr>
            <w:tcW w:w="5924" w:type="dxa"/>
          </w:tcPr>
          <w:p w14:paraId="47858682" w14:textId="6DCE0F23" w:rsidR="002C61C8" w:rsidRPr="006D1B16" w:rsidRDefault="002C61C8" w:rsidP="002C61C8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 w:rsidRPr="006D1B16">
              <w:rPr>
                <w:rFonts w:ascii="Tahoma" w:hAnsi="Tahoma"/>
                <w:sz w:val="20"/>
                <w:szCs w:val="20"/>
                <w:lang w:val="en-US" w:eastAsia="en-US"/>
              </w:rPr>
              <w:t>Wear eye protection</w:t>
            </w:r>
          </w:p>
        </w:tc>
        <w:tc>
          <w:tcPr>
            <w:tcW w:w="1134" w:type="dxa"/>
          </w:tcPr>
          <w:p w14:paraId="6885F5A7" w14:textId="77777777" w:rsidR="002C61C8" w:rsidRDefault="002C61C8" w:rsidP="002C61C8"/>
        </w:tc>
        <w:tc>
          <w:tcPr>
            <w:tcW w:w="993" w:type="dxa"/>
          </w:tcPr>
          <w:p w14:paraId="762DEBFE" w14:textId="77777777" w:rsidR="002C61C8" w:rsidRDefault="002C61C8" w:rsidP="002C61C8"/>
        </w:tc>
        <w:tc>
          <w:tcPr>
            <w:tcW w:w="708" w:type="dxa"/>
          </w:tcPr>
          <w:p w14:paraId="5AC377CB" w14:textId="77777777" w:rsidR="002C61C8" w:rsidRDefault="002C61C8" w:rsidP="002C61C8"/>
        </w:tc>
      </w:tr>
      <w:tr w:rsidR="00802A0D" w14:paraId="6B9B455B" w14:textId="77777777" w:rsidTr="00433122">
        <w:trPr>
          <w:trHeight w:val="709"/>
        </w:trPr>
        <w:tc>
          <w:tcPr>
            <w:tcW w:w="3256" w:type="dxa"/>
          </w:tcPr>
          <w:p w14:paraId="0327D144" w14:textId="77777777" w:rsidR="00DE61DD" w:rsidRPr="006D1B16" w:rsidRDefault="005C6256" w:rsidP="002C61C8">
            <w:pPr>
              <w:rPr>
                <w:b/>
                <w:bCs/>
              </w:rPr>
            </w:pPr>
            <w:r w:rsidRPr="006D1B16">
              <w:rPr>
                <w:b/>
                <w:bCs/>
              </w:rPr>
              <w:lastRenderedPageBreak/>
              <w:t>Carbonation of concrete / dissolving glass</w:t>
            </w:r>
          </w:p>
          <w:p w14:paraId="65C9F860" w14:textId="1439A97D" w:rsidR="00802A0D" w:rsidRPr="006D1B16" w:rsidRDefault="00802A0D" w:rsidP="002C61C8">
            <w:r w:rsidRPr="006D1B16">
              <w:t>Phenolphthalein is a Cat 2 carcinogen. The indicator solution is highly flammable</w:t>
            </w:r>
          </w:p>
        </w:tc>
        <w:tc>
          <w:tcPr>
            <w:tcW w:w="2268" w:type="dxa"/>
          </w:tcPr>
          <w:p w14:paraId="104A6B32" w14:textId="02E8B177" w:rsidR="00802A0D" w:rsidRDefault="001C5493" w:rsidP="002C61C8">
            <w:r>
              <w:t>Pupils by skin contact. Possible fire hazard</w:t>
            </w:r>
          </w:p>
        </w:tc>
        <w:tc>
          <w:tcPr>
            <w:tcW w:w="5924" w:type="dxa"/>
          </w:tcPr>
          <w:p w14:paraId="11FF1B5C" w14:textId="73556801" w:rsidR="00802A0D" w:rsidRPr="006D1B16" w:rsidRDefault="001C5493" w:rsidP="002C61C8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 w:rsidRPr="006D1B16"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Keep away from sources of ignition. </w:t>
            </w:r>
            <w:r w:rsidR="005C6256" w:rsidRPr="006D1B16">
              <w:rPr>
                <w:rFonts w:ascii="Tahoma" w:hAnsi="Tahoma"/>
                <w:sz w:val="20"/>
                <w:szCs w:val="20"/>
                <w:lang w:val="en-US" w:eastAsia="en-US"/>
              </w:rPr>
              <w:t xml:space="preserve">Wear eye protection. </w:t>
            </w:r>
          </w:p>
        </w:tc>
        <w:tc>
          <w:tcPr>
            <w:tcW w:w="1134" w:type="dxa"/>
          </w:tcPr>
          <w:p w14:paraId="02C942C3" w14:textId="77777777" w:rsidR="00802A0D" w:rsidRDefault="00802A0D" w:rsidP="002C61C8"/>
        </w:tc>
        <w:tc>
          <w:tcPr>
            <w:tcW w:w="993" w:type="dxa"/>
          </w:tcPr>
          <w:p w14:paraId="7E12D800" w14:textId="77777777" w:rsidR="00802A0D" w:rsidRDefault="00802A0D" w:rsidP="002C61C8"/>
        </w:tc>
        <w:tc>
          <w:tcPr>
            <w:tcW w:w="708" w:type="dxa"/>
          </w:tcPr>
          <w:p w14:paraId="33F57BCD" w14:textId="77777777" w:rsidR="00802A0D" w:rsidRDefault="00802A0D" w:rsidP="002C61C8"/>
        </w:tc>
      </w:tr>
      <w:tr w:rsidR="00FD1DAC" w14:paraId="6C8FCC5C" w14:textId="77777777" w:rsidTr="00433122">
        <w:trPr>
          <w:trHeight w:val="709"/>
        </w:trPr>
        <w:tc>
          <w:tcPr>
            <w:tcW w:w="3256" w:type="dxa"/>
          </w:tcPr>
          <w:p w14:paraId="5B4D7761" w14:textId="77777777" w:rsidR="00AE6A04" w:rsidRPr="006D1B16" w:rsidRDefault="00AE6A04" w:rsidP="00FD1DAC">
            <w:pPr>
              <w:rPr>
                <w:b/>
                <w:bCs/>
              </w:rPr>
            </w:pPr>
            <w:r w:rsidRPr="006D1B16">
              <w:rPr>
                <w:b/>
                <w:bCs/>
              </w:rPr>
              <w:t xml:space="preserve">Reactions with acid </w:t>
            </w:r>
          </w:p>
          <w:p w14:paraId="22F11EB7" w14:textId="2EE670FD" w:rsidR="00FD1DAC" w:rsidRPr="006D1B16" w:rsidRDefault="00FD1DAC" w:rsidP="00FD1DAC">
            <w:r w:rsidRPr="006D1B16">
              <w:t>Some samples of concrete and especially brick gi</w:t>
            </w:r>
            <w:r w:rsidR="00AE6A04" w:rsidRPr="006D1B16">
              <w:t>v</w:t>
            </w:r>
            <w:r w:rsidRPr="006D1B16">
              <w:t>e off hydrogen sulphide (toxic)</w:t>
            </w:r>
          </w:p>
        </w:tc>
        <w:tc>
          <w:tcPr>
            <w:tcW w:w="2268" w:type="dxa"/>
          </w:tcPr>
          <w:p w14:paraId="173429A0" w14:textId="71E4187E" w:rsidR="00FD1DAC" w:rsidRPr="006D1B16" w:rsidRDefault="00FD1DAC" w:rsidP="00FD1DAC">
            <w:r w:rsidRPr="006D1B16">
              <w:t>Pupil while observing test tubes</w:t>
            </w:r>
          </w:p>
        </w:tc>
        <w:tc>
          <w:tcPr>
            <w:tcW w:w="5924" w:type="dxa"/>
          </w:tcPr>
          <w:p w14:paraId="472D9C1E" w14:textId="568C7D80" w:rsidR="00FD1DAC" w:rsidRPr="006D1B16" w:rsidRDefault="00FD1DAC" w:rsidP="00FD1DAC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 w:rsidRPr="006D1B16">
              <w:rPr>
                <w:rFonts w:ascii="Tahoma" w:hAnsi="Tahoma"/>
                <w:sz w:val="20"/>
                <w:szCs w:val="20"/>
                <w:lang w:val="en-US" w:eastAsia="en-US"/>
              </w:rPr>
              <w:t>Care to be taken while sniffing the tubes to avoid excessive inhalation of H</w:t>
            </w:r>
            <w:r w:rsidRPr="006D1B16">
              <w:rPr>
                <w:rFonts w:ascii="Tahoma" w:hAnsi="Tahoma"/>
                <w:sz w:val="20"/>
                <w:szCs w:val="20"/>
                <w:vertAlign w:val="subscript"/>
                <w:lang w:val="en-US" w:eastAsia="en-US"/>
              </w:rPr>
              <w:t>2</w:t>
            </w:r>
            <w:r w:rsidRPr="006D1B16">
              <w:rPr>
                <w:rFonts w:ascii="Tahoma" w:hAnsi="Tahoma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134" w:type="dxa"/>
          </w:tcPr>
          <w:p w14:paraId="3BCAFF31" w14:textId="77777777" w:rsidR="00FD1DAC" w:rsidRDefault="00FD1DAC" w:rsidP="00FD1DAC"/>
        </w:tc>
        <w:tc>
          <w:tcPr>
            <w:tcW w:w="993" w:type="dxa"/>
          </w:tcPr>
          <w:p w14:paraId="75ACE1E6" w14:textId="77777777" w:rsidR="00FD1DAC" w:rsidRDefault="00FD1DAC" w:rsidP="00FD1DAC"/>
        </w:tc>
        <w:tc>
          <w:tcPr>
            <w:tcW w:w="708" w:type="dxa"/>
          </w:tcPr>
          <w:p w14:paraId="0463325D" w14:textId="77777777" w:rsidR="00FD1DAC" w:rsidRDefault="00FD1DAC" w:rsidP="00FD1DAC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3C540C0C" w14:textId="77777777" w:rsidR="000F43F6" w:rsidRDefault="000F43F6" w:rsidP="000F43F6">
            <w:r>
              <w:t>A suite of activities relating to ceramics.</w:t>
            </w:r>
          </w:p>
          <w:p w14:paraId="7F5F057E" w14:textId="77777777" w:rsidR="000F43F6" w:rsidRDefault="000F43F6" w:rsidP="000F43F6"/>
          <w:p w14:paraId="7B62AA81" w14:textId="77777777" w:rsidR="000F43F6" w:rsidRDefault="000F43F6" w:rsidP="000F43F6">
            <w:pPr>
              <w:numPr>
                <w:ilvl w:val="0"/>
                <w:numId w:val="1"/>
              </w:numPr>
            </w:pPr>
            <w:r>
              <w:t xml:space="preserve">Making a pseudo ceramic (a form of polymer clay) </w:t>
            </w:r>
          </w:p>
          <w:p w14:paraId="13342142" w14:textId="77777777" w:rsidR="000F43F6" w:rsidRDefault="000F43F6" w:rsidP="000F43F6">
            <w:pPr>
              <w:numPr>
                <w:ilvl w:val="0"/>
                <w:numId w:val="1"/>
              </w:numPr>
            </w:pPr>
            <w:r>
              <w:t>Using natural cement to make cement bars</w:t>
            </w:r>
          </w:p>
          <w:p w14:paraId="51ECA755" w14:textId="77777777" w:rsidR="000F43F6" w:rsidRDefault="000F43F6" w:rsidP="000F43F6">
            <w:pPr>
              <w:numPr>
                <w:ilvl w:val="0"/>
                <w:numId w:val="1"/>
              </w:numPr>
            </w:pPr>
            <w:r>
              <w:t>Using phenolphthalein to investigate carbonation on a freshly broken face of concrete.</w:t>
            </w:r>
          </w:p>
          <w:p w14:paraId="7EDC5738" w14:textId="77777777" w:rsidR="000F43F6" w:rsidRDefault="000F43F6" w:rsidP="000F43F6">
            <w:pPr>
              <w:numPr>
                <w:ilvl w:val="0"/>
                <w:numId w:val="1"/>
              </w:numPr>
            </w:pPr>
            <w:r>
              <w:t>Investigating porosity by seeing how much water is absorbed by pieces of different ceramics. (Including dissolving fine glass powder in water)</w:t>
            </w:r>
          </w:p>
          <w:p w14:paraId="660AFC66" w14:textId="77777777" w:rsidR="000F43F6" w:rsidRDefault="000F43F6" w:rsidP="000F43F6">
            <w:pPr>
              <w:numPr>
                <w:ilvl w:val="0"/>
                <w:numId w:val="1"/>
              </w:numPr>
            </w:pPr>
            <w:r>
              <w:t>Investigating the reactions of ceramics with dilute acid.</w:t>
            </w:r>
          </w:p>
          <w:p w14:paraId="5EB5F045" w14:textId="5666BC05" w:rsidR="00CC27BB" w:rsidRPr="00433122" w:rsidRDefault="00CC27BB" w:rsidP="00491CAB">
            <w:pPr>
              <w:ind w:firstLine="21"/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7ECF5FAD" w:rsidR="00CC27BB" w:rsidRDefault="006D1B16" w:rsidP="00253512">
            <w:r>
              <w:t>If natural cement is not available (and there are not many suppliers), ordinary portland cement is quite adequate but will take longer to set.</w:t>
            </w:r>
          </w:p>
        </w:tc>
      </w:tr>
    </w:tbl>
    <w:p w14:paraId="412B5F15" w14:textId="77777777" w:rsidR="00185440" w:rsidRDefault="002449F1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CD4FA" w14:textId="77777777" w:rsidR="004705F6" w:rsidRDefault="004705F6">
      <w:r>
        <w:separator/>
      </w:r>
    </w:p>
  </w:endnote>
  <w:endnote w:type="continuationSeparator" w:id="0">
    <w:p w14:paraId="5990A203" w14:textId="77777777" w:rsidR="004705F6" w:rsidRDefault="004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244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244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6EBFB" w14:textId="77777777" w:rsidR="004705F6" w:rsidRDefault="004705F6">
      <w:r>
        <w:separator/>
      </w:r>
    </w:p>
  </w:footnote>
  <w:footnote w:type="continuationSeparator" w:id="0">
    <w:p w14:paraId="39FB1170" w14:textId="77777777" w:rsidR="004705F6" w:rsidRDefault="0047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244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244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244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6714B"/>
    <w:multiLevelType w:val="hybridMultilevel"/>
    <w:tmpl w:val="A04AC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411AA"/>
    <w:rsid w:val="00062360"/>
    <w:rsid w:val="00073352"/>
    <w:rsid w:val="00075F36"/>
    <w:rsid w:val="00077AC3"/>
    <w:rsid w:val="000A0CAD"/>
    <w:rsid w:val="000C20CB"/>
    <w:rsid w:val="000E7345"/>
    <w:rsid w:val="000F43F6"/>
    <w:rsid w:val="00107A90"/>
    <w:rsid w:val="00112662"/>
    <w:rsid w:val="00125C63"/>
    <w:rsid w:val="00137C36"/>
    <w:rsid w:val="00156F80"/>
    <w:rsid w:val="00176B56"/>
    <w:rsid w:val="001800B9"/>
    <w:rsid w:val="001A4C37"/>
    <w:rsid w:val="001C5493"/>
    <w:rsid w:val="001D1C70"/>
    <w:rsid w:val="001D5AF0"/>
    <w:rsid w:val="001E2A1B"/>
    <w:rsid w:val="001F5077"/>
    <w:rsid w:val="00210072"/>
    <w:rsid w:val="002449F1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61C8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3160"/>
    <w:rsid w:val="00393E7C"/>
    <w:rsid w:val="003A78B4"/>
    <w:rsid w:val="003B63DF"/>
    <w:rsid w:val="003D2361"/>
    <w:rsid w:val="003D2DD0"/>
    <w:rsid w:val="003E431B"/>
    <w:rsid w:val="003F3EA1"/>
    <w:rsid w:val="004017D9"/>
    <w:rsid w:val="00407157"/>
    <w:rsid w:val="00423CD9"/>
    <w:rsid w:val="00425BD2"/>
    <w:rsid w:val="00433122"/>
    <w:rsid w:val="00445219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82BA3"/>
    <w:rsid w:val="005902A9"/>
    <w:rsid w:val="00593361"/>
    <w:rsid w:val="005B29B3"/>
    <w:rsid w:val="005C43C5"/>
    <w:rsid w:val="005C60DB"/>
    <w:rsid w:val="005C6256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C032D"/>
    <w:rsid w:val="006C17F9"/>
    <w:rsid w:val="006C370A"/>
    <w:rsid w:val="006D1B16"/>
    <w:rsid w:val="006D2E20"/>
    <w:rsid w:val="006D5D77"/>
    <w:rsid w:val="006E1CDF"/>
    <w:rsid w:val="006E27A3"/>
    <w:rsid w:val="006F57EA"/>
    <w:rsid w:val="006F5EC4"/>
    <w:rsid w:val="0071543A"/>
    <w:rsid w:val="007210D6"/>
    <w:rsid w:val="00721FAE"/>
    <w:rsid w:val="007437A9"/>
    <w:rsid w:val="00746005"/>
    <w:rsid w:val="007474C7"/>
    <w:rsid w:val="00750648"/>
    <w:rsid w:val="00752E9D"/>
    <w:rsid w:val="00763E0A"/>
    <w:rsid w:val="007663E7"/>
    <w:rsid w:val="00767633"/>
    <w:rsid w:val="007754F2"/>
    <w:rsid w:val="0078467D"/>
    <w:rsid w:val="00784F60"/>
    <w:rsid w:val="007A5D4D"/>
    <w:rsid w:val="007B439F"/>
    <w:rsid w:val="007C5619"/>
    <w:rsid w:val="007D1320"/>
    <w:rsid w:val="007D1ABA"/>
    <w:rsid w:val="007F3A43"/>
    <w:rsid w:val="007F5E3B"/>
    <w:rsid w:val="00802A0D"/>
    <w:rsid w:val="00804809"/>
    <w:rsid w:val="0081148D"/>
    <w:rsid w:val="00815B75"/>
    <w:rsid w:val="008378DA"/>
    <w:rsid w:val="008565CE"/>
    <w:rsid w:val="008621CB"/>
    <w:rsid w:val="00877A0B"/>
    <w:rsid w:val="0088174C"/>
    <w:rsid w:val="00891A92"/>
    <w:rsid w:val="0089423E"/>
    <w:rsid w:val="0089525B"/>
    <w:rsid w:val="00896FA3"/>
    <w:rsid w:val="008A0857"/>
    <w:rsid w:val="008A69B0"/>
    <w:rsid w:val="008F0199"/>
    <w:rsid w:val="00903375"/>
    <w:rsid w:val="009071E0"/>
    <w:rsid w:val="009133F1"/>
    <w:rsid w:val="00934390"/>
    <w:rsid w:val="009448D5"/>
    <w:rsid w:val="0094799B"/>
    <w:rsid w:val="009601EF"/>
    <w:rsid w:val="00963C11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81B78"/>
    <w:rsid w:val="00AA532D"/>
    <w:rsid w:val="00AC48FF"/>
    <w:rsid w:val="00AD0A0A"/>
    <w:rsid w:val="00AD4B81"/>
    <w:rsid w:val="00AE0267"/>
    <w:rsid w:val="00AE38FC"/>
    <w:rsid w:val="00AE6A04"/>
    <w:rsid w:val="00AF1FE4"/>
    <w:rsid w:val="00AF71DF"/>
    <w:rsid w:val="00B23DCA"/>
    <w:rsid w:val="00B24B10"/>
    <w:rsid w:val="00B302C5"/>
    <w:rsid w:val="00B8315D"/>
    <w:rsid w:val="00BA3643"/>
    <w:rsid w:val="00BD6F23"/>
    <w:rsid w:val="00C03C34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97E73"/>
    <w:rsid w:val="00DB2243"/>
    <w:rsid w:val="00DE61DD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F2D12"/>
    <w:rsid w:val="00EF7D57"/>
    <w:rsid w:val="00F0769C"/>
    <w:rsid w:val="00F22EA6"/>
    <w:rsid w:val="00F312BF"/>
    <w:rsid w:val="00F31A31"/>
    <w:rsid w:val="00F32342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D1DA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240</cp:revision>
  <dcterms:created xsi:type="dcterms:W3CDTF">2019-11-27T13:54:00Z</dcterms:created>
  <dcterms:modified xsi:type="dcterms:W3CDTF">2020-11-23T12:21:00Z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