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D98" w:rsidRPr="00A8515B" w:rsidRDefault="00A71E28">
      <w:pPr>
        <w:rPr>
          <w:lang w:val="en-GB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-553085</wp:posOffset>
            </wp:positionH>
            <wp:positionV relativeFrom="paragraph">
              <wp:posOffset>-502285</wp:posOffset>
            </wp:positionV>
            <wp:extent cx="971550" cy="971550"/>
            <wp:effectExtent l="19050" t="0" r="0" b="0"/>
            <wp:wrapSquare wrapText="bothSides"/>
            <wp:docPr id="20" name="Picture 4" descr="SSERC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SERC_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7" w:rightFromText="187" w:vertAnchor="page" w:horzAnchor="margin" w:tblpXSpec="right" w:tblpY="3751"/>
        <w:tblW w:w="2053" w:type="pct"/>
        <w:tblBorders>
          <w:top w:val="single" w:sz="36" w:space="0" w:color="92D050"/>
          <w:bottom w:val="single" w:sz="36" w:space="0" w:color="92D050"/>
          <w:insideH w:val="single" w:sz="36" w:space="0" w:color="92D050"/>
          <w:insideV w:val="single" w:sz="36" w:space="0" w:color="FFFF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3801"/>
      </w:tblGrid>
      <w:tr w:rsidR="00BC2D98" w:rsidRPr="00A8515B" w:rsidTr="00A9663C">
        <w:tc>
          <w:tcPr>
            <w:tcW w:w="5000" w:type="pct"/>
          </w:tcPr>
          <w:p w:rsidR="00BC2D98" w:rsidRPr="00A8515B" w:rsidRDefault="00BC2D98" w:rsidP="00E11815">
            <w:pPr>
              <w:pStyle w:val="NoSpacing"/>
              <w:rPr>
                <w:rFonts w:ascii="Times New Roman" w:hAnsi="Times New Roman"/>
                <w:sz w:val="72"/>
                <w:szCs w:val="72"/>
                <w:lang w:val="en-GB"/>
              </w:rPr>
            </w:pPr>
            <w:r w:rsidRPr="00A8515B">
              <w:rPr>
                <w:rFonts w:ascii="Times New Roman" w:hAnsi="Times New Roman"/>
                <w:sz w:val="72"/>
                <w:szCs w:val="72"/>
                <w:lang w:val="en-GB"/>
              </w:rPr>
              <w:t>Simple Chemical Reactions</w:t>
            </w:r>
          </w:p>
        </w:tc>
      </w:tr>
      <w:tr w:rsidR="00BC2D98" w:rsidRPr="00A8515B" w:rsidTr="00A9663C">
        <w:trPr>
          <w:trHeight w:val="604"/>
        </w:trPr>
        <w:tc>
          <w:tcPr>
            <w:tcW w:w="5000" w:type="pct"/>
          </w:tcPr>
          <w:p w:rsidR="00BC2D98" w:rsidRPr="00A8515B" w:rsidRDefault="00C815AB" w:rsidP="0002002D">
            <w:pPr>
              <w:pStyle w:val="NoSpacing"/>
              <w:rPr>
                <w:rFonts w:ascii="Times New Roman" w:hAnsi="Times New Roman"/>
                <w:sz w:val="40"/>
                <w:szCs w:val="40"/>
                <w:lang w:val="en-GB"/>
              </w:rPr>
            </w:pPr>
            <w:r w:rsidRPr="00C815AB">
              <w:rPr>
                <w:rFonts w:ascii="Times New Roman" w:hAnsi="Times New Roman"/>
                <w:sz w:val="52"/>
                <w:szCs w:val="52"/>
                <w:lang w:val="en-GB"/>
              </w:rPr>
              <w:t>CO</w:t>
            </w:r>
            <w:r w:rsidRPr="00C815AB">
              <w:rPr>
                <w:rFonts w:ascii="Times New Roman" w:hAnsi="Times New Roman"/>
                <w:sz w:val="52"/>
                <w:szCs w:val="52"/>
                <w:vertAlign w:val="subscript"/>
                <w:lang w:val="en-GB"/>
              </w:rPr>
              <w:t>2</w:t>
            </w:r>
            <w:r>
              <w:rPr>
                <w:rFonts w:ascii="Times New Roman" w:hAnsi="Times New Roman"/>
                <w:sz w:val="52"/>
                <w:szCs w:val="52"/>
                <w:lang w:val="en-GB"/>
              </w:rPr>
              <w:t xml:space="preserve"> and the acidity of soda water</w:t>
            </w:r>
          </w:p>
        </w:tc>
      </w:tr>
    </w:tbl>
    <w:p w:rsidR="00BC2D98" w:rsidRPr="00A8515B" w:rsidRDefault="00BC2D98">
      <w:pPr>
        <w:rPr>
          <w:lang w:val="en-GB"/>
        </w:rPr>
      </w:pPr>
    </w:p>
    <w:p w:rsidR="00A8515B" w:rsidRPr="00BC15C4" w:rsidRDefault="0057470D" w:rsidP="00A8515B">
      <w:pPr>
        <w:rPr>
          <w:rFonts w:ascii="Times New Roman" w:hAnsi="Times New Roman"/>
          <w:b/>
          <w:sz w:val="24"/>
          <w:szCs w:val="24"/>
          <w:lang w:val="en-GB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826770</wp:posOffset>
            </wp:positionV>
            <wp:extent cx="2717800" cy="4140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414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n-GB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7pt;margin-top:473.75pt;width:419.9pt;height:94.2pt;z-index:-251657728;mso-position-horizontal-relative:text;mso-position-vertical-relative:text;mso-width-relative:margin;mso-height-relative:margin" wrapcoords="-90 -58 -90 21542 21690 21542 21690 -58 -90 -58">
            <v:textbox style="mso-next-textbox:#_x0000_s1032">
              <w:txbxContent>
                <w:p w:rsidR="00D17996" w:rsidRDefault="00D17996" w:rsidP="009F0A27">
                  <w:pPr>
                    <w:pStyle w:val="Default"/>
                    <w:ind w:firstLine="142"/>
                    <w:rPr>
                      <w:rFonts w:ascii="Times New Roman" w:hAnsi="Times New Roman" w:cs="Times New Roman"/>
                    </w:rPr>
                  </w:pPr>
                </w:p>
                <w:p w:rsidR="00D17996" w:rsidRDefault="00D17996" w:rsidP="009F0A27">
                  <w:pPr>
                    <w:pStyle w:val="Default"/>
                    <w:ind w:firstLine="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CfE Advanced Higher</w:t>
                  </w:r>
                </w:p>
                <w:p w:rsidR="00D17996" w:rsidRDefault="00D17996" w:rsidP="009F0A27">
                  <w:pPr>
                    <w:pStyle w:val="Default"/>
                    <w:ind w:firstLine="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Inorganic &amp; Physical Chemistry</w:t>
                  </w:r>
                </w:p>
                <w:p w:rsidR="00D17996" w:rsidRPr="009F0A27" w:rsidRDefault="00D17996" w:rsidP="009F0A27">
                  <w:pPr>
                    <w:pStyle w:val="Default"/>
                    <w:ind w:firstLine="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D17996" w:rsidRPr="00987D1F" w:rsidRDefault="00D17996" w:rsidP="00987D1F">
                  <w:pPr>
                    <w:pStyle w:val="Default"/>
                    <w:ind w:firstLine="720"/>
                    <w:rPr>
                      <w:rFonts w:ascii="Times New Roman" w:hAnsi="Times New Roman" w:cs="Times New Roman"/>
                    </w:rPr>
                  </w:pPr>
                </w:p>
                <w:p w:rsidR="00D17996" w:rsidRPr="00E11815" w:rsidRDefault="00D17996" w:rsidP="00A9663C">
                  <w:pPr>
                    <w:jc w:val="right"/>
                    <w:rPr>
                      <w:rFonts w:ascii="Arial" w:hAnsi="Arial" w:cs="Arial"/>
                      <w:b/>
                      <w:color w:val="35A27D"/>
                    </w:rPr>
                  </w:pPr>
                </w:p>
              </w:txbxContent>
            </v:textbox>
            <w10:wrap type="tight"/>
          </v:shape>
        </w:pict>
      </w:r>
      <w:r w:rsidR="00252D81" w:rsidRPr="00A8515B">
        <w:rPr>
          <w:lang w:val="en-GB" w:eastAsia="en-GB"/>
        </w:rPr>
        <w:t xml:space="preserve"> </w:t>
      </w:r>
      <w:bookmarkStart w:id="0" w:name="_GoBack"/>
      <w:bookmarkEnd w:id="0"/>
      <w:r w:rsidR="00BC2D98" w:rsidRPr="00A8515B">
        <w:rPr>
          <w:lang w:val="en-GB" w:eastAsia="en-GB"/>
        </w:rPr>
        <w:br w:type="page"/>
      </w:r>
      <w:r w:rsidR="00A8515B" w:rsidRPr="00BC15C4">
        <w:rPr>
          <w:rFonts w:ascii="Times New Roman" w:hAnsi="Times New Roman"/>
          <w:b/>
          <w:sz w:val="24"/>
          <w:szCs w:val="24"/>
          <w:lang w:val="en-GB"/>
        </w:rPr>
        <w:lastRenderedPageBreak/>
        <w:t>Introduction</w:t>
      </w:r>
    </w:p>
    <w:p w:rsidR="00BC15C4" w:rsidRDefault="00BC15C4" w:rsidP="00BC15C4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In this </w:t>
      </w:r>
      <w:r w:rsidR="00A50E81">
        <w:rPr>
          <w:rFonts w:ascii="Times New Roman" w:hAnsi="Times New Roman"/>
          <w:sz w:val="24"/>
          <w:szCs w:val="24"/>
          <w:lang w:val="en-GB"/>
        </w:rPr>
        <w:t xml:space="preserve">experiment, </w:t>
      </w:r>
      <w:r w:rsidR="00C815AB">
        <w:rPr>
          <w:rFonts w:ascii="Times New Roman" w:hAnsi="Times New Roman"/>
          <w:sz w:val="24"/>
          <w:szCs w:val="24"/>
          <w:lang w:val="en-GB"/>
        </w:rPr>
        <w:t>soda water containing methyl red indicator is ‘de-gassed by reducing the pressure in a luer lock syringe or similar.</w:t>
      </w:r>
    </w:p>
    <w:p w:rsidR="00C815AB" w:rsidRPr="00BC15C4" w:rsidRDefault="00C815AB" w:rsidP="00BC15C4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As the </w:t>
      </w:r>
      <w:r w:rsidRPr="00C815AB">
        <w:rPr>
          <w:rFonts w:ascii="Times New Roman" w:hAnsi="Times New Roman"/>
          <w:sz w:val="24"/>
          <w:szCs w:val="24"/>
          <w:lang w:val="en-GB"/>
        </w:rPr>
        <w:t>CO</w:t>
      </w:r>
      <w:r w:rsidRPr="00C815AB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>
        <w:rPr>
          <w:rFonts w:ascii="Times New Roman" w:hAnsi="Times New Roman"/>
          <w:sz w:val="24"/>
          <w:szCs w:val="24"/>
          <w:lang w:val="en-GB"/>
        </w:rPr>
        <w:t xml:space="preserve"> comes out of solution, there is less dissolved in the water and the solution becomes less acidic. This is shown by a change in the colour of the indicator.</w:t>
      </w:r>
    </w:p>
    <w:p w:rsidR="00A8515B" w:rsidRDefault="00A8515B" w:rsidP="00A8515B">
      <w:pPr>
        <w:rPr>
          <w:rFonts w:ascii="Times New Roman" w:hAnsi="Times New Roman"/>
          <w:b/>
          <w:sz w:val="24"/>
          <w:szCs w:val="24"/>
          <w:lang w:val="en-GB"/>
        </w:rPr>
      </w:pPr>
      <w:r w:rsidRPr="00BC15C4">
        <w:rPr>
          <w:rFonts w:ascii="Times New Roman" w:hAnsi="Times New Roman"/>
          <w:b/>
          <w:sz w:val="24"/>
          <w:szCs w:val="24"/>
          <w:lang w:val="en-GB"/>
        </w:rPr>
        <w:t>You will need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C815AB" w:rsidRPr="00D96C12" w:rsidTr="00D96C12">
        <w:tc>
          <w:tcPr>
            <w:tcW w:w="4621" w:type="dxa"/>
          </w:tcPr>
          <w:p w:rsidR="00C815AB" w:rsidRPr="00D96C12" w:rsidRDefault="00C815AB" w:rsidP="00C815AB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96C12">
              <w:rPr>
                <w:rFonts w:ascii="Times New Roman" w:hAnsi="Times New Roman"/>
                <w:sz w:val="24"/>
                <w:szCs w:val="24"/>
                <w:lang w:val="en-GB"/>
              </w:rPr>
              <w:t>One 50 cm</w:t>
            </w:r>
            <w:r w:rsidRPr="00D96C12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3</w:t>
            </w:r>
            <w:r w:rsidRPr="00D96C1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plastic syringe. (A smaller one will work but is less easily visible.)</w:t>
            </w:r>
          </w:p>
        </w:tc>
        <w:tc>
          <w:tcPr>
            <w:tcW w:w="4621" w:type="dxa"/>
          </w:tcPr>
          <w:p w:rsidR="00C815AB" w:rsidRPr="00D96C12" w:rsidRDefault="00C815AB" w:rsidP="00D96C12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96C12">
              <w:rPr>
                <w:rFonts w:ascii="Times New Roman" w:hAnsi="Times New Roman"/>
                <w:sz w:val="24"/>
                <w:szCs w:val="24"/>
                <w:lang w:val="en-GB"/>
              </w:rPr>
              <w:t>Syringe cap (optional).</w:t>
            </w:r>
          </w:p>
        </w:tc>
      </w:tr>
      <w:tr w:rsidR="00C815AB" w:rsidRPr="00D96C12" w:rsidTr="00D96C12">
        <w:tc>
          <w:tcPr>
            <w:tcW w:w="4621" w:type="dxa"/>
          </w:tcPr>
          <w:p w:rsidR="00C815AB" w:rsidRPr="00D96C12" w:rsidRDefault="00C815AB" w:rsidP="00D96C12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96C12">
              <w:rPr>
                <w:rFonts w:ascii="Times New Roman" w:hAnsi="Times New Roman"/>
                <w:sz w:val="24"/>
                <w:szCs w:val="24"/>
                <w:lang w:val="en-GB"/>
              </w:rPr>
              <w:t>One 5 cm nail.</w:t>
            </w:r>
          </w:p>
        </w:tc>
        <w:tc>
          <w:tcPr>
            <w:tcW w:w="4621" w:type="dxa"/>
          </w:tcPr>
          <w:p w:rsidR="00C815AB" w:rsidRPr="00D96C12" w:rsidRDefault="00C815AB" w:rsidP="00D96C12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96C12">
              <w:rPr>
                <w:rFonts w:ascii="Times New Roman" w:hAnsi="Times New Roman"/>
                <w:sz w:val="24"/>
                <w:szCs w:val="24"/>
                <w:lang w:val="en-GB"/>
              </w:rPr>
              <w:t>One small beaker.</w:t>
            </w:r>
          </w:p>
        </w:tc>
      </w:tr>
      <w:tr w:rsidR="005B7A48" w:rsidRPr="00D96C12" w:rsidTr="00D96C12">
        <w:tc>
          <w:tcPr>
            <w:tcW w:w="4621" w:type="dxa"/>
          </w:tcPr>
          <w:p w:rsidR="005B7A48" w:rsidRPr="00D96C12" w:rsidRDefault="00525BA1" w:rsidP="00D96C12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96C12">
              <w:rPr>
                <w:rFonts w:ascii="Times New Roman" w:hAnsi="Times New Roman"/>
                <w:sz w:val="24"/>
                <w:szCs w:val="24"/>
                <w:lang w:val="en-GB"/>
              </w:rPr>
              <w:t>methyl red indicator</w:t>
            </w:r>
          </w:p>
        </w:tc>
        <w:tc>
          <w:tcPr>
            <w:tcW w:w="4621" w:type="dxa"/>
          </w:tcPr>
          <w:p w:rsidR="005B7A48" w:rsidRPr="00D96C12" w:rsidRDefault="00525BA1" w:rsidP="00D96C12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96C12">
              <w:rPr>
                <w:rFonts w:ascii="Times New Roman" w:hAnsi="Times New Roman"/>
                <w:sz w:val="24"/>
                <w:szCs w:val="24"/>
                <w:lang w:val="en-GB"/>
              </w:rPr>
              <w:t>Soda water or carbonated mineral water. (A fresh, unopened bottle is best).</w:t>
            </w:r>
          </w:p>
        </w:tc>
      </w:tr>
    </w:tbl>
    <w:p w:rsidR="00C815AB" w:rsidRDefault="00A71E28" w:rsidP="00A8515B">
      <w:pPr>
        <w:rPr>
          <w:rFonts w:ascii="Times New Roman" w:hAnsi="Times New Roman"/>
          <w:b/>
          <w:sz w:val="24"/>
          <w:szCs w:val="24"/>
          <w:lang w:val="en-GB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5010150</wp:posOffset>
            </wp:positionH>
            <wp:positionV relativeFrom="paragraph">
              <wp:posOffset>200660</wp:posOffset>
            </wp:positionV>
            <wp:extent cx="895350" cy="2971800"/>
            <wp:effectExtent l="19050" t="0" r="0" b="0"/>
            <wp:wrapSquare wrapText="bothSides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15AB">
        <w:rPr>
          <w:rFonts w:ascii="Times New Roman" w:hAnsi="Times New Roman"/>
          <w:b/>
          <w:sz w:val="24"/>
          <w:szCs w:val="24"/>
          <w:lang w:val="en-GB"/>
        </w:rPr>
        <w:t>Preparation</w:t>
      </w:r>
    </w:p>
    <w:p w:rsidR="005B7A48" w:rsidRDefault="005B7A48" w:rsidP="00C815AB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To p</w:t>
      </w:r>
      <w:r w:rsidR="00C815AB">
        <w:rPr>
          <w:rFonts w:ascii="Times New Roman" w:hAnsi="Times New Roman"/>
          <w:sz w:val="24"/>
          <w:szCs w:val="24"/>
          <w:lang w:val="en-GB"/>
        </w:rPr>
        <w:t>repare the</w:t>
      </w:r>
      <w:r>
        <w:rPr>
          <w:rFonts w:ascii="Times New Roman" w:hAnsi="Times New Roman"/>
          <w:sz w:val="24"/>
          <w:szCs w:val="24"/>
          <w:lang w:val="en-GB"/>
        </w:rPr>
        <w:t xml:space="preserve"> syringe</w:t>
      </w:r>
      <w:r w:rsidR="00C815AB" w:rsidRPr="00C815AB">
        <w:rPr>
          <w:rFonts w:ascii="Times New Roman" w:hAnsi="Times New Roman"/>
          <w:sz w:val="24"/>
          <w:szCs w:val="24"/>
          <w:lang w:val="en-GB"/>
        </w:rPr>
        <w:t xml:space="preserve">: </w:t>
      </w:r>
    </w:p>
    <w:p w:rsidR="00C815AB" w:rsidRPr="00C815AB" w:rsidRDefault="00C815AB" w:rsidP="005B7A48">
      <w:pPr>
        <w:numPr>
          <w:ilvl w:val="0"/>
          <w:numId w:val="24"/>
        </w:numPr>
        <w:rPr>
          <w:rFonts w:ascii="Times New Roman" w:hAnsi="Times New Roman"/>
          <w:sz w:val="24"/>
          <w:szCs w:val="24"/>
          <w:lang w:val="en-GB"/>
        </w:rPr>
      </w:pPr>
      <w:r w:rsidRPr="00C815AB">
        <w:rPr>
          <w:rFonts w:ascii="Times New Roman" w:hAnsi="Times New Roman"/>
          <w:sz w:val="24"/>
          <w:szCs w:val="24"/>
          <w:lang w:val="en-GB"/>
        </w:rPr>
        <w:t xml:space="preserve">Pull out the plunger so that the volume of air in the syringe is 50 </w:t>
      </w:r>
      <w:r w:rsidR="005B7A48" w:rsidRPr="005B7A48">
        <w:rPr>
          <w:rFonts w:ascii="Times New Roman" w:hAnsi="Times New Roman"/>
          <w:sz w:val="24"/>
          <w:szCs w:val="24"/>
          <w:lang w:val="en-GB"/>
        </w:rPr>
        <w:t>cm</w:t>
      </w:r>
      <w:r w:rsidR="005B7A48" w:rsidRPr="005B7A48">
        <w:rPr>
          <w:rFonts w:ascii="Times New Roman" w:hAnsi="Times New Roman"/>
          <w:sz w:val="24"/>
          <w:szCs w:val="24"/>
          <w:vertAlign w:val="superscript"/>
          <w:lang w:val="en-GB"/>
        </w:rPr>
        <w:t>3</w:t>
      </w:r>
      <w:r w:rsidR="005B7A48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5B7A48" w:rsidRDefault="005B7A48" w:rsidP="005B7A48">
      <w:pPr>
        <w:numPr>
          <w:ilvl w:val="0"/>
          <w:numId w:val="24"/>
        </w:num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Hold the nail in a pair of tongs (or pliers and heat it</w:t>
      </w:r>
      <w:r w:rsidR="00C815AB" w:rsidRPr="00C815AB">
        <w:rPr>
          <w:rFonts w:ascii="Times New Roman" w:hAnsi="Times New Roman"/>
          <w:sz w:val="24"/>
          <w:szCs w:val="24"/>
          <w:lang w:val="en-GB"/>
        </w:rPr>
        <w:t xml:space="preserve"> in a Bunsen flame</w:t>
      </w:r>
    </w:p>
    <w:p w:rsidR="005B7A48" w:rsidRDefault="005B7A48" w:rsidP="005B7A48">
      <w:pPr>
        <w:numPr>
          <w:ilvl w:val="0"/>
          <w:numId w:val="24"/>
        </w:num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When it is hot, </w:t>
      </w:r>
      <w:r w:rsidR="00C815AB" w:rsidRPr="00C815AB">
        <w:rPr>
          <w:rFonts w:ascii="Times New Roman" w:hAnsi="Times New Roman"/>
          <w:sz w:val="24"/>
          <w:szCs w:val="24"/>
          <w:lang w:val="en-GB"/>
        </w:rPr>
        <w:t>push it through the stem of the plunger as shown in 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815AB" w:rsidRPr="00C815AB">
        <w:rPr>
          <w:rFonts w:ascii="Times New Roman" w:hAnsi="Times New Roman"/>
          <w:sz w:val="24"/>
          <w:szCs w:val="24"/>
          <w:lang w:val="en-GB"/>
        </w:rPr>
        <w:t xml:space="preserve">diagram. </w:t>
      </w:r>
      <w:r>
        <w:rPr>
          <w:rFonts w:ascii="Times New Roman" w:hAnsi="Times New Roman"/>
          <w:sz w:val="24"/>
          <w:szCs w:val="24"/>
          <w:lang w:val="en-GB"/>
        </w:rPr>
        <w:t>The hot nail will melt through the plastic.</w:t>
      </w:r>
      <w:r w:rsidRPr="005B7A48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5B7A48" w:rsidRDefault="005B7A48" w:rsidP="005B7A48">
      <w:pPr>
        <w:numPr>
          <w:ilvl w:val="0"/>
          <w:numId w:val="24"/>
        </w:num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Wiggle it about a little to make sure the hole is large enough that the nail will fit in easily when it is cold.</w:t>
      </w:r>
    </w:p>
    <w:p w:rsidR="005B7A48" w:rsidRDefault="005B7A48" w:rsidP="005B7A48">
      <w:pPr>
        <w:numPr>
          <w:ilvl w:val="0"/>
          <w:numId w:val="24"/>
        </w:num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Remove the nail and leave both it and the syringe to cool.</w:t>
      </w:r>
    </w:p>
    <w:p w:rsidR="00C815AB" w:rsidRPr="00C815AB" w:rsidRDefault="00C815AB" w:rsidP="005B7A48">
      <w:pPr>
        <w:numPr>
          <w:ilvl w:val="0"/>
          <w:numId w:val="24"/>
        </w:numPr>
        <w:rPr>
          <w:rFonts w:ascii="Times New Roman" w:hAnsi="Times New Roman"/>
          <w:sz w:val="24"/>
          <w:szCs w:val="24"/>
          <w:lang w:val="en-GB"/>
        </w:rPr>
      </w:pPr>
      <w:r w:rsidRPr="00C815AB">
        <w:rPr>
          <w:rFonts w:ascii="Times New Roman" w:hAnsi="Times New Roman"/>
          <w:sz w:val="24"/>
          <w:szCs w:val="24"/>
          <w:lang w:val="en-GB"/>
        </w:rPr>
        <w:t xml:space="preserve">When the nail is in place, the plunger can be </w:t>
      </w:r>
      <w:r w:rsidRPr="00C815AB">
        <w:rPr>
          <w:rFonts w:ascii="Times New Roman" w:hAnsi="Times New Roman" w:hint="eastAsia"/>
          <w:sz w:val="24"/>
          <w:szCs w:val="24"/>
          <w:lang w:val="en-GB"/>
        </w:rPr>
        <w:t>‘</w:t>
      </w:r>
      <w:r w:rsidRPr="00C815AB">
        <w:rPr>
          <w:rFonts w:ascii="Times New Roman" w:hAnsi="Times New Roman"/>
          <w:sz w:val="24"/>
          <w:szCs w:val="24"/>
          <w:lang w:val="en-GB"/>
        </w:rPr>
        <w:t>locked</w:t>
      </w:r>
      <w:r w:rsidRPr="00C815AB">
        <w:rPr>
          <w:rFonts w:ascii="Times New Roman" w:hAnsi="Times New Roman" w:hint="eastAsia"/>
          <w:sz w:val="24"/>
          <w:szCs w:val="24"/>
          <w:lang w:val="en-GB"/>
        </w:rPr>
        <w:t>’</w:t>
      </w:r>
      <w:r w:rsidRPr="00C815AB">
        <w:rPr>
          <w:rFonts w:ascii="Times New Roman" w:hAnsi="Times New Roman"/>
          <w:sz w:val="24"/>
          <w:szCs w:val="24"/>
          <w:lang w:val="en-GB"/>
        </w:rPr>
        <w:t xml:space="preserve"> at the 50 </w:t>
      </w:r>
      <w:r w:rsidR="005B7A48" w:rsidRPr="005B7A48">
        <w:rPr>
          <w:rFonts w:ascii="Times New Roman" w:hAnsi="Times New Roman"/>
          <w:sz w:val="24"/>
          <w:szCs w:val="24"/>
          <w:lang w:val="en-GB"/>
        </w:rPr>
        <w:t>cm</w:t>
      </w:r>
      <w:r w:rsidR="005B7A48" w:rsidRPr="005B7A48">
        <w:rPr>
          <w:rFonts w:ascii="Times New Roman" w:hAnsi="Times New Roman"/>
          <w:sz w:val="24"/>
          <w:szCs w:val="24"/>
          <w:vertAlign w:val="superscript"/>
          <w:lang w:val="en-GB"/>
        </w:rPr>
        <w:t>3</w:t>
      </w:r>
      <w:r w:rsidR="005B7A4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C815AB">
        <w:rPr>
          <w:rFonts w:ascii="Times New Roman" w:hAnsi="Times New Roman"/>
          <w:sz w:val="24"/>
          <w:szCs w:val="24"/>
          <w:lang w:val="en-GB"/>
        </w:rPr>
        <w:t xml:space="preserve"> mark.</w:t>
      </w:r>
    </w:p>
    <w:p w:rsidR="005B7A48" w:rsidRDefault="005B7A48" w:rsidP="00A8515B">
      <w:pPr>
        <w:rPr>
          <w:rFonts w:ascii="Times New Roman" w:hAnsi="Times New Roman"/>
          <w:b/>
          <w:sz w:val="24"/>
          <w:szCs w:val="24"/>
          <w:lang w:val="en-GB"/>
        </w:rPr>
      </w:pPr>
    </w:p>
    <w:p w:rsidR="00A8515B" w:rsidRPr="00A8515B" w:rsidRDefault="00A8515B" w:rsidP="00A8515B">
      <w:pPr>
        <w:rPr>
          <w:rFonts w:ascii="Times New Roman" w:hAnsi="Times New Roman"/>
          <w:b/>
          <w:sz w:val="24"/>
          <w:szCs w:val="24"/>
          <w:lang w:val="en-GB"/>
        </w:rPr>
      </w:pPr>
      <w:r w:rsidRPr="00A8515B">
        <w:rPr>
          <w:rFonts w:ascii="Times New Roman" w:hAnsi="Times New Roman"/>
          <w:b/>
          <w:sz w:val="24"/>
          <w:szCs w:val="24"/>
          <w:lang w:val="en-GB"/>
        </w:rPr>
        <w:t>To do</w:t>
      </w:r>
    </w:p>
    <w:p w:rsidR="00525BA1" w:rsidRPr="00525BA1" w:rsidRDefault="00525BA1" w:rsidP="00525BA1">
      <w:pPr>
        <w:numPr>
          <w:ilvl w:val="0"/>
          <w:numId w:val="25"/>
        </w:numPr>
        <w:rPr>
          <w:rFonts w:ascii="Times New Roman" w:hAnsi="Times New Roman"/>
          <w:sz w:val="24"/>
          <w:szCs w:val="24"/>
          <w:lang w:val="en-GB"/>
        </w:rPr>
      </w:pPr>
      <w:r w:rsidRPr="00525BA1">
        <w:rPr>
          <w:rFonts w:ascii="Times New Roman" w:hAnsi="Times New Roman"/>
          <w:sz w:val="24"/>
          <w:szCs w:val="24"/>
          <w:lang w:val="en-GB"/>
        </w:rPr>
        <w:t>Pour a few cm</w:t>
      </w:r>
      <w:r w:rsidRPr="00525BA1">
        <w:rPr>
          <w:rFonts w:ascii="Times New Roman" w:hAnsi="Times New Roman"/>
          <w:sz w:val="24"/>
          <w:szCs w:val="24"/>
          <w:vertAlign w:val="superscript"/>
          <w:lang w:val="en-GB"/>
        </w:rPr>
        <w:t>3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25BA1">
        <w:rPr>
          <w:rFonts w:ascii="Times New Roman" w:hAnsi="Times New Roman"/>
          <w:sz w:val="24"/>
          <w:szCs w:val="24"/>
          <w:lang w:val="en-GB"/>
        </w:rPr>
        <w:t>of soda water into the beaker and add a few drops of methyl red to give a red solution.</w:t>
      </w:r>
    </w:p>
    <w:p w:rsidR="00525BA1" w:rsidRDefault="00525BA1" w:rsidP="00525BA1">
      <w:pPr>
        <w:numPr>
          <w:ilvl w:val="0"/>
          <w:numId w:val="25"/>
        </w:numPr>
        <w:rPr>
          <w:rFonts w:ascii="Times New Roman" w:hAnsi="Times New Roman"/>
          <w:sz w:val="24"/>
          <w:szCs w:val="24"/>
          <w:lang w:val="en-GB"/>
        </w:rPr>
      </w:pPr>
      <w:r w:rsidRPr="00525BA1">
        <w:rPr>
          <w:rFonts w:ascii="Times New Roman" w:hAnsi="Times New Roman"/>
          <w:sz w:val="24"/>
          <w:szCs w:val="24"/>
          <w:lang w:val="en-GB"/>
        </w:rPr>
        <w:t>Draw about 5 cm</w:t>
      </w:r>
      <w:r w:rsidRPr="00525BA1">
        <w:rPr>
          <w:rFonts w:ascii="Times New Roman" w:hAnsi="Times New Roman"/>
          <w:sz w:val="24"/>
          <w:szCs w:val="24"/>
          <w:vertAlign w:val="superscript"/>
          <w:lang w:val="en-GB"/>
        </w:rPr>
        <w:t>3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25BA1">
        <w:rPr>
          <w:rFonts w:ascii="Times New Roman" w:hAnsi="Times New Roman"/>
          <w:sz w:val="24"/>
          <w:szCs w:val="24"/>
          <w:lang w:val="en-GB"/>
        </w:rPr>
        <w:t xml:space="preserve">of this solution into the syringe. </w:t>
      </w:r>
    </w:p>
    <w:p w:rsidR="00525BA1" w:rsidRDefault="00525BA1" w:rsidP="00525BA1">
      <w:pPr>
        <w:numPr>
          <w:ilvl w:val="0"/>
          <w:numId w:val="25"/>
        </w:numPr>
        <w:rPr>
          <w:rFonts w:ascii="Times New Roman" w:hAnsi="Times New Roman"/>
          <w:sz w:val="24"/>
          <w:szCs w:val="24"/>
          <w:lang w:val="en-GB"/>
        </w:rPr>
      </w:pPr>
      <w:r w:rsidRPr="00525BA1">
        <w:rPr>
          <w:rFonts w:ascii="Times New Roman" w:hAnsi="Times New Roman"/>
          <w:sz w:val="24"/>
          <w:szCs w:val="24"/>
          <w:lang w:val="en-GB"/>
        </w:rPr>
        <w:t>Place a syringe cap over the end of the syringe (or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25BA1">
        <w:rPr>
          <w:rFonts w:ascii="Times New Roman" w:hAnsi="Times New Roman"/>
          <w:sz w:val="24"/>
          <w:szCs w:val="24"/>
          <w:lang w:val="en-GB"/>
        </w:rPr>
        <w:t>use a finger), pull the plunger out to the 50 cm</w:t>
      </w:r>
      <w:r w:rsidRPr="00525BA1">
        <w:rPr>
          <w:rFonts w:ascii="Times New Roman" w:hAnsi="Times New Roman"/>
          <w:sz w:val="24"/>
          <w:szCs w:val="24"/>
          <w:vertAlign w:val="superscript"/>
          <w:lang w:val="en-GB"/>
        </w:rPr>
        <w:t>3</w:t>
      </w:r>
      <w:r w:rsidRPr="00525BA1">
        <w:rPr>
          <w:rFonts w:ascii="Times New Roman" w:hAnsi="Times New Roman"/>
          <w:sz w:val="24"/>
          <w:szCs w:val="24"/>
          <w:lang w:val="en-GB"/>
        </w:rPr>
        <w:t xml:space="preserve"> mark and lock it with the nail. </w:t>
      </w:r>
    </w:p>
    <w:p w:rsidR="00525BA1" w:rsidRPr="00525BA1" w:rsidRDefault="00525BA1" w:rsidP="00525BA1">
      <w:pPr>
        <w:ind w:left="360"/>
        <w:rPr>
          <w:rFonts w:ascii="Times New Roman" w:hAnsi="Times New Roman"/>
          <w:i/>
          <w:sz w:val="24"/>
          <w:szCs w:val="24"/>
          <w:lang w:val="en-GB"/>
        </w:rPr>
      </w:pPr>
      <w:r w:rsidRPr="00525BA1">
        <w:rPr>
          <w:rFonts w:ascii="Times New Roman" w:hAnsi="Times New Roman"/>
          <w:i/>
          <w:sz w:val="24"/>
          <w:szCs w:val="24"/>
          <w:lang w:val="en-GB"/>
        </w:rPr>
        <w:t xml:space="preserve">Bubbles of carbon dioxide will be seen out-gassing and the indicator will begin to turn orange. </w:t>
      </w:r>
    </w:p>
    <w:p w:rsidR="00525BA1" w:rsidRDefault="00525BA1" w:rsidP="00525BA1">
      <w:pPr>
        <w:numPr>
          <w:ilvl w:val="0"/>
          <w:numId w:val="25"/>
        </w:numPr>
        <w:rPr>
          <w:rFonts w:ascii="Times New Roman" w:hAnsi="Times New Roman"/>
          <w:sz w:val="24"/>
          <w:szCs w:val="24"/>
          <w:lang w:val="en-GB"/>
        </w:rPr>
      </w:pPr>
      <w:r w:rsidRPr="00525BA1">
        <w:rPr>
          <w:rFonts w:ascii="Times New Roman" w:hAnsi="Times New Roman"/>
          <w:sz w:val="24"/>
          <w:szCs w:val="24"/>
          <w:lang w:val="en-GB"/>
        </w:rPr>
        <w:t>Shake the syringe to speed up 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25BA1">
        <w:rPr>
          <w:rFonts w:ascii="Times New Roman" w:hAnsi="Times New Roman"/>
          <w:sz w:val="24"/>
          <w:szCs w:val="24"/>
          <w:lang w:val="en-GB"/>
        </w:rPr>
        <w:t xml:space="preserve">out-gassing. </w:t>
      </w:r>
    </w:p>
    <w:p w:rsidR="00525BA1" w:rsidRDefault="00525BA1" w:rsidP="00525BA1">
      <w:pPr>
        <w:numPr>
          <w:ilvl w:val="0"/>
          <w:numId w:val="25"/>
        </w:numPr>
        <w:rPr>
          <w:rFonts w:ascii="Times New Roman" w:hAnsi="Times New Roman"/>
          <w:sz w:val="24"/>
          <w:szCs w:val="24"/>
          <w:lang w:val="en-GB"/>
        </w:rPr>
      </w:pPr>
      <w:r w:rsidRPr="00525BA1">
        <w:rPr>
          <w:rFonts w:ascii="Times New Roman" w:hAnsi="Times New Roman"/>
          <w:sz w:val="24"/>
          <w:szCs w:val="24"/>
          <w:lang w:val="en-GB"/>
        </w:rPr>
        <w:lastRenderedPageBreak/>
        <w:t>Hold</w:t>
      </w:r>
      <w:r>
        <w:rPr>
          <w:rFonts w:ascii="Times New Roman" w:hAnsi="Times New Roman"/>
          <w:sz w:val="24"/>
          <w:szCs w:val="24"/>
          <w:lang w:val="en-GB"/>
        </w:rPr>
        <w:t>ing</w:t>
      </w:r>
      <w:r w:rsidRPr="00525BA1">
        <w:rPr>
          <w:rFonts w:ascii="Times New Roman" w:hAnsi="Times New Roman"/>
          <w:sz w:val="24"/>
          <w:szCs w:val="24"/>
          <w:lang w:val="en-GB"/>
        </w:rPr>
        <w:t xml:space="preserve"> the syringe vertically with the nozzle pointing upwards, remove the syringe cap and the</w:t>
      </w:r>
      <w:r>
        <w:rPr>
          <w:rFonts w:ascii="Times New Roman" w:hAnsi="Times New Roman"/>
          <w:sz w:val="24"/>
          <w:szCs w:val="24"/>
          <w:lang w:val="en-GB"/>
        </w:rPr>
        <w:t>n the nail</w:t>
      </w:r>
    </w:p>
    <w:p w:rsidR="00525BA1" w:rsidRDefault="00525BA1" w:rsidP="00525BA1">
      <w:pPr>
        <w:numPr>
          <w:ilvl w:val="0"/>
          <w:numId w:val="25"/>
        </w:num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P</w:t>
      </w:r>
      <w:r w:rsidRPr="00525BA1">
        <w:rPr>
          <w:rFonts w:ascii="Times New Roman" w:hAnsi="Times New Roman"/>
          <w:sz w:val="24"/>
          <w:szCs w:val="24"/>
          <w:lang w:val="en-GB"/>
        </w:rPr>
        <w:t xml:space="preserve">ush in the plunger to expel the gas but not the solution. </w:t>
      </w:r>
    </w:p>
    <w:p w:rsidR="00525BA1" w:rsidRDefault="00525BA1" w:rsidP="00525BA1">
      <w:pPr>
        <w:numPr>
          <w:ilvl w:val="0"/>
          <w:numId w:val="25"/>
        </w:numPr>
        <w:rPr>
          <w:rFonts w:ascii="Times New Roman" w:hAnsi="Times New Roman"/>
          <w:sz w:val="24"/>
          <w:szCs w:val="24"/>
          <w:lang w:val="en-GB"/>
        </w:rPr>
      </w:pPr>
      <w:r w:rsidRPr="00525BA1">
        <w:rPr>
          <w:rFonts w:ascii="Times New Roman" w:hAnsi="Times New Roman"/>
          <w:sz w:val="24"/>
          <w:szCs w:val="24"/>
          <w:lang w:val="en-GB"/>
        </w:rPr>
        <w:t>Stopper the syringe again and repeat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25BA1">
        <w:rPr>
          <w:rFonts w:ascii="Times New Roman" w:hAnsi="Times New Roman"/>
          <w:sz w:val="24"/>
          <w:szCs w:val="24"/>
          <w:lang w:val="en-GB"/>
        </w:rPr>
        <w:t xml:space="preserve">the above cycle. </w:t>
      </w:r>
    </w:p>
    <w:p w:rsidR="00525BA1" w:rsidRPr="00525BA1" w:rsidRDefault="00525BA1" w:rsidP="00525BA1">
      <w:pPr>
        <w:ind w:left="360"/>
        <w:rPr>
          <w:rFonts w:ascii="Times New Roman" w:hAnsi="Times New Roman"/>
          <w:i/>
          <w:sz w:val="24"/>
          <w:szCs w:val="24"/>
          <w:lang w:val="en-GB"/>
        </w:rPr>
      </w:pPr>
      <w:r w:rsidRPr="00525BA1">
        <w:rPr>
          <w:rFonts w:ascii="Times New Roman" w:hAnsi="Times New Roman"/>
          <w:i/>
          <w:sz w:val="24"/>
          <w:szCs w:val="24"/>
          <w:lang w:val="en-GB"/>
        </w:rPr>
        <w:t>More CO</w:t>
      </w:r>
      <w:r w:rsidRPr="00525BA1">
        <w:rPr>
          <w:rFonts w:ascii="Times New Roman" w:hAnsi="Times New Roman"/>
          <w:i/>
          <w:sz w:val="24"/>
          <w:szCs w:val="24"/>
          <w:vertAlign w:val="subscript"/>
          <w:lang w:val="en-GB"/>
        </w:rPr>
        <w:t>2</w:t>
      </w:r>
      <w:r w:rsidRPr="00525BA1">
        <w:rPr>
          <w:rFonts w:ascii="Times New Roman" w:hAnsi="Times New Roman"/>
          <w:i/>
          <w:sz w:val="24"/>
          <w:szCs w:val="24"/>
          <w:lang w:val="en-GB"/>
        </w:rPr>
        <w:t xml:space="preserve"> bubbles will be seen and the indicator will turn more towards a yellow colour.</w:t>
      </w:r>
    </w:p>
    <w:p w:rsidR="00773D71" w:rsidRPr="00EA053A" w:rsidRDefault="00525BA1" w:rsidP="00525BA1">
      <w:pPr>
        <w:numPr>
          <w:ilvl w:val="0"/>
          <w:numId w:val="25"/>
        </w:numPr>
        <w:rPr>
          <w:rFonts w:ascii="Times New Roman" w:hAnsi="Times New Roman"/>
          <w:sz w:val="24"/>
          <w:szCs w:val="24"/>
          <w:lang w:val="en-GB"/>
        </w:rPr>
      </w:pPr>
      <w:r w:rsidRPr="00525BA1">
        <w:rPr>
          <w:rFonts w:ascii="Times New Roman" w:hAnsi="Times New Roman"/>
          <w:sz w:val="24"/>
          <w:szCs w:val="24"/>
          <w:lang w:val="en-GB"/>
        </w:rPr>
        <w:t>Several more cycles can be repeated until the indicator becomes yellow.</w:t>
      </w:r>
    </w:p>
    <w:p w:rsidR="00E3716A" w:rsidRDefault="00E3716A" w:rsidP="00907251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A8515B" w:rsidRDefault="00A8515B" w:rsidP="00907251">
      <w:pPr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>What is happening?</w:t>
      </w:r>
    </w:p>
    <w:p w:rsidR="00525BA1" w:rsidRPr="00525BA1" w:rsidRDefault="00525BA1" w:rsidP="00525BA1">
      <w:pPr>
        <w:rPr>
          <w:rFonts w:ascii="Times New Roman" w:hAnsi="Times New Roman"/>
          <w:sz w:val="24"/>
          <w:szCs w:val="24"/>
          <w:lang w:val="en-GB"/>
        </w:rPr>
      </w:pPr>
      <w:r w:rsidRPr="00525BA1">
        <w:rPr>
          <w:rFonts w:ascii="Times New Roman" w:hAnsi="Times New Roman"/>
          <w:sz w:val="24"/>
          <w:szCs w:val="24"/>
          <w:lang w:val="en-GB"/>
        </w:rPr>
        <w:t>Soda water contains carbon dioxide that has been dissolved in it under pressure (Henry</w:t>
      </w:r>
      <w:r w:rsidRPr="00525BA1">
        <w:rPr>
          <w:rFonts w:ascii="Times New Roman" w:hAnsi="Times New Roman" w:hint="eastAsia"/>
          <w:sz w:val="24"/>
          <w:szCs w:val="24"/>
          <w:lang w:val="en-GB"/>
        </w:rPr>
        <w:t>’</w:t>
      </w:r>
      <w:r w:rsidRPr="00525BA1">
        <w:rPr>
          <w:rFonts w:ascii="Times New Roman" w:hAnsi="Times New Roman"/>
          <w:sz w:val="24"/>
          <w:szCs w:val="24"/>
          <w:lang w:val="en-GB"/>
        </w:rPr>
        <w:t>s Law). 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25BA1">
        <w:rPr>
          <w:rFonts w:ascii="Times New Roman" w:hAnsi="Times New Roman"/>
          <w:sz w:val="24"/>
          <w:szCs w:val="24"/>
          <w:lang w:val="en-GB"/>
        </w:rPr>
        <w:t>equilibria involved are:</w:t>
      </w:r>
    </w:p>
    <w:p w:rsidR="00525BA1" w:rsidRPr="005545AF" w:rsidRDefault="00525BA1" w:rsidP="00E3716A">
      <w:pPr>
        <w:ind w:left="720"/>
        <w:rPr>
          <w:rFonts w:ascii="Times New Roman" w:hAnsi="Times New Roman"/>
          <w:sz w:val="32"/>
          <w:szCs w:val="32"/>
          <w:lang w:val="en-GB"/>
        </w:rPr>
      </w:pPr>
      <w:r w:rsidRPr="005545AF">
        <w:rPr>
          <w:rFonts w:ascii="Times New Roman" w:hAnsi="Times New Roman"/>
          <w:sz w:val="32"/>
          <w:szCs w:val="32"/>
          <w:lang w:val="en-GB"/>
        </w:rPr>
        <w:t>CO</w:t>
      </w:r>
      <w:r w:rsidRPr="005545AF">
        <w:rPr>
          <w:rFonts w:ascii="Times New Roman" w:hAnsi="Times New Roman"/>
          <w:sz w:val="32"/>
          <w:szCs w:val="32"/>
          <w:vertAlign w:val="subscript"/>
          <w:lang w:val="en-GB"/>
        </w:rPr>
        <w:t>2</w:t>
      </w:r>
      <w:r w:rsidRPr="005545AF">
        <w:rPr>
          <w:rFonts w:ascii="Times New Roman" w:hAnsi="Times New Roman"/>
          <w:sz w:val="32"/>
          <w:szCs w:val="32"/>
          <w:lang w:val="en-GB"/>
        </w:rPr>
        <w:t xml:space="preserve"> </w:t>
      </w:r>
      <w:r w:rsidRPr="005545AF">
        <w:rPr>
          <w:rFonts w:ascii="Times New Roman" w:hAnsi="Times New Roman"/>
          <w:sz w:val="32"/>
          <w:szCs w:val="32"/>
          <w:vertAlign w:val="subscript"/>
          <w:lang w:val="en-GB"/>
        </w:rPr>
        <w:t>(g)</w:t>
      </w:r>
      <w:r w:rsidRPr="005545AF">
        <w:rPr>
          <w:rFonts w:ascii="Times New Roman" w:hAnsi="Times New Roman"/>
          <w:sz w:val="32"/>
          <w:szCs w:val="32"/>
          <w:lang w:val="en-GB"/>
        </w:rPr>
        <w:t xml:space="preserve"> </w:t>
      </w:r>
      <w:r w:rsidR="005545AF" w:rsidRPr="005545AF">
        <w:rPr>
          <w:rFonts w:ascii="Times New Roman" w:hAnsi="Times New Roman"/>
          <w:sz w:val="32"/>
          <w:szCs w:val="32"/>
          <w:lang w:val="en-GB"/>
        </w:rPr>
        <w:t xml:space="preserve"> </w:t>
      </w:r>
      <w:r w:rsidR="005545AF" w:rsidRPr="005545AF">
        <w:rPr>
          <w:rFonts w:ascii="Lucida Sans Unicode" w:hAnsi="Lucida Sans Unicode"/>
          <w:sz w:val="32"/>
          <w:szCs w:val="32"/>
          <w:lang w:val="en-GB"/>
        </w:rPr>
        <w:t>⇋</w:t>
      </w:r>
      <w:r w:rsidRPr="005545AF">
        <w:rPr>
          <w:rFonts w:ascii="Times New Roman" w:hAnsi="Times New Roman"/>
          <w:sz w:val="32"/>
          <w:szCs w:val="32"/>
          <w:lang w:val="en-GB"/>
        </w:rPr>
        <w:t xml:space="preserve"> CO</w:t>
      </w:r>
      <w:r w:rsidRPr="005545AF">
        <w:rPr>
          <w:rFonts w:ascii="Times New Roman" w:hAnsi="Times New Roman"/>
          <w:sz w:val="32"/>
          <w:szCs w:val="32"/>
          <w:vertAlign w:val="subscript"/>
          <w:lang w:val="en-GB"/>
        </w:rPr>
        <w:t>2(aq)</w:t>
      </w:r>
      <w:r w:rsidRPr="005545AF">
        <w:rPr>
          <w:rFonts w:ascii="Times New Roman" w:hAnsi="Times New Roman"/>
          <w:sz w:val="32"/>
          <w:szCs w:val="32"/>
          <w:lang w:val="en-GB"/>
        </w:rPr>
        <w:t xml:space="preserve"> </w:t>
      </w:r>
      <w:r w:rsidR="005545AF">
        <w:rPr>
          <w:rFonts w:ascii="Times New Roman" w:hAnsi="Times New Roman"/>
          <w:sz w:val="32"/>
          <w:szCs w:val="32"/>
          <w:lang w:val="en-GB"/>
        </w:rPr>
        <w:tab/>
      </w:r>
      <w:r w:rsidR="005545AF">
        <w:rPr>
          <w:rFonts w:ascii="Times New Roman" w:hAnsi="Times New Roman"/>
          <w:sz w:val="32"/>
          <w:szCs w:val="32"/>
          <w:lang w:val="en-GB"/>
        </w:rPr>
        <w:tab/>
      </w:r>
      <w:r w:rsidR="005545AF">
        <w:rPr>
          <w:rFonts w:ascii="Times New Roman" w:hAnsi="Times New Roman"/>
          <w:sz w:val="32"/>
          <w:szCs w:val="32"/>
          <w:lang w:val="en-GB"/>
        </w:rPr>
        <w:tab/>
      </w:r>
      <w:r w:rsidR="00E3716A">
        <w:rPr>
          <w:rFonts w:ascii="Times New Roman" w:hAnsi="Times New Roman"/>
          <w:sz w:val="32"/>
          <w:szCs w:val="32"/>
          <w:lang w:val="en-GB"/>
        </w:rPr>
        <w:tab/>
      </w:r>
      <w:r w:rsidR="00E3716A">
        <w:rPr>
          <w:rFonts w:ascii="Times New Roman" w:hAnsi="Times New Roman"/>
          <w:sz w:val="32"/>
          <w:szCs w:val="32"/>
          <w:lang w:val="en-GB"/>
        </w:rPr>
        <w:tab/>
      </w:r>
      <w:r w:rsidR="00E3716A">
        <w:rPr>
          <w:rFonts w:ascii="Times New Roman" w:hAnsi="Times New Roman"/>
          <w:sz w:val="32"/>
          <w:szCs w:val="32"/>
          <w:lang w:val="en-GB"/>
        </w:rPr>
        <w:tab/>
      </w:r>
      <w:r w:rsidRPr="005545AF">
        <w:rPr>
          <w:rFonts w:ascii="Times New Roman" w:hAnsi="Times New Roman"/>
          <w:sz w:val="28"/>
          <w:szCs w:val="28"/>
          <w:lang w:val="en-GB"/>
        </w:rPr>
        <w:t>(1)</w:t>
      </w:r>
    </w:p>
    <w:p w:rsidR="00525BA1" w:rsidRPr="005545AF" w:rsidRDefault="005545AF" w:rsidP="00E3716A">
      <w:pPr>
        <w:spacing w:after="0"/>
        <w:ind w:left="720"/>
        <w:rPr>
          <w:rFonts w:ascii="Times New Roman" w:hAnsi="Times New Roman"/>
          <w:sz w:val="32"/>
          <w:szCs w:val="32"/>
          <w:lang w:val="en-GB"/>
        </w:rPr>
      </w:pPr>
      <w:r w:rsidRPr="005545AF">
        <w:rPr>
          <w:rFonts w:ascii="Times New Roman" w:hAnsi="Times New Roman"/>
          <w:sz w:val="32"/>
          <w:szCs w:val="32"/>
          <w:lang w:val="en-GB"/>
        </w:rPr>
        <w:t>CO</w:t>
      </w:r>
      <w:r w:rsidRPr="005545AF">
        <w:rPr>
          <w:rFonts w:ascii="Times New Roman" w:hAnsi="Times New Roman"/>
          <w:sz w:val="32"/>
          <w:szCs w:val="32"/>
          <w:vertAlign w:val="subscript"/>
          <w:lang w:val="en-GB"/>
        </w:rPr>
        <w:t>2</w:t>
      </w:r>
      <w:r w:rsidRPr="005545AF">
        <w:rPr>
          <w:rFonts w:ascii="Times New Roman" w:hAnsi="Times New Roman"/>
          <w:sz w:val="32"/>
          <w:szCs w:val="32"/>
          <w:lang w:val="en-GB"/>
        </w:rPr>
        <w:t xml:space="preserve"> </w:t>
      </w:r>
      <w:r w:rsidR="00525BA1" w:rsidRPr="005545AF">
        <w:rPr>
          <w:rFonts w:ascii="Times New Roman" w:hAnsi="Times New Roman"/>
          <w:sz w:val="32"/>
          <w:szCs w:val="32"/>
          <w:vertAlign w:val="subscript"/>
          <w:lang w:val="en-GB"/>
        </w:rPr>
        <w:t>(aq)</w:t>
      </w:r>
      <w:r w:rsidR="00525BA1" w:rsidRPr="005545AF">
        <w:rPr>
          <w:rFonts w:ascii="Times New Roman" w:hAnsi="Times New Roman"/>
          <w:sz w:val="32"/>
          <w:szCs w:val="32"/>
          <w:lang w:val="en-GB"/>
        </w:rPr>
        <w:t xml:space="preserve"> + H</w:t>
      </w:r>
      <w:r w:rsidR="00525BA1" w:rsidRPr="005545AF">
        <w:rPr>
          <w:rFonts w:ascii="Times New Roman" w:hAnsi="Times New Roman"/>
          <w:sz w:val="32"/>
          <w:szCs w:val="32"/>
          <w:vertAlign w:val="subscript"/>
          <w:lang w:val="en-GB"/>
        </w:rPr>
        <w:t>2</w:t>
      </w:r>
      <w:r w:rsidR="00525BA1" w:rsidRPr="005545AF">
        <w:rPr>
          <w:rFonts w:ascii="Times New Roman" w:hAnsi="Times New Roman"/>
          <w:sz w:val="32"/>
          <w:szCs w:val="32"/>
          <w:lang w:val="en-GB"/>
        </w:rPr>
        <w:t xml:space="preserve">O(I) </w:t>
      </w:r>
      <w:r>
        <w:rPr>
          <w:rFonts w:ascii="Times New Roman" w:hAnsi="Times New Roman"/>
          <w:sz w:val="32"/>
          <w:szCs w:val="32"/>
          <w:lang w:val="en-GB"/>
        </w:rPr>
        <w:t xml:space="preserve"> </w:t>
      </w:r>
      <w:r w:rsidRPr="005545AF">
        <w:rPr>
          <w:rFonts w:ascii="Lucida Sans Unicode" w:hAnsi="Lucida Sans Unicode"/>
          <w:sz w:val="32"/>
          <w:szCs w:val="32"/>
          <w:lang w:val="en-GB"/>
        </w:rPr>
        <w:t>⇋</w:t>
      </w:r>
      <w:r w:rsidRPr="005545AF">
        <w:rPr>
          <w:rFonts w:ascii="Times New Roman" w:hAnsi="Times New Roman"/>
          <w:sz w:val="32"/>
          <w:szCs w:val="32"/>
          <w:lang w:val="en-GB"/>
        </w:rPr>
        <w:t xml:space="preserve">  </w:t>
      </w:r>
      <w:r w:rsidR="00525BA1" w:rsidRPr="005545AF">
        <w:rPr>
          <w:rFonts w:ascii="Times New Roman" w:hAnsi="Times New Roman"/>
          <w:sz w:val="32"/>
          <w:szCs w:val="32"/>
          <w:lang w:val="en-GB"/>
        </w:rPr>
        <w:t xml:space="preserve"> H</w:t>
      </w:r>
      <w:r w:rsidR="00525BA1" w:rsidRPr="005545AF">
        <w:rPr>
          <w:rFonts w:ascii="Times New Roman" w:hAnsi="Times New Roman"/>
          <w:sz w:val="32"/>
          <w:szCs w:val="32"/>
          <w:vertAlign w:val="subscript"/>
          <w:lang w:val="en-GB"/>
        </w:rPr>
        <w:t>2</w:t>
      </w:r>
      <w:r w:rsidR="00525BA1" w:rsidRPr="005545AF">
        <w:rPr>
          <w:rFonts w:ascii="Times New Roman" w:hAnsi="Times New Roman"/>
          <w:sz w:val="32"/>
          <w:szCs w:val="32"/>
          <w:lang w:val="en-GB"/>
        </w:rPr>
        <w:t>CO</w:t>
      </w:r>
      <w:r w:rsidR="00525BA1" w:rsidRPr="005545AF">
        <w:rPr>
          <w:rFonts w:ascii="Times New Roman" w:hAnsi="Times New Roman"/>
          <w:sz w:val="32"/>
          <w:szCs w:val="32"/>
          <w:vertAlign w:val="subscript"/>
          <w:lang w:val="en-GB"/>
        </w:rPr>
        <w:t>3(aq)</w:t>
      </w:r>
      <w:r w:rsidR="00525BA1" w:rsidRPr="005545AF">
        <w:rPr>
          <w:rFonts w:ascii="Times New Roman" w:hAnsi="Times New Roman"/>
          <w:sz w:val="32"/>
          <w:szCs w:val="32"/>
          <w:lang w:val="en-GB"/>
        </w:rPr>
        <w:t xml:space="preserve"> </w:t>
      </w:r>
      <w:r w:rsidRPr="005545AF">
        <w:rPr>
          <w:rFonts w:ascii="Times New Roman" w:hAnsi="Times New Roman"/>
          <w:sz w:val="32"/>
          <w:szCs w:val="32"/>
          <w:lang w:val="en-GB"/>
        </w:rPr>
        <w:tab/>
      </w:r>
      <w:r w:rsidRPr="005545AF">
        <w:rPr>
          <w:rFonts w:ascii="Times New Roman" w:hAnsi="Times New Roman"/>
          <w:sz w:val="32"/>
          <w:szCs w:val="32"/>
          <w:lang w:val="en-GB"/>
        </w:rPr>
        <w:tab/>
      </w:r>
      <w:r w:rsidRPr="005545AF">
        <w:rPr>
          <w:rFonts w:ascii="Times New Roman" w:hAnsi="Times New Roman"/>
          <w:sz w:val="32"/>
          <w:szCs w:val="32"/>
          <w:lang w:val="en-GB"/>
        </w:rPr>
        <w:tab/>
      </w:r>
      <w:r w:rsidR="00E3716A">
        <w:rPr>
          <w:rFonts w:ascii="Times New Roman" w:hAnsi="Times New Roman"/>
          <w:sz w:val="32"/>
          <w:szCs w:val="32"/>
          <w:lang w:val="en-GB"/>
        </w:rPr>
        <w:tab/>
      </w:r>
      <w:r w:rsidR="00525BA1" w:rsidRPr="005545AF">
        <w:rPr>
          <w:rFonts w:ascii="Times New Roman" w:hAnsi="Times New Roman"/>
          <w:sz w:val="32"/>
          <w:szCs w:val="32"/>
          <w:lang w:val="en-GB"/>
        </w:rPr>
        <w:t>(2)</w:t>
      </w:r>
    </w:p>
    <w:p w:rsidR="00525BA1" w:rsidRPr="00525BA1" w:rsidRDefault="00525BA1" w:rsidP="00E3716A">
      <w:pPr>
        <w:ind w:left="2880" w:firstLine="720"/>
        <w:rPr>
          <w:rFonts w:ascii="Times New Roman" w:hAnsi="Times New Roman"/>
          <w:sz w:val="24"/>
          <w:szCs w:val="24"/>
          <w:lang w:val="en-GB"/>
        </w:rPr>
      </w:pPr>
      <w:r w:rsidRPr="00525BA1">
        <w:rPr>
          <w:rFonts w:ascii="Times New Roman" w:hAnsi="Times New Roman"/>
          <w:sz w:val="24"/>
          <w:szCs w:val="24"/>
          <w:lang w:val="en-GB"/>
        </w:rPr>
        <w:t>carbonic acid</w:t>
      </w:r>
    </w:p>
    <w:p w:rsidR="00525BA1" w:rsidRPr="005545AF" w:rsidRDefault="005545AF" w:rsidP="00E3716A">
      <w:pPr>
        <w:spacing w:after="0"/>
        <w:ind w:left="720"/>
        <w:rPr>
          <w:rFonts w:ascii="Times New Roman" w:hAnsi="Times New Roman"/>
          <w:sz w:val="32"/>
          <w:szCs w:val="32"/>
          <w:lang w:val="en-GB"/>
        </w:rPr>
      </w:pPr>
      <w:r w:rsidRPr="005545AF">
        <w:rPr>
          <w:rFonts w:ascii="Times New Roman" w:hAnsi="Times New Roman"/>
          <w:sz w:val="32"/>
          <w:szCs w:val="32"/>
          <w:lang w:val="en-GB"/>
        </w:rPr>
        <w:t>H</w:t>
      </w:r>
      <w:r w:rsidRPr="005545AF">
        <w:rPr>
          <w:rFonts w:ascii="Times New Roman" w:hAnsi="Times New Roman"/>
          <w:sz w:val="32"/>
          <w:szCs w:val="32"/>
          <w:vertAlign w:val="subscript"/>
          <w:lang w:val="en-GB"/>
        </w:rPr>
        <w:t>2</w:t>
      </w:r>
      <w:r w:rsidRPr="005545AF">
        <w:rPr>
          <w:rFonts w:ascii="Times New Roman" w:hAnsi="Times New Roman"/>
          <w:sz w:val="32"/>
          <w:szCs w:val="32"/>
          <w:lang w:val="en-GB"/>
        </w:rPr>
        <w:t>CO</w:t>
      </w:r>
      <w:r w:rsidRPr="005545AF">
        <w:rPr>
          <w:rFonts w:ascii="Times New Roman" w:hAnsi="Times New Roman"/>
          <w:sz w:val="32"/>
          <w:szCs w:val="32"/>
          <w:vertAlign w:val="subscript"/>
          <w:lang w:val="en-GB"/>
        </w:rPr>
        <w:t>3(aq)</w:t>
      </w:r>
      <w:r w:rsidRPr="005545AF">
        <w:rPr>
          <w:rFonts w:ascii="Times New Roman" w:hAnsi="Times New Roman"/>
          <w:sz w:val="32"/>
          <w:szCs w:val="32"/>
          <w:lang w:val="en-GB"/>
        </w:rPr>
        <w:t xml:space="preserve"> </w:t>
      </w:r>
      <w:r w:rsidRPr="005545AF">
        <w:rPr>
          <w:rFonts w:ascii="Times New Roman" w:hAnsi="Times New Roman"/>
          <w:sz w:val="32"/>
          <w:szCs w:val="32"/>
          <w:lang w:val="en-GB"/>
        </w:rPr>
        <w:tab/>
      </w:r>
      <w:r w:rsidRPr="005545AF">
        <w:rPr>
          <w:rFonts w:ascii="Lucida Sans Unicode" w:hAnsi="Lucida Sans Unicode"/>
          <w:sz w:val="32"/>
          <w:szCs w:val="32"/>
          <w:lang w:val="en-GB"/>
        </w:rPr>
        <w:t>⇋</w:t>
      </w:r>
      <w:r w:rsidRPr="005545AF">
        <w:rPr>
          <w:rFonts w:ascii="Times New Roman" w:hAnsi="Times New Roman"/>
          <w:sz w:val="32"/>
          <w:szCs w:val="32"/>
          <w:lang w:val="en-GB"/>
        </w:rPr>
        <w:t xml:space="preserve"> </w:t>
      </w:r>
      <w:r w:rsidR="00525BA1" w:rsidRPr="005545AF">
        <w:rPr>
          <w:rFonts w:ascii="Times New Roman" w:hAnsi="Times New Roman"/>
          <w:sz w:val="32"/>
          <w:szCs w:val="32"/>
          <w:lang w:val="en-GB"/>
        </w:rPr>
        <w:t xml:space="preserve"> H</w:t>
      </w:r>
      <w:r w:rsidR="00525BA1" w:rsidRPr="00E3716A">
        <w:rPr>
          <w:rFonts w:ascii="Times New Roman" w:hAnsi="Times New Roman"/>
          <w:sz w:val="32"/>
          <w:szCs w:val="32"/>
          <w:vertAlign w:val="superscript"/>
          <w:lang w:val="en-GB"/>
        </w:rPr>
        <w:t>+</w:t>
      </w:r>
      <w:r w:rsidR="00525BA1" w:rsidRPr="005545AF">
        <w:rPr>
          <w:rFonts w:ascii="Times New Roman" w:hAnsi="Times New Roman"/>
          <w:sz w:val="32"/>
          <w:szCs w:val="32"/>
          <w:vertAlign w:val="subscript"/>
          <w:lang w:val="en-GB"/>
        </w:rPr>
        <w:t>(aq)</w:t>
      </w:r>
      <w:r w:rsidR="00525BA1" w:rsidRPr="005545AF">
        <w:rPr>
          <w:rFonts w:ascii="Times New Roman" w:hAnsi="Times New Roman"/>
          <w:sz w:val="32"/>
          <w:szCs w:val="32"/>
          <w:lang w:val="en-GB"/>
        </w:rPr>
        <w:t xml:space="preserve"> + </w:t>
      </w:r>
      <w:r w:rsidR="00E3716A">
        <w:rPr>
          <w:rFonts w:ascii="Times New Roman" w:hAnsi="Times New Roman"/>
          <w:sz w:val="32"/>
          <w:szCs w:val="32"/>
          <w:lang w:val="en-GB"/>
        </w:rPr>
        <w:t xml:space="preserve">  </w:t>
      </w:r>
      <w:r w:rsidR="00525BA1" w:rsidRPr="005545AF">
        <w:rPr>
          <w:rFonts w:ascii="Times New Roman" w:hAnsi="Times New Roman"/>
          <w:sz w:val="32"/>
          <w:szCs w:val="32"/>
          <w:lang w:val="en-GB"/>
        </w:rPr>
        <w:t>HCO</w:t>
      </w:r>
      <w:r w:rsidR="00525BA1" w:rsidRPr="005545AF">
        <w:rPr>
          <w:rFonts w:ascii="Times New Roman" w:hAnsi="Times New Roman"/>
          <w:sz w:val="32"/>
          <w:szCs w:val="32"/>
          <w:vertAlign w:val="subscript"/>
          <w:lang w:val="en-GB"/>
        </w:rPr>
        <w:t>3</w:t>
      </w:r>
      <w:r w:rsidRPr="005545AF">
        <w:rPr>
          <w:rFonts w:ascii="Times New Roman" w:hAnsi="Times New Roman"/>
          <w:sz w:val="32"/>
          <w:szCs w:val="32"/>
          <w:vertAlign w:val="superscript"/>
          <w:lang w:val="en-GB"/>
        </w:rPr>
        <w:t xml:space="preserve">- </w:t>
      </w:r>
      <w:r w:rsidR="00525BA1" w:rsidRPr="005545AF">
        <w:rPr>
          <w:rFonts w:ascii="Times New Roman" w:hAnsi="Times New Roman"/>
          <w:sz w:val="32"/>
          <w:szCs w:val="32"/>
          <w:vertAlign w:val="subscript"/>
          <w:lang w:val="en-GB"/>
        </w:rPr>
        <w:t>(aq)</w:t>
      </w:r>
      <w:r w:rsidR="00525BA1" w:rsidRPr="005545AF">
        <w:rPr>
          <w:rFonts w:ascii="Times New Roman" w:hAnsi="Times New Roman"/>
          <w:sz w:val="32"/>
          <w:szCs w:val="32"/>
          <w:lang w:val="en-GB"/>
        </w:rPr>
        <w:t xml:space="preserve"> </w:t>
      </w:r>
      <w:r w:rsidR="00E3716A">
        <w:rPr>
          <w:rFonts w:ascii="Times New Roman" w:hAnsi="Times New Roman"/>
          <w:sz w:val="32"/>
          <w:szCs w:val="32"/>
          <w:lang w:val="en-GB"/>
        </w:rPr>
        <w:tab/>
      </w:r>
      <w:r w:rsidR="00E3716A">
        <w:rPr>
          <w:rFonts w:ascii="Times New Roman" w:hAnsi="Times New Roman"/>
          <w:sz w:val="32"/>
          <w:szCs w:val="32"/>
          <w:lang w:val="en-GB"/>
        </w:rPr>
        <w:tab/>
      </w:r>
      <w:r w:rsidR="00E3716A">
        <w:rPr>
          <w:rFonts w:ascii="Times New Roman" w:hAnsi="Times New Roman"/>
          <w:sz w:val="32"/>
          <w:szCs w:val="32"/>
          <w:lang w:val="en-GB"/>
        </w:rPr>
        <w:tab/>
      </w:r>
      <w:r w:rsidR="00525BA1" w:rsidRPr="005545AF">
        <w:rPr>
          <w:rFonts w:ascii="Times New Roman" w:hAnsi="Times New Roman"/>
          <w:sz w:val="32"/>
          <w:szCs w:val="32"/>
          <w:lang w:val="en-GB"/>
        </w:rPr>
        <w:t>(3)</w:t>
      </w:r>
    </w:p>
    <w:p w:rsidR="00525BA1" w:rsidRPr="00525BA1" w:rsidRDefault="00E3716A" w:rsidP="00E3716A">
      <w:pPr>
        <w:ind w:left="2880" w:firstLine="72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="00525BA1" w:rsidRPr="00525BA1">
        <w:rPr>
          <w:rFonts w:ascii="Times New Roman" w:hAnsi="Times New Roman"/>
          <w:sz w:val="24"/>
          <w:szCs w:val="24"/>
          <w:lang w:val="en-GB"/>
        </w:rPr>
        <w:t>hydrogencarbonate ions</w:t>
      </w:r>
    </w:p>
    <w:p w:rsidR="00525BA1" w:rsidRPr="00E3716A" w:rsidRDefault="005545AF" w:rsidP="00E3716A">
      <w:pPr>
        <w:spacing w:after="0"/>
        <w:ind w:left="720"/>
        <w:rPr>
          <w:rFonts w:ascii="Times New Roman" w:hAnsi="Times New Roman"/>
          <w:sz w:val="32"/>
          <w:szCs w:val="32"/>
          <w:lang w:val="en-GB"/>
        </w:rPr>
      </w:pPr>
      <w:r w:rsidRPr="00E3716A">
        <w:rPr>
          <w:rFonts w:ascii="Times New Roman" w:hAnsi="Times New Roman"/>
          <w:sz w:val="32"/>
          <w:szCs w:val="32"/>
          <w:lang w:val="en-GB"/>
        </w:rPr>
        <w:t>HCO</w:t>
      </w:r>
      <w:r w:rsidRPr="00E3716A">
        <w:rPr>
          <w:rFonts w:ascii="Times New Roman" w:hAnsi="Times New Roman"/>
          <w:sz w:val="32"/>
          <w:szCs w:val="32"/>
          <w:vertAlign w:val="subscript"/>
          <w:lang w:val="en-GB"/>
        </w:rPr>
        <w:t>3</w:t>
      </w:r>
      <w:r w:rsidRPr="00E3716A">
        <w:rPr>
          <w:rFonts w:ascii="Times New Roman" w:hAnsi="Times New Roman"/>
          <w:sz w:val="32"/>
          <w:szCs w:val="32"/>
          <w:vertAlign w:val="superscript"/>
          <w:lang w:val="en-GB"/>
        </w:rPr>
        <w:t xml:space="preserve">- </w:t>
      </w:r>
      <w:r w:rsidRPr="00E3716A">
        <w:rPr>
          <w:rFonts w:ascii="Times New Roman" w:hAnsi="Times New Roman"/>
          <w:sz w:val="32"/>
          <w:szCs w:val="32"/>
          <w:vertAlign w:val="subscript"/>
          <w:lang w:val="en-GB"/>
        </w:rPr>
        <w:t>(aq)</w:t>
      </w:r>
      <w:r w:rsidRPr="00E3716A">
        <w:rPr>
          <w:rFonts w:ascii="Times New Roman" w:hAnsi="Times New Roman"/>
          <w:sz w:val="32"/>
          <w:szCs w:val="32"/>
          <w:lang w:val="en-GB"/>
        </w:rPr>
        <w:t xml:space="preserve"> </w:t>
      </w:r>
      <w:r w:rsidR="00525BA1" w:rsidRPr="00E3716A">
        <w:rPr>
          <w:rFonts w:ascii="Times New Roman" w:hAnsi="Times New Roman"/>
          <w:sz w:val="32"/>
          <w:szCs w:val="32"/>
          <w:lang w:val="en-GB"/>
        </w:rPr>
        <w:t xml:space="preserve"> </w:t>
      </w:r>
      <w:r w:rsidR="00E3716A" w:rsidRPr="00E3716A">
        <w:rPr>
          <w:rFonts w:ascii="Lucida Sans Unicode" w:hAnsi="Lucida Sans Unicode"/>
          <w:sz w:val="32"/>
          <w:szCs w:val="32"/>
          <w:lang w:val="en-GB"/>
        </w:rPr>
        <w:t>⇋</w:t>
      </w:r>
      <w:r w:rsidR="00E3716A" w:rsidRPr="00E3716A">
        <w:rPr>
          <w:rFonts w:ascii="Times New Roman" w:hAnsi="Times New Roman"/>
          <w:sz w:val="32"/>
          <w:szCs w:val="32"/>
          <w:lang w:val="en-GB"/>
        </w:rPr>
        <w:t xml:space="preserve">  H</w:t>
      </w:r>
      <w:r w:rsidR="00E3716A" w:rsidRPr="00E3716A">
        <w:rPr>
          <w:rFonts w:ascii="Times New Roman" w:hAnsi="Times New Roman"/>
          <w:sz w:val="32"/>
          <w:szCs w:val="32"/>
          <w:vertAlign w:val="superscript"/>
          <w:lang w:val="en-GB"/>
        </w:rPr>
        <w:t>+</w:t>
      </w:r>
      <w:r w:rsidR="00E3716A" w:rsidRPr="00E3716A">
        <w:rPr>
          <w:rFonts w:ascii="Times New Roman" w:hAnsi="Times New Roman"/>
          <w:sz w:val="32"/>
          <w:szCs w:val="32"/>
          <w:vertAlign w:val="subscript"/>
          <w:lang w:val="en-GB"/>
        </w:rPr>
        <w:t>(aq)</w:t>
      </w:r>
      <w:r w:rsidR="00525BA1" w:rsidRPr="00E3716A">
        <w:rPr>
          <w:rFonts w:ascii="Times New Roman" w:hAnsi="Times New Roman"/>
          <w:sz w:val="32"/>
          <w:szCs w:val="32"/>
          <w:lang w:val="en-GB"/>
        </w:rPr>
        <w:t xml:space="preserve">) + </w:t>
      </w:r>
      <w:r w:rsidR="00E3716A">
        <w:rPr>
          <w:rFonts w:ascii="Times New Roman" w:hAnsi="Times New Roman"/>
          <w:sz w:val="32"/>
          <w:szCs w:val="32"/>
          <w:lang w:val="en-GB"/>
        </w:rPr>
        <w:t xml:space="preserve"> </w:t>
      </w:r>
      <w:r w:rsidR="00525BA1" w:rsidRPr="00E3716A">
        <w:rPr>
          <w:rFonts w:ascii="Times New Roman" w:hAnsi="Times New Roman"/>
          <w:sz w:val="32"/>
          <w:szCs w:val="32"/>
          <w:lang w:val="en-GB"/>
        </w:rPr>
        <w:t>CO3</w:t>
      </w:r>
      <w:r w:rsidR="00E3716A" w:rsidRPr="00E3716A">
        <w:rPr>
          <w:rFonts w:ascii="Times New Roman" w:hAnsi="Times New Roman"/>
          <w:sz w:val="32"/>
          <w:szCs w:val="32"/>
          <w:lang w:val="en-GB"/>
        </w:rPr>
        <w:t xml:space="preserve"> </w:t>
      </w:r>
      <w:r w:rsidR="00525BA1" w:rsidRPr="00E3716A">
        <w:rPr>
          <w:rFonts w:ascii="Times New Roman" w:hAnsi="Times New Roman"/>
          <w:sz w:val="32"/>
          <w:szCs w:val="32"/>
          <w:vertAlign w:val="superscript"/>
          <w:lang w:val="en-GB"/>
        </w:rPr>
        <w:t>2-</w:t>
      </w:r>
      <w:r w:rsidR="00525BA1" w:rsidRPr="00E3716A">
        <w:rPr>
          <w:rFonts w:ascii="Times New Roman" w:hAnsi="Times New Roman"/>
          <w:sz w:val="32"/>
          <w:szCs w:val="32"/>
          <w:vertAlign w:val="subscript"/>
          <w:lang w:val="en-GB"/>
        </w:rPr>
        <w:t>(aq)</w:t>
      </w:r>
      <w:r w:rsidR="00525BA1" w:rsidRPr="00E3716A">
        <w:rPr>
          <w:rFonts w:ascii="Times New Roman" w:hAnsi="Times New Roman"/>
          <w:sz w:val="32"/>
          <w:szCs w:val="32"/>
          <w:lang w:val="en-GB"/>
        </w:rPr>
        <w:t xml:space="preserve"> </w:t>
      </w:r>
      <w:r w:rsidR="00E3716A">
        <w:rPr>
          <w:rFonts w:ascii="Times New Roman" w:hAnsi="Times New Roman"/>
          <w:sz w:val="32"/>
          <w:szCs w:val="32"/>
          <w:lang w:val="en-GB"/>
        </w:rPr>
        <w:tab/>
      </w:r>
      <w:r w:rsidR="00E3716A">
        <w:rPr>
          <w:rFonts w:ascii="Times New Roman" w:hAnsi="Times New Roman"/>
          <w:sz w:val="32"/>
          <w:szCs w:val="32"/>
          <w:lang w:val="en-GB"/>
        </w:rPr>
        <w:tab/>
      </w:r>
      <w:r w:rsidR="00E3716A">
        <w:rPr>
          <w:rFonts w:ascii="Times New Roman" w:hAnsi="Times New Roman"/>
          <w:sz w:val="32"/>
          <w:szCs w:val="32"/>
          <w:lang w:val="en-GB"/>
        </w:rPr>
        <w:tab/>
      </w:r>
      <w:r w:rsidR="00525BA1" w:rsidRPr="00E3716A">
        <w:rPr>
          <w:rFonts w:ascii="Times New Roman" w:hAnsi="Times New Roman"/>
          <w:sz w:val="32"/>
          <w:szCs w:val="32"/>
          <w:lang w:val="en-GB"/>
        </w:rPr>
        <w:t>(4)</w:t>
      </w:r>
    </w:p>
    <w:p w:rsidR="00525BA1" w:rsidRPr="00525BA1" w:rsidRDefault="00E3716A" w:rsidP="00E3716A">
      <w:pPr>
        <w:ind w:left="2880" w:firstLine="72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</w:t>
      </w:r>
      <w:r w:rsidR="00525BA1" w:rsidRPr="00525BA1">
        <w:rPr>
          <w:rFonts w:ascii="Times New Roman" w:hAnsi="Times New Roman"/>
          <w:sz w:val="24"/>
          <w:szCs w:val="24"/>
          <w:lang w:val="en-GB"/>
        </w:rPr>
        <w:t>carbonate ions</w:t>
      </w:r>
    </w:p>
    <w:p w:rsidR="00525BA1" w:rsidRPr="00525BA1" w:rsidRDefault="00525BA1" w:rsidP="00525BA1">
      <w:pPr>
        <w:rPr>
          <w:rFonts w:ascii="Times New Roman" w:hAnsi="Times New Roman"/>
          <w:sz w:val="24"/>
          <w:szCs w:val="24"/>
          <w:lang w:val="en-GB"/>
        </w:rPr>
      </w:pPr>
      <w:r w:rsidRPr="00525BA1">
        <w:rPr>
          <w:rFonts w:ascii="Times New Roman" w:hAnsi="Times New Roman"/>
          <w:sz w:val="24"/>
          <w:szCs w:val="24"/>
          <w:lang w:val="en-GB"/>
        </w:rPr>
        <w:t>Thus the solution is acidic.</w:t>
      </w:r>
    </w:p>
    <w:p w:rsidR="00E3716A" w:rsidRDefault="00525BA1" w:rsidP="00525BA1">
      <w:pPr>
        <w:rPr>
          <w:rFonts w:ascii="Times New Roman" w:hAnsi="Times New Roman"/>
          <w:sz w:val="24"/>
          <w:szCs w:val="24"/>
          <w:lang w:val="en-GB"/>
        </w:rPr>
      </w:pPr>
      <w:r w:rsidRPr="00525BA1">
        <w:rPr>
          <w:rFonts w:ascii="Times New Roman" w:hAnsi="Times New Roman"/>
          <w:sz w:val="24"/>
          <w:szCs w:val="24"/>
          <w:lang w:val="en-GB"/>
        </w:rPr>
        <w:t xml:space="preserve">Reducing the pressure allows </w:t>
      </w:r>
      <w:r w:rsidR="00E3716A" w:rsidRPr="00E3716A">
        <w:rPr>
          <w:rFonts w:ascii="Times New Roman" w:hAnsi="Times New Roman"/>
          <w:sz w:val="24"/>
          <w:szCs w:val="24"/>
          <w:lang w:val="en-GB"/>
        </w:rPr>
        <w:t>CO</w:t>
      </w:r>
      <w:r w:rsidR="00E3716A" w:rsidRPr="00E3716A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="00E3716A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25BA1">
        <w:rPr>
          <w:rFonts w:ascii="Times New Roman" w:hAnsi="Times New Roman"/>
          <w:sz w:val="24"/>
          <w:szCs w:val="24"/>
          <w:lang w:val="en-GB"/>
        </w:rPr>
        <w:t xml:space="preserve">to come out of solution, ie, drags equilibrium (1) to the left. </w:t>
      </w:r>
    </w:p>
    <w:p w:rsidR="00525BA1" w:rsidRPr="00525BA1" w:rsidRDefault="00E3716A" w:rsidP="00525BA1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</w:t>
      </w:r>
      <w:r w:rsidR="00525BA1" w:rsidRPr="00525BA1">
        <w:rPr>
          <w:rFonts w:ascii="Times New Roman" w:hAnsi="Times New Roman"/>
          <w:sz w:val="24"/>
          <w:szCs w:val="24"/>
          <w:lang w:val="en-GB"/>
        </w:rPr>
        <w:t>he result 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25BA1" w:rsidRPr="00525BA1">
        <w:rPr>
          <w:rFonts w:ascii="Times New Roman" w:hAnsi="Times New Roman"/>
          <w:sz w:val="24"/>
          <w:szCs w:val="24"/>
          <w:lang w:val="en-GB"/>
        </w:rPr>
        <w:t>that the other three equilibria also move to the left, removing H</w:t>
      </w:r>
      <w:r w:rsidR="00525BA1" w:rsidRPr="00E3716A">
        <w:rPr>
          <w:rFonts w:ascii="Times New Roman" w:hAnsi="Times New Roman"/>
          <w:sz w:val="24"/>
          <w:szCs w:val="24"/>
          <w:vertAlign w:val="superscript"/>
          <w:lang w:val="en-GB"/>
        </w:rPr>
        <w:t>+</w:t>
      </w:r>
      <w:r w:rsidR="00525BA1" w:rsidRPr="00525BA1">
        <w:rPr>
          <w:rFonts w:ascii="Times New Roman" w:hAnsi="Times New Roman"/>
          <w:sz w:val="24"/>
          <w:szCs w:val="24"/>
          <w:lang w:val="en-GB"/>
        </w:rPr>
        <w:t xml:space="preserve"> ions from the solution and making 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25BA1" w:rsidRPr="00525BA1">
        <w:rPr>
          <w:rFonts w:ascii="Times New Roman" w:hAnsi="Times New Roman"/>
          <w:sz w:val="24"/>
          <w:szCs w:val="24"/>
          <w:lang w:val="en-GB"/>
        </w:rPr>
        <w:t>solution less acidic.</w:t>
      </w:r>
    </w:p>
    <w:p w:rsidR="00525BA1" w:rsidRDefault="00525BA1" w:rsidP="00091854">
      <w:pPr>
        <w:rPr>
          <w:rFonts w:ascii="Times New Roman" w:hAnsi="Times New Roman"/>
          <w:sz w:val="24"/>
          <w:szCs w:val="24"/>
          <w:lang w:val="en-GB"/>
        </w:rPr>
      </w:pPr>
    </w:p>
    <w:p w:rsidR="00773D71" w:rsidRPr="00A8515B" w:rsidRDefault="00773D71" w:rsidP="00773D71">
      <w:pPr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>Comments</w:t>
      </w:r>
    </w:p>
    <w:p w:rsidR="00347805" w:rsidRDefault="00347805" w:rsidP="00E3716A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This experiment will not work with lemonade or tonic water as they contain citric acid as well as </w:t>
      </w:r>
      <w:r w:rsidRPr="00347805">
        <w:rPr>
          <w:rFonts w:ascii="Times New Roman" w:hAnsi="Times New Roman"/>
          <w:sz w:val="24"/>
          <w:szCs w:val="24"/>
          <w:lang w:val="en-GB"/>
        </w:rPr>
        <w:t>CO</w:t>
      </w:r>
      <w:r w:rsidRPr="00347805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>
        <w:rPr>
          <w:rFonts w:ascii="Times New Roman" w:hAnsi="Times New Roman"/>
          <w:sz w:val="24"/>
          <w:szCs w:val="24"/>
          <w:lang w:val="en-GB"/>
        </w:rPr>
        <w:t xml:space="preserve">. </w:t>
      </w:r>
    </w:p>
    <w:p w:rsidR="00347805" w:rsidRDefault="00347805" w:rsidP="00E3716A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The bottle of soda water should be relatively freshly opened. On standing it loses </w:t>
      </w:r>
      <w:r w:rsidRPr="00347805">
        <w:rPr>
          <w:rFonts w:ascii="Times New Roman" w:hAnsi="Times New Roman"/>
          <w:sz w:val="24"/>
          <w:szCs w:val="24"/>
          <w:lang w:val="en-GB"/>
        </w:rPr>
        <w:t>CO</w:t>
      </w:r>
      <w:r w:rsidRPr="00347805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>
        <w:rPr>
          <w:rFonts w:ascii="Times New Roman" w:hAnsi="Times New Roman"/>
          <w:sz w:val="24"/>
          <w:szCs w:val="24"/>
          <w:lang w:val="en-GB"/>
        </w:rPr>
        <w:t xml:space="preserve"> and thus the pH changes.</w:t>
      </w:r>
    </w:p>
    <w:p w:rsidR="00E3716A" w:rsidRDefault="00E3716A" w:rsidP="00E3716A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lastRenderedPageBreak/>
        <w:t>It can be very difficult for one person to</w:t>
      </w:r>
      <w:r w:rsidRPr="00E3716A">
        <w:rPr>
          <w:rFonts w:ascii="Times New Roman" w:hAnsi="Times New Roman"/>
          <w:sz w:val="24"/>
          <w:szCs w:val="24"/>
          <w:lang w:val="en-GB"/>
        </w:rPr>
        <w:t xml:space="preserve"> lock the syringe w</w:t>
      </w:r>
      <w:r>
        <w:rPr>
          <w:rFonts w:ascii="Times New Roman" w:hAnsi="Times New Roman"/>
          <w:sz w:val="24"/>
          <w:szCs w:val="24"/>
          <w:lang w:val="en-GB"/>
        </w:rPr>
        <w:t>ith the nail – it is best for pupils to work in pairs for this (if it is being done as an experiment rather than a demonstration),</w:t>
      </w:r>
    </w:p>
    <w:p w:rsidR="00E3716A" w:rsidRPr="00E3716A" w:rsidRDefault="00E3716A" w:rsidP="00E3716A">
      <w:pPr>
        <w:rPr>
          <w:rFonts w:ascii="Times New Roman" w:hAnsi="Times New Roman"/>
          <w:sz w:val="24"/>
          <w:szCs w:val="24"/>
          <w:lang w:val="en-GB"/>
        </w:rPr>
      </w:pPr>
      <w:r w:rsidRPr="00E3716A">
        <w:rPr>
          <w:rFonts w:ascii="Times New Roman" w:hAnsi="Times New Roman"/>
          <w:sz w:val="24"/>
          <w:szCs w:val="24"/>
          <w:lang w:val="en-GB"/>
        </w:rPr>
        <w:t>Students may not be familiar with methyl</w:t>
      </w:r>
      <w:r w:rsidR="00347805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3716A">
        <w:rPr>
          <w:rFonts w:ascii="Times New Roman" w:hAnsi="Times New Roman"/>
          <w:sz w:val="24"/>
          <w:szCs w:val="24"/>
          <w:lang w:val="en-GB"/>
        </w:rPr>
        <w:t>red. If so, demonstrate its colours in acid and alkali beforehand. It is red below pH 4.2 and yellow above</w:t>
      </w:r>
      <w:r w:rsidR="00347805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3716A">
        <w:rPr>
          <w:rFonts w:ascii="Times New Roman" w:hAnsi="Times New Roman"/>
          <w:sz w:val="24"/>
          <w:szCs w:val="24"/>
          <w:lang w:val="en-GB"/>
        </w:rPr>
        <w:t>pH 6.3.</w:t>
      </w:r>
    </w:p>
    <w:p w:rsidR="00347805" w:rsidRPr="00347805" w:rsidRDefault="00347805" w:rsidP="00E3716A">
      <w:pPr>
        <w:rPr>
          <w:rFonts w:ascii="Times New Roman" w:hAnsi="Times New Roman"/>
          <w:b/>
          <w:sz w:val="24"/>
          <w:szCs w:val="24"/>
          <w:lang w:val="en-GB"/>
        </w:rPr>
      </w:pPr>
      <w:r w:rsidRPr="00347805">
        <w:rPr>
          <w:rFonts w:ascii="Times New Roman" w:hAnsi="Times New Roman"/>
          <w:b/>
          <w:sz w:val="24"/>
          <w:szCs w:val="24"/>
          <w:lang w:val="en-GB"/>
        </w:rPr>
        <w:t>Extensions</w:t>
      </w:r>
    </w:p>
    <w:p w:rsidR="00347805" w:rsidRDefault="00E3716A" w:rsidP="00E3716A">
      <w:pPr>
        <w:rPr>
          <w:rFonts w:ascii="Times New Roman" w:hAnsi="Times New Roman"/>
          <w:sz w:val="24"/>
          <w:szCs w:val="24"/>
          <w:lang w:val="en-GB"/>
        </w:rPr>
      </w:pPr>
      <w:r w:rsidRPr="00E3716A">
        <w:rPr>
          <w:rFonts w:ascii="Times New Roman" w:hAnsi="Times New Roman"/>
          <w:sz w:val="24"/>
          <w:szCs w:val="24"/>
          <w:lang w:val="en-GB"/>
        </w:rPr>
        <w:t>Boil some soda water containing a little methyl red. This will expel the carbon dioxide, which is less soluble</w:t>
      </w:r>
      <w:r w:rsidR="00347805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3716A">
        <w:rPr>
          <w:rFonts w:ascii="Times New Roman" w:hAnsi="Times New Roman"/>
          <w:sz w:val="24"/>
          <w:szCs w:val="24"/>
          <w:lang w:val="en-GB"/>
        </w:rPr>
        <w:t>at high temperatures, and also show the colour change of the indicator from red to yellow.</w:t>
      </w:r>
    </w:p>
    <w:p w:rsidR="00347805" w:rsidRDefault="00347805" w:rsidP="00E3716A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Leave samples of soda water containing indicator in different places to compare the effect of environment on the degassing of </w:t>
      </w:r>
      <w:r w:rsidRPr="00347805">
        <w:rPr>
          <w:rFonts w:ascii="Times New Roman" w:hAnsi="Times New Roman"/>
          <w:sz w:val="24"/>
          <w:szCs w:val="24"/>
          <w:lang w:val="en-GB"/>
        </w:rPr>
        <w:t>CO</w:t>
      </w:r>
      <w:r w:rsidRPr="00347805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A51314">
        <w:rPr>
          <w:rFonts w:ascii="Times New Roman" w:hAnsi="Times New Roman"/>
          <w:sz w:val="24"/>
          <w:szCs w:val="24"/>
          <w:lang w:val="en-GB"/>
        </w:rPr>
        <w:t>Eg on the bench, in a fridge, on a radiator, in a cupboard etc.</w:t>
      </w:r>
    </w:p>
    <w:p w:rsidR="00907251" w:rsidRPr="00A8515B" w:rsidRDefault="00907251" w:rsidP="00E3716A">
      <w:pPr>
        <w:rPr>
          <w:rFonts w:ascii="Times New Roman" w:hAnsi="Times New Roman"/>
          <w:b/>
          <w:sz w:val="28"/>
          <w:szCs w:val="28"/>
          <w:lang w:val="en-GB"/>
        </w:rPr>
      </w:pPr>
      <w:r w:rsidRPr="00A8515B">
        <w:rPr>
          <w:rFonts w:ascii="Times New Roman" w:hAnsi="Times New Roman"/>
          <w:b/>
          <w:sz w:val="28"/>
          <w:szCs w:val="28"/>
          <w:lang w:val="en-GB"/>
        </w:rPr>
        <w:t>Safety</w:t>
      </w:r>
    </w:p>
    <w:p w:rsidR="00615EB3" w:rsidRPr="00A8515B" w:rsidRDefault="00347805" w:rsidP="00907251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There are no chemical issues of note for pupils but they should be careful pulling the syringe plunger under pressure.</w:t>
      </w:r>
    </w:p>
    <w:p w:rsidR="00A736F2" w:rsidRPr="00A8515B" w:rsidRDefault="00A736F2" w:rsidP="00907251">
      <w:pPr>
        <w:rPr>
          <w:rFonts w:ascii="Times New Roman" w:hAnsi="Times New Roman"/>
          <w:sz w:val="24"/>
          <w:szCs w:val="24"/>
          <w:lang w:val="en-GB"/>
        </w:rPr>
      </w:pPr>
    </w:p>
    <w:p w:rsidR="00C82863" w:rsidRDefault="00907251" w:rsidP="00886E90">
      <w:pPr>
        <w:rPr>
          <w:rFonts w:ascii="Times New Roman" w:hAnsi="Times New Roman"/>
          <w:b/>
          <w:color w:val="FF0000"/>
          <w:sz w:val="28"/>
          <w:szCs w:val="28"/>
          <w:lang w:val="en-GB"/>
        </w:rPr>
      </w:pPr>
      <w:r w:rsidRPr="00A8515B">
        <w:rPr>
          <w:rFonts w:ascii="Times New Roman" w:hAnsi="Times New Roman"/>
          <w:b/>
          <w:color w:val="FF0000"/>
          <w:sz w:val="28"/>
          <w:szCs w:val="28"/>
          <w:lang w:val="en-GB"/>
        </w:rPr>
        <w:t>It is the responsibility of teachers doing this demonstration to carry out an appropriate risk assessment.</w:t>
      </w:r>
    </w:p>
    <w:p w:rsidR="003B6594" w:rsidRDefault="003B6594" w:rsidP="00886E90">
      <w:pPr>
        <w:rPr>
          <w:rFonts w:ascii="Times New Roman" w:hAnsi="Times New Roman"/>
          <w:b/>
          <w:color w:val="FF0000"/>
          <w:sz w:val="28"/>
          <w:szCs w:val="28"/>
          <w:lang w:val="en-GB"/>
        </w:rPr>
      </w:pPr>
    </w:p>
    <w:p w:rsidR="003B6594" w:rsidRPr="003B6594" w:rsidRDefault="003B6594" w:rsidP="003B6594">
      <w:pPr>
        <w:rPr>
          <w:rFonts w:ascii="Times New Roman" w:hAnsi="Times New Roman"/>
          <w:sz w:val="24"/>
          <w:szCs w:val="24"/>
          <w:lang w:val="en-GB"/>
        </w:rPr>
      </w:pPr>
    </w:p>
    <w:sectPr w:rsidR="003B6594" w:rsidRPr="003B6594" w:rsidSect="00886E90">
      <w:pgSz w:w="11906" w:h="16838"/>
      <w:pgMar w:top="1440" w:right="1440" w:bottom="1135" w:left="1440" w:header="708" w:footer="708" w:gutter="0"/>
      <w:pgBorders w:offsetFrom="page">
        <w:top w:val="threeDEngrave" w:sz="24" w:space="24" w:color="92D050"/>
        <w:left w:val="threeDEngrave" w:sz="24" w:space="24" w:color="92D050"/>
        <w:bottom w:val="threeDEmboss" w:sz="24" w:space="24" w:color="92D050"/>
        <w:right w:val="threeDEmboss" w:sz="24" w:space="24" w:color="92D05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890" w:rsidRDefault="00522890" w:rsidP="00F31C32">
      <w:pPr>
        <w:spacing w:after="0" w:line="240" w:lineRule="auto"/>
      </w:pPr>
      <w:r>
        <w:separator/>
      </w:r>
    </w:p>
  </w:endnote>
  <w:endnote w:type="continuationSeparator" w:id="0">
    <w:p w:rsidR="00522890" w:rsidRDefault="00522890" w:rsidP="00F3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890" w:rsidRDefault="00522890" w:rsidP="00F31C32">
      <w:pPr>
        <w:spacing w:after="0" w:line="240" w:lineRule="auto"/>
      </w:pPr>
      <w:r>
        <w:separator/>
      </w:r>
    </w:p>
  </w:footnote>
  <w:footnote w:type="continuationSeparator" w:id="0">
    <w:p w:rsidR="00522890" w:rsidRDefault="00522890" w:rsidP="00F31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5DF"/>
    <w:multiLevelType w:val="hybridMultilevel"/>
    <w:tmpl w:val="1D2A48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24C0F"/>
    <w:multiLevelType w:val="hybridMultilevel"/>
    <w:tmpl w:val="5DDE9F6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D25F69"/>
    <w:multiLevelType w:val="hybridMultilevel"/>
    <w:tmpl w:val="5DDE9F6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DB735F"/>
    <w:multiLevelType w:val="hybridMultilevel"/>
    <w:tmpl w:val="5DDE9F6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13758"/>
    <w:multiLevelType w:val="hybridMultilevel"/>
    <w:tmpl w:val="AFF4D8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6B23A0"/>
    <w:multiLevelType w:val="hybridMultilevel"/>
    <w:tmpl w:val="5DDE9F6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BD188A"/>
    <w:multiLevelType w:val="hybridMultilevel"/>
    <w:tmpl w:val="204098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55264D"/>
    <w:multiLevelType w:val="hybridMultilevel"/>
    <w:tmpl w:val="26F85C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C0418"/>
    <w:multiLevelType w:val="hybridMultilevel"/>
    <w:tmpl w:val="8488D0DC"/>
    <w:lvl w:ilvl="0" w:tplc="26C6C41C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661C1D"/>
    <w:multiLevelType w:val="hybridMultilevel"/>
    <w:tmpl w:val="5DDE9F6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1525EB"/>
    <w:multiLevelType w:val="hybridMultilevel"/>
    <w:tmpl w:val="4138745C"/>
    <w:lvl w:ilvl="0" w:tplc="443C03C2">
      <w:start w:val="1"/>
      <w:numFmt w:val="decimal"/>
      <w:lvlText w:val="%1."/>
      <w:lvlJc w:val="left"/>
      <w:pPr>
        <w:ind w:left="502" w:hanging="360"/>
      </w:pPr>
      <w:rPr>
        <w:i w:val="0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87393A"/>
    <w:multiLevelType w:val="hybridMultilevel"/>
    <w:tmpl w:val="2EFABA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FE4C7B"/>
    <w:multiLevelType w:val="hybridMultilevel"/>
    <w:tmpl w:val="5DDE9F6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4C35BA"/>
    <w:multiLevelType w:val="hybridMultilevel"/>
    <w:tmpl w:val="5DDE9F6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5226C5"/>
    <w:multiLevelType w:val="hybridMultilevel"/>
    <w:tmpl w:val="DE58693A"/>
    <w:lvl w:ilvl="0" w:tplc="868C24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BC62DD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B4B68"/>
    <w:multiLevelType w:val="hybridMultilevel"/>
    <w:tmpl w:val="206ACA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243EA"/>
    <w:multiLevelType w:val="hybridMultilevel"/>
    <w:tmpl w:val="33C446D8"/>
    <w:lvl w:ilvl="0" w:tplc="26C6C41C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73042D"/>
    <w:multiLevelType w:val="hybridMultilevel"/>
    <w:tmpl w:val="CC92B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A483D"/>
    <w:multiLevelType w:val="hybridMultilevel"/>
    <w:tmpl w:val="0B68F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C7F7F"/>
    <w:multiLevelType w:val="hybridMultilevel"/>
    <w:tmpl w:val="175EB8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663F54"/>
    <w:multiLevelType w:val="hybridMultilevel"/>
    <w:tmpl w:val="6B226D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A4E0D"/>
    <w:multiLevelType w:val="hybridMultilevel"/>
    <w:tmpl w:val="0C8824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A55EDD"/>
    <w:multiLevelType w:val="hybridMultilevel"/>
    <w:tmpl w:val="FBAEE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F53EC"/>
    <w:multiLevelType w:val="hybridMultilevel"/>
    <w:tmpl w:val="98A8E0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333C04"/>
    <w:multiLevelType w:val="hybridMultilevel"/>
    <w:tmpl w:val="1CA2EB9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17"/>
  </w:num>
  <w:num w:numId="5">
    <w:abstractNumId w:val="19"/>
  </w:num>
  <w:num w:numId="6">
    <w:abstractNumId w:val="7"/>
  </w:num>
  <w:num w:numId="7">
    <w:abstractNumId w:val="15"/>
  </w:num>
  <w:num w:numId="8">
    <w:abstractNumId w:val="21"/>
  </w:num>
  <w:num w:numId="9">
    <w:abstractNumId w:val="18"/>
  </w:num>
  <w:num w:numId="10">
    <w:abstractNumId w:val="22"/>
  </w:num>
  <w:num w:numId="11">
    <w:abstractNumId w:val="0"/>
  </w:num>
  <w:num w:numId="12">
    <w:abstractNumId w:val="20"/>
  </w:num>
  <w:num w:numId="13">
    <w:abstractNumId w:val="1"/>
  </w:num>
  <w:num w:numId="14">
    <w:abstractNumId w:val="24"/>
  </w:num>
  <w:num w:numId="15">
    <w:abstractNumId w:val="12"/>
  </w:num>
  <w:num w:numId="16">
    <w:abstractNumId w:val="13"/>
  </w:num>
  <w:num w:numId="17">
    <w:abstractNumId w:val="9"/>
  </w:num>
  <w:num w:numId="18">
    <w:abstractNumId w:val="10"/>
  </w:num>
  <w:num w:numId="19">
    <w:abstractNumId w:val="5"/>
  </w:num>
  <w:num w:numId="20">
    <w:abstractNumId w:val="2"/>
  </w:num>
  <w:num w:numId="21">
    <w:abstractNumId w:val="3"/>
  </w:num>
  <w:num w:numId="22">
    <w:abstractNumId w:val="6"/>
  </w:num>
  <w:num w:numId="23">
    <w:abstractNumId w:val="23"/>
  </w:num>
  <w:num w:numId="24">
    <w:abstractNumId w:val="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2AD8"/>
    <w:rsid w:val="00006E48"/>
    <w:rsid w:val="0002002D"/>
    <w:rsid w:val="00022AD8"/>
    <w:rsid w:val="00064878"/>
    <w:rsid w:val="00077D6E"/>
    <w:rsid w:val="00091854"/>
    <w:rsid w:val="000A317B"/>
    <w:rsid w:val="000A4FBA"/>
    <w:rsid w:val="000B00BF"/>
    <w:rsid w:val="000C5AF8"/>
    <w:rsid w:val="000E2902"/>
    <w:rsid w:val="000F33A6"/>
    <w:rsid w:val="00117D7A"/>
    <w:rsid w:val="00130341"/>
    <w:rsid w:val="001359A8"/>
    <w:rsid w:val="001737DB"/>
    <w:rsid w:val="00185BE7"/>
    <w:rsid w:val="001941D0"/>
    <w:rsid w:val="001A4DD0"/>
    <w:rsid w:val="001C350F"/>
    <w:rsid w:val="001C5538"/>
    <w:rsid w:val="001E0444"/>
    <w:rsid w:val="001E630F"/>
    <w:rsid w:val="001F2497"/>
    <w:rsid w:val="00214B4A"/>
    <w:rsid w:val="0022668F"/>
    <w:rsid w:val="00240488"/>
    <w:rsid w:val="00252D81"/>
    <w:rsid w:val="00280D4C"/>
    <w:rsid w:val="00282FDE"/>
    <w:rsid w:val="002A2BB3"/>
    <w:rsid w:val="002F3D88"/>
    <w:rsid w:val="00334540"/>
    <w:rsid w:val="0034315D"/>
    <w:rsid w:val="00345885"/>
    <w:rsid w:val="00347805"/>
    <w:rsid w:val="003647C1"/>
    <w:rsid w:val="0038293D"/>
    <w:rsid w:val="003908A2"/>
    <w:rsid w:val="003B6594"/>
    <w:rsid w:val="003E0B10"/>
    <w:rsid w:val="003F7B45"/>
    <w:rsid w:val="00410D5A"/>
    <w:rsid w:val="00435F20"/>
    <w:rsid w:val="00455279"/>
    <w:rsid w:val="00456886"/>
    <w:rsid w:val="004622FC"/>
    <w:rsid w:val="00481DDF"/>
    <w:rsid w:val="004B3AD0"/>
    <w:rsid w:val="004F1639"/>
    <w:rsid w:val="00522890"/>
    <w:rsid w:val="00525BA1"/>
    <w:rsid w:val="005301B3"/>
    <w:rsid w:val="005545AF"/>
    <w:rsid w:val="00566AAC"/>
    <w:rsid w:val="00573741"/>
    <w:rsid w:val="00574307"/>
    <w:rsid w:val="0057470D"/>
    <w:rsid w:val="005804A2"/>
    <w:rsid w:val="00596565"/>
    <w:rsid w:val="005B240B"/>
    <w:rsid w:val="005B7A48"/>
    <w:rsid w:val="005C00F8"/>
    <w:rsid w:val="005C1C8F"/>
    <w:rsid w:val="00610C33"/>
    <w:rsid w:val="006137C1"/>
    <w:rsid w:val="00615EB3"/>
    <w:rsid w:val="00644C86"/>
    <w:rsid w:val="0065548A"/>
    <w:rsid w:val="00664F9A"/>
    <w:rsid w:val="00665596"/>
    <w:rsid w:val="00680E05"/>
    <w:rsid w:val="00693B63"/>
    <w:rsid w:val="006B0A4D"/>
    <w:rsid w:val="006D4338"/>
    <w:rsid w:val="006E1698"/>
    <w:rsid w:val="007328CF"/>
    <w:rsid w:val="00734012"/>
    <w:rsid w:val="00742E89"/>
    <w:rsid w:val="0075022D"/>
    <w:rsid w:val="00754CE8"/>
    <w:rsid w:val="0076042C"/>
    <w:rsid w:val="00773D71"/>
    <w:rsid w:val="0078070C"/>
    <w:rsid w:val="00786A3D"/>
    <w:rsid w:val="007962B5"/>
    <w:rsid w:val="00796480"/>
    <w:rsid w:val="007A1618"/>
    <w:rsid w:val="007C4442"/>
    <w:rsid w:val="007E27B9"/>
    <w:rsid w:val="007F3D2B"/>
    <w:rsid w:val="00801BE1"/>
    <w:rsid w:val="00837A64"/>
    <w:rsid w:val="00843614"/>
    <w:rsid w:val="00861E53"/>
    <w:rsid w:val="0086741A"/>
    <w:rsid w:val="00886E90"/>
    <w:rsid w:val="008A4D87"/>
    <w:rsid w:val="008B34F5"/>
    <w:rsid w:val="008E12FB"/>
    <w:rsid w:val="008E7C4A"/>
    <w:rsid w:val="008F395C"/>
    <w:rsid w:val="008F7871"/>
    <w:rsid w:val="00907251"/>
    <w:rsid w:val="00907BA8"/>
    <w:rsid w:val="009525C4"/>
    <w:rsid w:val="0095522C"/>
    <w:rsid w:val="00973FFE"/>
    <w:rsid w:val="00976548"/>
    <w:rsid w:val="00982ACE"/>
    <w:rsid w:val="00987D1F"/>
    <w:rsid w:val="009A07AE"/>
    <w:rsid w:val="009C7962"/>
    <w:rsid w:val="009D4E1D"/>
    <w:rsid w:val="009E7E26"/>
    <w:rsid w:val="009F0A27"/>
    <w:rsid w:val="009F38B7"/>
    <w:rsid w:val="009F78A8"/>
    <w:rsid w:val="00A02DB9"/>
    <w:rsid w:val="00A05F0D"/>
    <w:rsid w:val="00A075F9"/>
    <w:rsid w:val="00A205F9"/>
    <w:rsid w:val="00A478B4"/>
    <w:rsid w:val="00A50E81"/>
    <w:rsid w:val="00A51314"/>
    <w:rsid w:val="00A71E28"/>
    <w:rsid w:val="00A736F2"/>
    <w:rsid w:val="00A8515B"/>
    <w:rsid w:val="00A9663C"/>
    <w:rsid w:val="00AF0683"/>
    <w:rsid w:val="00B12F69"/>
    <w:rsid w:val="00B21D7F"/>
    <w:rsid w:val="00B304BA"/>
    <w:rsid w:val="00B54006"/>
    <w:rsid w:val="00B7309F"/>
    <w:rsid w:val="00B73CED"/>
    <w:rsid w:val="00B80585"/>
    <w:rsid w:val="00BA118D"/>
    <w:rsid w:val="00BB18C3"/>
    <w:rsid w:val="00BC04D6"/>
    <w:rsid w:val="00BC0DF5"/>
    <w:rsid w:val="00BC15C4"/>
    <w:rsid w:val="00BC2D98"/>
    <w:rsid w:val="00BD0E95"/>
    <w:rsid w:val="00BF387D"/>
    <w:rsid w:val="00C36384"/>
    <w:rsid w:val="00C43377"/>
    <w:rsid w:val="00C55CAC"/>
    <w:rsid w:val="00C815AB"/>
    <w:rsid w:val="00C82863"/>
    <w:rsid w:val="00C87261"/>
    <w:rsid w:val="00CC372F"/>
    <w:rsid w:val="00CC76F6"/>
    <w:rsid w:val="00CE04FE"/>
    <w:rsid w:val="00CE3A1A"/>
    <w:rsid w:val="00CF1AF1"/>
    <w:rsid w:val="00D02D63"/>
    <w:rsid w:val="00D17996"/>
    <w:rsid w:val="00D26C27"/>
    <w:rsid w:val="00D62301"/>
    <w:rsid w:val="00D96C12"/>
    <w:rsid w:val="00DA5429"/>
    <w:rsid w:val="00DB5FB2"/>
    <w:rsid w:val="00DB7690"/>
    <w:rsid w:val="00DC3ADC"/>
    <w:rsid w:val="00DD3FF2"/>
    <w:rsid w:val="00DD6BC8"/>
    <w:rsid w:val="00DF5C9E"/>
    <w:rsid w:val="00E05C43"/>
    <w:rsid w:val="00E11815"/>
    <w:rsid w:val="00E13755"/>
    <w:rsid w:val="00E16A55"/>
    <w:rsid w:val="00E25BFF"/>
    <w:rsid w:val="00E3716A"/>
    <w:rsid w:val="00E67376"/>
    <w:rsid w:val="00E70194"/>
    <w:rsid w:val="00E734D0"/>
    <w:rsid w:val="00E73F61"/>
    <w:rsid w:val="00E802EF"/>
    <w:rsid w:val="00E829F4"/>
    <w:rsid w:val="00EA053A"/>
    <w:rsid w:val="00EC36D9"/>
    <w:rsid w:val="00ED0820"/>
    <w:rsid w:val="00ED6234"/>
    <w:rsid w:val="00EE7892"/>
    <w:rsid w:val="00F26008"/>
    <w:rsid w:val="00F315A9"/>
    <w:rsid w:val="00F31C32"/>
    <w:rsid w:val="00F32B28"/>
    <w:rsid w:val="00F55ED3"/>
    <w:rsid w:val="00F55EE6"/>
    <w:rsid w:val="00FC7883"/>
    <w:rsid w:val="00FE0807"/>
    <w:rsid w:val="00FE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3C0A5D55-1769-4E2E-8DFF-070B9349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941D0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1D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41D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1D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1D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1D0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1D0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1D0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1D0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1D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1D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link w:val="NoSpacingChar"/>
    <w:uiPriority w:val="1"/>
    <w:qFormat/>
    <w:rsid w:val="001941D0"/>
    <w:rPr>
      <w:sz w:val="22"/>
      <w:szCs w:val="22"/>
      <w:lang w:val="en-US" w:eastAsia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86A3D"/>
    <w:rPr>
      <w:sz w:val="22"/>
      <w:szCs w:val="22"/>
      <w:lang w:val="en-US"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1941D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941D0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41D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F31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1C32"/>
    <w:rPr>
      <w:rFonts w:ascii="Comic Sans MS" w:hAnsi="Comic Sans MS" w:cs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1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1C32"/>
    <w:rPr>
      <w:rFonts w:ascii="Comic Sans MS" w:hAnsi="Comic Sans MS" w:cs="Times New Roman"/>
      <w:sz w:val="24"/>
    </w:rPr>
  </w:style>
  <w:style w:type="paragraph" w:styleId="ListParagraph">
    <w:name w:val="List Paragraph"/>
    <w:basedOn w:val="Normal"/>
    <w:uiPriority w:val="34"/>
    <w:qFormat/>
    <w:rsid w:val="001941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D9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1D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41D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PageNumber">
    <w:name w:val="page number"/>
    <w:basedOn w:val="DefaultParagraphFont"/>
    <w:rsid w:val="00E11815"/>
  </w:style>
  <w:style w:type="table" w:styleId="TableGrid">
    <w:name w:val="Table Grid"/>
    <w:basedOn w:val="TableNormal"/>
    <w:uiPriority w:val="59"/>
    <w:rsid w:val="00E11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663C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941D0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1941D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1941D0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1941D0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1941D0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1941D0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941D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41D0"/>
    <w:pPr>
      <w:spacing w:line="240" w:lineRule="auto"/>
    </w:pPr>
    <w:rPr>
      <w:b/>
      <w:bCs/>
      <w:color w:val="4F81BD"/>
      <w:sz w:val="18"/>
      <w:szCs w:val="18"/>
    </w:rPr>
  </w:style>
  <w:style w:type="character" w:styleId="Strong">
    <w:name w:val="Strong"/>
    <w:basedOn w:val="DefaultParagraphFont"/>
    <w:uiPriority w:val="22"/>
    <w:qFormat/>
    <w:rsid w:val="001941D0"/>
    <w:rPr>
      <w:b/>
      <w:bCs/>
    </w:rPr>
  </w:style>
  <w:style w:type="character" w:styleId="Emphasis">
    <w:name w:val="Emphasis"/>
    <w:basedOn w:val="DefaultParagraphFont"/>
    <w:uiPriority w:val="20"/>
    <w:qFormat/>
    <w:rsid w:val="001941D0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941D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1941D0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1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1D0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qFormat/>
    <w:rsid w:val="001941D0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1941D0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1941D0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1941D0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941D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41D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Simple Chemical Reactions</vt:lpstr>
    </vt:vector>
  </TitlesOfParts>
  <Company>Microsoft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Chemical Reactions</dc:title>
  <dc:subject>Green Boogers</dc:subject>
  <dc:creator>Andy Boswell</dc:creator>
  <cp:lastModifiedBy>Chris Lloyd</cp:lastModifiedBy>
  <cp:revision>3</cp:revision>
  <dcterms:created xsi:type="dcterms:W3CDTF">2015-11-06T08:54:00Z</dcterms:created>
  <dcterms:modified xsi:type="dcterms:W3CDTF">2017-05-23T11:14:00Z</dcterms:modified>
</cp:coreProperties>
</file>