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F08D" w14:textId="39461259" w:rsidR="00B0170F" w:rsidRPr="00B0170F" w:rsidRDefault="002B2B4A" w:rsidP="00B0170F">
      <w:pPr>
        <w:rPr>
          <w:b/>
          <w:sz w:val="28"/>
          <w:szCs w:val="28"/>
        </w:rPr>
      </w:pPr>
      <w:r>
        <w:rPr>
          <w:noProof/>
        </w:rPr>
        <w:pict w14:anchorId="7016E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3" type="#_x0000_t75" style="position:absolute;margin-left:-30pt;margin-top:-25.7pt;width:135pt;height:53.5pt;z-index:3;mso-position-horizontal-relative:text;mso-position-vertical-relative:text">
            <v:imagedata r:id="rId7" o:title="SSERC logo"/>
          </v:shape>
        </w:pict>
      </w:r>
    </w:p>
    <w:p w14:paraId="4357137F" w14:textId="77777777" w:rsidR="00B0170F" w:rsidRPr="00B0170F" w:rsidRDefault="00B0170F" w:rsidP="00B0170F">
      <w:pPr>
        <w:rPr>
          <w:sz w:val="28"/>
          <w:szCs w:val="28"/>
        </w:rPr>
      </w:pPr>
    </w:p>
    <w:tbl>
      <w:tblPr>
        <w:tblpPr w:leftFromText="187" w:rightFromText="187" w:vertAnchor="page" w:horzAnchor="page" w:tblpX="6096" w:tblpY="4756"/>
        <w:tblW w:w="2575" w:type="pct"/>
        <w:tblBorders>
          <w:top w:val="single" w:sz="36" w:space="0" w:color="7030A0"/>
          <w:bottom w:val="single" w:sz="36" w:space="0" w:color="7030A0"/>
          <w:insideH w:val="single" w:sz="36" w:space="0" w:color="7030A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</w:tblGrid>
      <w:tr w:rsidR="00B0170F" w:rsidRPr="00B0170F" w14:paraId="077F15CA" w14:textId="77777777" w:rsidTr="00280228">
        <w:tc>
          <w:tcPr>
            <w:tcW w:w="0" w:type="auto"/>
            <w:tcBorders>
              <w:top w:val="dashDotStroked" w:sz="24" w:space="0" w:color="0000FF"/>
              <w:bottom w:val="dashDotStroked" w:sz="24" w:space="0" w:color="0000FF"/>
            </w:tcBorders>
          </w:tcPr>
          <w:p w14:paraId="2FBB1DBD" w14:textId="77777777" w:rsidR="00B0170F" w:rsidRDefault="00280228" w:rsidP="002802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Chemistry</w:t>
            </w:r>
          </w:p>
          <w:p w14:paraId="65A7FB43" w14:textId="2910DC96" w:rsidR="00280228" w:rsidRDefault="00280228" w:rsidP="002802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At</w:t>
            </w:r>
          </w:p>
          <w:p w14:paraId="7E93CF27" w14:textId="376981DE" w:rsidR="00280228" w:rsidRPr="00B0170F" w:rsidRDefault="00280228" w:rsidP="00280228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Home</w:t>
            </w:r>
          </w:p>
        </w:tc>
      </w:tr>
      <w:tr w:rsidR="00B0170F" w:rsidRPr="00B0170F" w14:paraId="3B1BDC02" w14:textId="77777777" w:rsidTr="00280228">
        <w:trPr>
          <w:trHeight w:val="604"/>
        </w:trPr>
        <w:tc>
          <w:tcPr>
            <w:tcW w:w="0" w:type="auto"/>
            <w:tcBorders>
              <w:top w:val="dashDotStroked" w:sz="24" w:space="0" w:color="0000FF"/>
              <w:bottom w:val="dashDotStroked" w:sz="24" w:space="0" w:color="0000FF"/>
            </w:tcBorders>
          </w:tcPr>
          <w:p w14:paraId="31739B5C" w14:textId="77777777" w:rsidR="00B0170F" w:rsidRPr="00B0170F" w:rsidRDefault="006C6FDB" w:rsidP="00B0170F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Amazing Penny Experiment</w:t>
            </w:r>
          </w:p>
        </w:tc>
      </w:tr>
    </w:tbl>
    <w:p w14:paraId="36D40C6C" w14:textId="77777777" w:rsidR="00B0170F" w:rsidRPr="00B0170F" w:rsidRDefault="00B0170F" w:rsidP="00B0170F">
      <w:pPr>
        <w:rPr>
          <w:sz w:val="28"/>
          <w:szCs w:val="28"/>
        </w:rPr>
      </w:pPr>
    </w:p>
    <w:p w14:paraId="7FED60F3" w14:textId="74E3356C" w:rsidR="006C6FDB" w:rsidRPr="00FC40A9" w:rsidRDefault="009D1599" w:rsidP="006C6FDB">
      <w:pPr>
        <w:pStyle w:val="NormalWeb"/>
        <w:spacing w:after="192"/>
        <w:jc w:val="center"/>
        <w:rPr>
          <w:rStyle w:val="style11"/>
          <w:b/>
          <w:bCs/>
          <w:sz w:val="24"/>
          <w:szCs w:val="24"/>
        </w:rPr>
      </w:pPr>
      <w:r>
        <w:rPr>
          <w:noProof/>
        </w:rPr>
        <w:pict w14:anchorId="753E5F84">
          <v:shape id="_x0000_s1254" type="#_x0000_t75" alt="Drops on a Penny Macro | Demonstration of surface tension at… | Flickr" style="position:absolute;left:0;text-align:left;margin-left:-17.3pt;margin-top:77.05pt;width:205.5pt;height:330.4pt;z-index:4;mso-position-horizontal-relative:text;mso-position-vertical-relative:text;mso-width-relative:page;mso-height-relative:page">
            <v:imagedata r:id="rId8" r:href="rId9"/>
          </v:shape>
        </w:pict>
      </w:r>
      <w:r w:rsidR="00B0170F" w:rsidRPr="00B0170F">
        <w:rPr>
          <w:sz w:val="28"/>
          <w:szCs w:val="28"/>
        </w:rPr>
        <w:br w:type="page"/>
      </w:r>
      <w:r w:rsidR="006C6FDB" w:rsidRPr="00FC40A9">
        <w:rPr>
          <w:rStyle w:val="style11"/>
          <w:b/>
          <w:bCs/>
          <w:sz w:val="24"/>
          <w:szCs w:val="24"/>
        </w:rPr>
        <w:lastRenderedPageBreak/>
        <w:t>The Amazing Penny Experiment</w:t>
      </w:r>
    </w:p>
    <w:p w14:paraId="36084A0C" w14:textId="51D819E5" w:rsidR="00BA168A" w:rsidRPr="00FC40A9" w:rsidRDefault="006A522D" w:rsidP="006C6FDB">
      <w:pPr>
        <w:pStyle w:val="NormalWeb"/>
        <w:spacing w:before="0" w:beforeAutospacing="0" w:after="240" w:afterAutospacing="0"/>
        <w:rPr>
          <w:bCs/>
        </w:rPr>
      </w:pPr>
      <w:r w:rsidRPr="00FC40A9">
        <w:rPr>
          <w:bCs/>
        </w:rPr>
        <w:t xml:space="preserve">This experiment can be simply carried out for fun in order to see </w:t>
      </w:r>
      <w:r w:rsidR="000F553C" w:rsidRPr="00FC40A9">
        <w:rPr>
          <w:bCs/>
        </w:rPr>
        <w:t>what happens.</w:t>
      </w:r>
    </w:p>
    <w:p w14:paraId="6A664DD1" w14:textId="057ACBF8" w:rsidR="000F553C" w:rsidRPr="00FC40A9" w:rsidRDefault="000F553C" w:rsidP="006C6FDB">
      <w:pPr>
        <w:pStyle w:val="NormalWeb"/>
        <w:spacing w:before="0" w:beforeAutospacing="0" w:after="240" w:afterAutospacing="0"/>
        <w:rPr>
          <w:bCs/>
        </w:rPr>
      </w:pPr>
      <w:r w:rsidRPr="00FC40A9">
        <w:rPr>
          <w:bCs/>
        </w:rPr>
        <w:t>There is, however, some proper chemistry at work here. The water stands ‘proud’ of the surface of the penny due to intermolecular forces called hydrogen bonds</w:t>
      </w:r>
      <w:r w:rsidR="00EC049A" w:rsidRPr="00FC40A9">
        <w:rPr>
          <w:bCs/>
        </w:rPr>
        <w:t xml:space="preserve">, which </w:t>
      </w:r>
      <w:r w:rsidR="00867881" w:rsidRPr="00FC40A9">
        <w:rPr>
          <w:bCs/>
        </w:rPr>
        <w:t>have a greater effect at the surface (look it up) and produce the phenomenon called ‘surface tension</w:t>
      </w:r>
      <w:r w:rsidR="00B838C0" w:rsidRPr="00FC40A9">
        <w:rPr>
          <w:bCs/>
        </w:rPr>
        <w:t>’.</w:t>
      </w:r>
    </w:p>
    <w:p w14:paraId="52EF929A" w14:textId="5C5DAB68" w:rsidR="00B838C0" w:rsidRPr="00FC40A9" w:rsidRDefault="00B838C0" w:rsidP="006C6FDB">
      <w:pPr>
        <w:pStyle w:val="NormalWeb"/>
        <w:spacing w:before="0" w:beforeAutospacing="0" w:after="240" w:afterAutospacing="0"/>
        <w:rPr>
          <w:bCs/>
        </w:rPr>
      </w:pPr>
      <w:r w:rsidRPr="00FC40A9">
        <w:rPr>
          <w:bCs/>
        </w:rPr>
        <w:t xml:space="preserve">Once you have </w:t>
      </w:r>
      <w:r w:rsidR="000C1436" w:rsidRPr="00FC40A9">
        <w:rPr>
          <w:bCs/>
        </w:rPr>
        <w:t xml:space="preserve">carried out the first investigation to establish a baseline number of drops a penny can hold, you can then go further and investigate the effect of </w:t>
      </w:r>
      <w:r w:rsidR="00AF125A" w:rsidRPr="00FC40A9">
        <w:rPr>
          <w:bCs/>
        </w:rPr>
        <w:t>various factors on surface tension.</w:t>
      </w:r>
    </w:p>
    <w:p w14:paraId="1085A1E1" w14:textId="3217379A" w:rsidR="00FC40A9" w:rsidRPr="00FC40A9" w:rsidRDefault="00FC40A9" w:rsidP="006C6FDB">
      <w:pPr>
        <w:pStyle w:val="NormalWeb"/>
        <w:spacing w:before="0" w:beforeAutospacing="0" w:after="240" w:afterAutospacing="0"/>
        <w:rPr>
          <w:bCs/>
        </w:rPr>
      </w:pPr>
      <w:r w:rsidRPr="00FC40A9">
        <w:rPr>
          <w:bCs/>
        </w:rPr>
        <w:t xml:space="preserve">See </w:t>
      </w:r>
      <w:r w:rsidRPr="00FC40A9">
        <w:rPr>
          <w:b/>
        </w:rPr>
        <w:t>Extensions</w:t>
      </w:r>
      <w:r w:rsidRPr="00FC40A9">
        <w:rPr>
          <w:bCs/>
        </w:rPr>
        <w:t xml:space="preserve"> below</w:t>
      </w:r>
    </w:p>
    <w:p w14:paraId="50AD42B0" w14:textId="3B7942E6" w:rsidR="006C6FDB" w:rsidRPr="00FC40A9" w:rsidRDefault="006C6FDB" w:rsidP="006C6FDB">
      <w:pPr>
        <w:pStyle w:val="NormalWeb"/>
        <w:spacing w:before="0" w:beforeAutospacing="0" w:after="240" w:afterAutospacing="0"/>
        <w:rPr>
          <w:bCs/>
        </w:rPr>
      </w:pPr>
      <w:r w:rsidRPr="00FC40A9">
        <w:rPr>
          <w:bCs/>
        </w:rPr>
        <w:t>You will need:</w:t>
      </w:r>
    </w:p>
    <w:p w14:paraId="21E42FE2" w14:textId="4D6283D8" w:rsidR="006C6FDB" w:rsidRPr="00FC40A9" w:rsidRDefault="006C6FDB" w:rsidP="006C6FDB">
      <w:pPr>
        <w:pStyle w:val="NormalWeb"/>
        <w:spacing w:before="0" w:beforeAutospacing="0" w:after="240" w:afterAutospacing="0"/>
        <w:ind w:left="1440"/>
        <w:rPr>
          <w:bCs/>
        </w:rPr>
      </w:pPr>
      <w:r w:rsidRPr="00FC40A9">
        <w:rPr>
          <w:bCs/>
          <w:noProof/>
        </w:rPr>
        <w:pict w14:anchorId="097EB2DA">
          <v:shape id="Picture 2" o:spid="_x0000_s1251" type="#_x0000_t75" style="position:absolute;left:0;text-align:left;margin-left:318pt;margin-top:6pt;width:74.25pt;height:84pt;z-index:2;visibility:visible">
            <v:imagedata r:id="rId10" o:title="MC900437669[1]"/>
            <w10:wrap type="square"/>
          </v:shape>
        </w:pict>
      </w:r>
      <w:r w:rsidRPr="00FC40A9">
        <w:rPr>
          <w:bCs/>
        </w:rPr>
        <w:t>Coins</w:t>
      </w:r>
    </w:p>
    <w:p w14:paraId="4A0DB1B1" w14:textId="6E77F23E" w:rsidR="006C6FDB" w:rsidRPr="00FC40A9" w:rsidRDefault="006C6FDB" w:rsidP="006C6FDB">
      <w:pPr>
        <w:pStyle w:val="NormalWeb"/>
        <w:spacing w:before="0" w:beforeAutospacing="0" w:after="240" w:afterAutospacing="0"/>
        <w:ind w:left="1440"/>
        <w:rPr>
          <w:bCs/>
        </w:rPr>
      </w:pPr>
      <w:r w:rsidRPr="00FC40A9">
        <w:rPr>
          <w:bCs/>
        </w:rPr>
        <w:t>Small cup of water</w:t>
      </w:r>
    </w:p>
    <w:p w14:paraId="0A669CCF" w14:textId="0A952E23" w:rsidR="006C6FDB" w:rsidRPr="00FC40A9" w:rsidRDefault="006C6FDB" w:rsidP="00BA168A">
      <w:pPr>
        <w:pStyle w:val="NormalWeb"/>
        <w:spacing w:before="0" w:beforeAutospacing="0" w:after="240" w:afterAutospacing="0"/>
        <w:ind w:left="720" w:firstLine="720"/>
        <w:rPr>
          <w:bCs/>
        </w:rPr>
      </w:pPr>
      <w:r w:rsidRPr="00FC40A9">
        <w:rPr>
          <w:bCs/>
        </w:rPr>
        <w:t>Dropper</w:t>
      </w:r>
      <w:r w:rsidR="00224560" w:rsidRPr="00FC40A9">
        <w:rPr>
          <w:bCs/>
        </w:rPr>
        <w:t xml:space="preserve"> of some sort</w:t>
      </w:r>
    </w:p>
    <w:p w14:paraId="1D9A6BF2" w14:textId="518A234E" w:rsidR="006C6FDB" w:rsidRPr="00FC40A9" w:rsidRDefault="006C6FDB" w:rsidP="006C6FDB">
      <w:pPr>
        <w:pStyle w:val="NormalWeb"/>
        <w:spacing w:before="0" w:beforeAutospacing="0" w:after="240" w:afterAutospacing="0"/>
        <w:ind w:left="1440"/>
        <w:rPr>
          <w:bCs/>
        </w:rPr>
      </w:pPr>
      <w:r w:rsidRPr="00FC40A9">
        <w:rPr>
          <w:bCs/>
          <w:noProof/>
        </w:rPr>
        <w:pict w14:anchorId="5CA01E2D">
          <v:shape id="Picture 1" o:spid="_x0000_s1250" type="#_x0000_t75" style="position:absolute;left:0;text-align:left;margin-left:306.75pt;margin-top:9.5pt;width:114pt;height:96.75pt;z-index:1;visibility:visible">
            <v:imagedata r:id="rId11" o:title="MC900415074[1]"/>
            <w10:wrap type="square"/>
          </v:shape>
        </w:pict>
      </w:r>
      <w:r w:rsidRPr="00FC40A9">
        <w:rPr>
          <w:bCs/>
        </w:rPr>
        <w:t>Paper Towels</w:t>
      </w:r>
    </w:p>
    <w:p w14:paraId="482BE5FA" w14:textId="77777777" w:rsidR="006C6FDB" w:rsidRPr="00FC40A9" w:rsidRDefault="006C6FDB" w:rsidP="006C6FDB">
      <w:pPr>
        <w:spacing w:after="240"/>
      </w:pPr>
    </w:p>
    <w:p w14:paraId="57227119" w14:textId="77777777" w:rsidR="006C6FDB" w:rsidRPr="00FC40A9" w:rsidRDefault="006C6FDB" w:rsidP="006C6FDB">
      <w:pPr>
        <w:spacing w:after="240"/>
      </w:pPr>
    </w:p>
    <w:p w14:paraId="5F59BEA5" w14:textId="77777777" w:rsidR="006C6FDB" w:rsidRPr="00FC40A9" w:rsidRDefault="006C6FDB" w:rsidP="006C6FDB">
      <w:pPr>
        <w:spacing w:after="240"/>
      </w:pPr>
    </w:p>
    <w:p w14:paraId="10F3B5BB" w14:textId="77777777" w:rsidR="006C6FDB" w:rsidRPr="00FC40A9" w:rsidRDefault="006C6FDB" w:rsidP="006C6FDB">
      <w:pPr>
        <w:spacing w:after="240"/>
      </w:pPr>
      <w:r w:rsidRPr="00FC40A9">
        <w:t>Procedure:</w:t>
      </w:r>
    </w:p>
    <w:p w14:paraId="708F8F16" w14:textId="59DE02EF" w:rsidR="006C6FDB" w:rsidRPr="00FC40A9" w:rsidRDefault="006C6FDB" w:rsidP="006C6FDB">
      <w:pPr>
        <w:numPr>
          <w:ilvl w:val="0"/>
          <w:numId w:val="7"/>
        </w:numPr>
        <w:spacing w:after="360"/>
        <w:ind w:left="714" w:hanging="357"/>
      </w:pPr>
      <w:r w:rsidRPr="00FC40A9">
        <w:t>Place your penny on top of a paper towel.  Be sure to be working on a flat surface where your penny or surface won’t get bumped.</w:t>
      </w:r>
    </w:p>
    <w:p w14:paraId="35236257" w14:textId="73913E87" w:rsidR="009D1599" w:rsidRPr="00FC40A9" w:rsidRDefault="009D1599" w:rsidP="009D1599">
      <w:pPr>
        <w:spacing w:after="360"/>
        <w:ind w:left="714"/>
        <w:rPr>
          <w:i/>
          <w:iCs/>
        </w:rPr>
      </w:pPr>
      <w:r w:rsidRPr="00FC40A9">
        <w:rPr>
          <w:i/>
          <w:iCs/>
        </w:rPr>
        <w:t xml:space="preserve">The </w:t>
      </w:r>
      <w:r w:rsidR="00230A0B" w:rsidRPr="00FC40A9">
        <w:rPr>
          <w:i/>
          <w:iCs/>
        </w:rPr>
        <w:t>reason for the paper towel is that it will enable you to tell when the water has overflowed the penny</w:t>
      </w:r>
      <w:r w:rsidR="00C25C7F" w:rsidRPr="00FC40A9">
        <w:rPr>
          <w:i/>
          <w:iCs/>
        </w:rPr>
        <w:t xml:space="preserve"> as the towel will absorb it rapidly and show a </w:t>
      </w:r>
      <w:r w:rsidR="003320BC" w:rsidRPr="00FC40A9">
        <w:rPr>
          <w:i/>
          <w:iCs/>
        </w:rPr>
        <w:t>dark patch of wetness.</w:t>
      </w:r>
    </w:p>
    <w:p w14:paraId="4E713C1F" w14:textId="77777777" w:rsidR="006C6FDB" w:rsidRPr="00FC40A9" w:rsidRDefault="006C6FDB" w:rsidP="006C6FDB">
      <w:pPr>
        <w:numPr>
          <w:ilvl w:val="0"/>
          <w:numId w:val="7"/>
        </w:numPr>
        <w:spacing w:after="360"/>
        <w:ind w:left="714" w:hanging="357"/>
      </w:pPr>
      <w:r w:rsidRPr="00FC40A9">
        <w:t>Fill the dropper with water.</w:t>
      </w:r>
    </w:p>
    <w:p w14:paraId="691C5849" w14:textId="04946E92" w:rsidR="006C6FDB" w:rsidRPr="00FC40A9" w:rsidRDefault="006C6FDB" w:rsidP="006C6FDB">
      <w:pPr>
        <w:numPr>
          <w:ilvl w:val="0"/>
          <w:numId w:val="7"/>
        </w:numPr>
        <w:spacing w:after="360"/>
        <w:ind w:left="714" w:hanging="357"/>
      </w:pPr>
      <w:r w:rsidRPr="00FC40A9">
        <w:t>Begin dropping water one drop at a time onto the head side of your penny.  It’s easiest to count and get consistent size drops with your dropper held at about a 45˚ angle</w:t>
      </w:r>
      <w:r w:rsidR="00906825" w:rsidRPr="00FC40A9">
        <w:t>.</w:t>
      </w:r>
    </w:p>
    <w:p w14:paraId="7F73DF5A" w14:textId="77777777" w:rsidR="006C6FDB" w:rsidRPr="00FC40A9" w:rsidRDefault="006C6FDB" w:rsidP="006C6FDB">
      <w:pPr>
        <w:numPr>
          <w:ilvl w:val="0"/>
          <w:numId w:val="7"/>
        </w:numPr>
        <w:spacing w:after="360"/>
        <w:ind w:left="714" w:hanging="357"/>
      </w:pPr>
      <w:r w:rsidRPr="00FC40A9">
        <w:t>Continue adding drops until the water spills over the side of the penny.  Record your final count on your paper.</w:t>
      </w:r>
    </w:p>
    <w:p w14:paraId="1B4C830C" w14:textId="77777777" w:rsidR="006C6FDB" w:rsidRPr="00FC40A9" w:rsidRDefault="006C6FDB" w:rsidP="006C6FDB">
      <w:pPr>
        <w:numPr>
          <w:ilvl w:val="0"/>
          <w:numId w:val="7"/>
        </w:numPr>
        <w:spacing w:after="360"/>
        <w:ind w:left="714" w:hanging="357"/>
      </w:pPr>
      <w:r w:rsidRPr="00FC40A9">
        <w:t>Dry the desk and get a new paper towel.  Repeat the experiment two more times and record your results.</w:t>
      </w:r>
    </w:p>
    <w:p w14:paraId="614C26DE" w14:textId="77777777" w:rsidR="006C6FDB" w:rsidRPr="00FC40A9" w:rsidRDefault="006C6FDB" w:rsidP="006C6FDB">
      <w:pPr>
        <w:spacing w:after="240"/>
        <w:rPr>
          <w:b/>
        </w:rPr>
      </w:pPr>
      <w:r w:rsidRPr="00FC40A9">
        <w:t xml:space="preserve"> </w:t>
      </w:r>
      <w:r>
        <w:rPr>
          <w:sz w:val="28"/>
          <w:szCs w:val="28"/>
        </w:rPr>
        <w:br w:type="page"/>
      </w:r>
      <w:r w:rsidRPr="00FC40A9">
        <w:rPr>
          <w:b/>
        </w:rPr>
        <w:lastRenderedPageBreak/>
        <w:t>Results:</w:t>
      </w:r>
    </w:p>
    <w:p w14:paraId="417C05BD" w14:textId="77777777" w:rsidR="006C6FDB" w:rsidRPr="00FC40A9" w:rsidRDefault="006C6FDB" w:rsidP="006C6FDB">
      <w:pPr>
        <w:spacing w:after="240"/>
      </w:pPr>
      <w:r w:rsidRPr="00FC40A9">
        <w:t xml:space="preserve">How many drops of the water fit on the penny?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C6FDB" w:rsidRPr="00FC40A9" w14:paraId="4755C433" w14:textId="77777777" w:rsidTr="001620DB">
        <w:tc>
          <w:tcPr>
            <w:tcW w:w="2214" w:type="dxa"/>
          </w:tcPr>
          <w:p w14:paraId="4DF4FD80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1</w:t>
            </w:r>
          </w:p>
        </w:tc>
        <w:tc>
          <w:tcPr>
            <w:tcW w:w="2214" w:type="dxa"/>
          </w:tcPr>
          <w:p w14:paraId="4AADE92C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2</w:t>
            </w:r>
          </w:p>
        </w:tc>
        <w:tc>
          <w:tcPr>
            <w:tcW w:w="2214" w:type="dxa"/>
          </w:tcPr>
          <w:p w14:paraId="0CD71661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3</w:t>
            </w:r>
          </w:p>
        </w:tc>
        <w:tc>
          <w:tcPr>
            <w:tcW w:w="2214" w:type="dxa"/>
          </w:tcPr>
          <w:p w14:paraId="32822F1A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Average</w:t>
            </w:r>
          </w:p>
        </w:tc>
      </w:tr>
      <w:tr w:rsidR="006C6FDB" w:rsidRPr="00FC40A9" w14:paraId="39C21C2D" w14:textId="77777777" w:rsidTr="001620DB">
        <w:tc>
          <w:tcPr>
            <w:tcW w:w="2214" w:type="dxa"/>
          </w:tcPr>
          <w:p w14:paraId="4054A481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0A37C9C0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194378E9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4C8231ED" w14:textId="77777777" w:rsidR="006C6FDB" w:rsidRPr="00FC40A9" w:rsidRDefault="006C6FDB" w:rsidP="001620DB">
            <w:pPr>
              <w:spacing w:after="240"/>
            </w:pPr>
          </w:p>
        </w:tc>
      </w:tr>
    </w:tbl>
    <w:p w14:paraId="66BFC456" w14:textId="77777777" w:rsidR="006C6FDB" w:rsidRPr="00FC40A9" w:rsidRDefault="006C6FDB" w:rsidP="006C6FDB">
      <w:pPr>
        <w:spacing w:after="240"/>
      </w:pPr>
      <w:r w:rsidRPr="00FC40A9">
        <w:t xml:space="preserve"> </w:t>
      </w:r>
      <w:r w:rsidRPr="00FC40A9">
        <w:tab/>
      </w:r>
      <w:r w:rsidRPr="00FC40A9">
        <w:tab/>
      </w:r>
    </w:p>
    <w:p w14:paraId="0C5EBF2A" w14:textId="70A0FEDF" w:rsidR="00FC40A9" w:rsidRPr="00FC40A9" w:rsidRDefault="00FC40A9" w:rsidP="006C6FDB">
      <w:pPr>
        <w:spacing w:after="192"/>
        <w:rPr>
          <w:b/>
          <w:bCs/>
        </w:rPr>
      </w:pPr>
      <w:r w:rsidRPr="00FC40A9">
        <w:rPr>
          <w:b/>
          <w:bCs/>
        </w:rPr>
        <w:t>Extensions</w:t>
      </w:r>
    </w:p>
    <w:p w14:paraId="65DBF6D9" w14:textId="307EF707" w:rsidR="006C6FDB" w:rsidRPr="00FC40A9" w:rsidRDefault="00E00EA8" w:rsidP="006C6FDB">
      <w:pPr>
        <w:spacing w:after="192"/>
      </w:pPr>
      <w:r>
        <w:t>Repeat the same experiment but this time use a salt solution. Make as concentrated a solution of salt in water as you can and see what happens this time.</w:t>
      </w:r>
    </w:p>
    <w:p w14:paraId="4299DA58" w14:textId="77777777" w:rsidR="006C6FDB" w:rsidRPr="00FC40A9" w:rsidRDefault="006C6FDB" w:rsidP="00E00EA8">
      <w:pPr>
        <w:numPr>
          <w:ilvl w:val="0"/>
          <w:numId w:val="8"/>
        </w:numPr>
        <w:spacing w:after="192"/>
      </w:pPr>
      <w:r w:rsidRPr="00FC40A9">
        <w:t>Salt Water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C6FDB" w:rsidRPr="00FC40A9" w14:paraId="53556F30" w14:textId="77777777" w:rsidTr="001620DB">
        <w:tc>
          <w:tcPr>
            <w:tcW w:w="2214" w:type="dxa"/>
          </w:tcPr>
          <w:p w14:paraId="235A30F2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1</w:t>
            </w:r>
          </w:p>
        </w:tc>
        <w:tc>
          <w:tcPr>
            <w:tcW w:w="2214" w:type="dxa"/>
          </w:tcPr>
          <w:p w14:paraId="5614789F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2</w:t>
            </w:r>
          </w:p>
        </w:tc>
        <w:tc>
          <w:tcPr>
            <w:tcW w:w="2214" w:type="dxa"/>
          </w:tcPr>
          <w:p w14:paraId="6A645B41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3</w:t>
            </w:r>
          </w:p>
        </w:tc>
        <w:tc>
          <w:tcPr>
            <w:tcW w:w="2214" w:type="dxa"/>
          </w:tcPr>
          <w:p w14:paraId="270DB13E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Average</w:t>
            </w:r>
          </w:p>
        </w:tc>
      </w:tr>
      <w:tr w:rsidR="006C6FDB" w:rsidRPr="00FC40A9" w14:paraId="39569FD1" w14:textId="77777777" w:rsidTr="001620DB">
        <w:tc>
          <w:tcPr>
            <w:tcW w:w="2214" w:type="dxa"/>
          </w:tcPr>
          <w:p w14:paraId="0F977236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40053910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236B048A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5B99E0EC" w14:textId="77777777" w:rsidR="006C6FDB" w:rsidRPr="00FC40A9" w:rsidRDefault="006C6FDB" w:rsidP="001620DB">
            <w:pPr>
              <w:spacing w:after="240"/>
            </w:pPr>
          </w:p>
        </w:tc>
      </w:tr>
    </w:tbl>
    <w:p w14:paraId="4B3DE5D9" w14:textId="11D798D8" w:rsidR="006C6FDB" w:rsidRDefault="006C6FDB" w:rsidP="006C6FDB">
      <w:pPr>
        <w:spacing w:after="192"/>
      </w:pPr>
    </w:p>
    <w:p w14:paraId="170F4D05" w14:textId="2D82C6D9" w:rsidR="00E00EA8" w:rsidRDefault="00E00EA8" w:rsidP="006C6FDB">
      <w:pPr>
        <w:spacing w:after="192"/>
      </w:pPr>
      <w:r>
        <w:t>Is there a difference between these results and those for pure water? If so, see if you can find out why.</w:t>
      </w:r>
    </w:p>
    <w:p w14:paraId="0D132C4E" w14:textId="39B063A3" w:rsidR="005C0F4D" w:rsidRPr="00FC40A9" w:rsidRDefault="005C0F4D" w:rsidP="006C6FDB">
      <w:pPr>
        <w:spacing w:after="192"/>
      </w:pPr>
      <w:r>
        <w:t xml:space="preserve">If there is a difference, investigate if it is related to concentration. Halve the concentration of your salt solution and </w:t>
      </w:r>
      <w:r w:rsidR="00F9321D">
        <w:t>repeat the experiment.</w:t>
      </w:r>
    </w:p>
    <w:p w14:paraId="20A79644" w14:textId="16C74394" w:rsidR="006C6FDB" w:rsidRDefault="006C6FDB" w:rsidP="00E00EA8">
      <w:pPr>
        <w:numPr>
          <w:ilvl w:val="0"/>
          <w:numId w:val="8"/>
        </w:numPr>
        <w:spacing w:after="192"/>
      </w:pPr>
      <w:r w:rsidRPr="00FC40A9">
        <w:t>Soapy Water</w:t>
      </w:r>
    </w:p>
    <w:p w14:paraId="75783B3C" w14:textId="3A058AF9" w:rsidR="00E00EA8" w:rsidRPr="00FC40A9" w:rsidRDefault="00E00EA8" w:rsidP="00E00EA8">
      <w:pPr>
        <w:spacing w:after="192"/>
      </w:pPr>
      <w:r>
        <w:t xml:space="preserve">Repeat the experiment </w:t>
      </w:r>
      <w:r w:rsidR="00F9321D">
        <w:t xml:space="preserve">but this time </w:t>
      </w:r>
      <w:r w:rsidR="00E01019">
        <w:t xml:space="preserve">gently mix a squirt of </w:t>
      </w:r>
      <w:r w:rsidR="007C5DD8">
        <w:t>washing up liquid into your water</w:t>
      </w:r>
      <w:r w:rsidR="00FE0F3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C6FDB" w:rsidRPr="00FC40A9" w14:paraId="5C0D4714" w14:textId="77777777" w:rsidTr="001620DB">
        <w:tc>
          <w:tcPr>
            <w:tcW w:w="2214" w:type="dxa"/>
          </w:tcPr>
          <w:p w14:paraId="583C7FC6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1</w:t>
            </w:r>
          </w:p>
        </w:tc>
        <w:tc>
          <w:tcPr>
            <w:tcW w:w="2214" w:type="dxa"/>
          </w:tcPr>
          <w:p w14:paraId="23FEBD4D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2</w:t>
            </w:r>
          </w:p>
        </w:tc>
        <w:tc>
          <w:tcPr>
            <w:tcW w:w="2214" w:type="dxa"/>
          </w:tcPr>
          <w:p w14:paraId="7EB0FBCD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Trial 3</w:t>
            </w:r>
          </w:p>
        </w:tc>
        <w:tc>
          <w:tcPr>
            <w:tcW w:w="2214" w:type="dxa"/>
          </w:tcPr>
          <w:p w14:paraId="66B8D697" w14:textId="77777777" w:rsidR="006C6FDB" w:rsidRPr="00FC40A9" w:rsidRDefault="006C6FDB" w:rsidP="001620DB">
            <w:pPr>
              <w:spacing w:after="240"/>
              <w:jc w:val="center"/>
            </w:pPr>
            <w:r w:rsidRPr="00FC40A9">
              <w:t>Average</w:t>
            </w:r>
          </w:p>
        </w:tc>
      </w:tr>
      <w:tr w:rsidR="006C6FDB" w:rsidRPr="00FC40A9" w14:paraId="52EA57D5" w14:textId="77777777" w:rsidTr="001620DB">
        <w:tc>
          <w:tcPr>
            <w:tcW w:w="2214" w:type="dxa"/>
          </w:tcPr>
          <w:p w14:paraId="046CBD82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5AAEE5A3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02AC8E03" w14:textId="77777777" w:rsidR="006C6FDB" w:rsidRPr="00FC40A9" w:rsidRDefault="006C6FDB" w:rsidP="001620DB">
            <w:pPr>
              <w:spacing w:after="240"/>
            </w:pPr>
          </w:p>
        </w:tc>
        <w:tc>
          <w:tcPr>
            <w:tcW w:w="2214" w:type="dxa"/>
          </w:tcPr>
          <w:p w14:paraId="30D0BCDE" w14:textId="77777777" w:rsidR="006C6FDB" w:rsidRPr="00FC40A9" w:rsidRDefault="006C6FDB" w:rsidP="001620DB">
            <w:pPr>
              <w:spacing w:after="240"/>
            </w:pPr>
          </w:p>
        </w:tc>
      </w:tr>
    </w:tbl>
    <w:p w14:paraId="0338664B" w14:textId="01B1536B" w:rsidR="006C6FDB" w:rsidRDefault="006C6FDB" w:rsidP="006C6FDB">
      <w:pPr>
        <w:spacing w:after="192"/>
      </w:pPr>
    </w:p>
    <w:p w14:paraId="19A597D3" w14:textId="7B9043B0" w:rsidR="00FE0F39" w:rsidRDefault="00FE0F39" w:rsidP="00FE0F39">
      <w:pPr>
        <w:spacing w:after="192"/>
      </w:pPr>
      <w:r>
        <w:t xml:space="preserve">Is there a difference this time? </w:t>
      </w:r>
      <w:r>
        <w:t>If so,</w:t>
      </w:r>
      <w:r>
        <w:t xml:space="preserve"> again</w:t>
      </w:r>
      <w:r>
        <w:t xml:space="preserve"> see if you can find out why.</w:t>
      </w:r>
    </w:p>
    <w:p w14:paraId="6881B065" w14:textId="1B6AAF3F" w:rsidR="005F7FB1" w:rsidRDefault="005F7FB1" w:rsidP="00FE0F39">
      <w:pPr>
        <w:spacing w:after="192"/>
      </w:pPr>
      <w:r>
        <w:t xml:space="preserve">You can investigate further </w:t>
      </w:r>
      <w:r w:rsidR="00882C99">
        <w:t>–</w:t>
      </w:r>
      <w:r>
        <w:t xml:space="preserve"> </w:t>
      </w:r>
      <w:r w:rsidR="00882C99">
        <w:t xml:space="preserve">try dissolving only a single drop of washing up liquin in your cup of water. See if </w:t>
      </w:r>
      <w:r w:rsidR="009F3F24">
        <w:t xml:space="preserve">bathroom soap, shampoo, </w:t>
      </w:r>
      <w:r w:rsidR="006616D8">
        <w:t xml:space="preserve">toothpaste, </w:t>
      </w:r>
      <w:r w:rsidR="001D7304">
        <w:t>washing powder/liquid have the same effect. Is it greater or less?</w:t>
      </w:r>
    </w:p>
    <w:p w14:paraId="12AE3BB1" w14:textId="7B86A867" w:rsidR="001D7304" w:rsidRDefault="001D7304" w:rsidP="001D7304">
      <w:pPr>
        <w:numPr>
          <w:ilvl w:val="0"/>
          <w:numId w:val="8"/>
        </w:numPr>
        <w:spacing w:after="192"/>
      </w:pPr>
      <w:r>
        <w:t>Temperature</w:t>
      </w:r>
    </w:p>
    <w:p w14:paraId="4134B9AB" w14:textId="51399D6E" w:rsidR="001D7304" w:rsidRDefault="001D7304" w:rsidP="001D7304">
      <w:pPr>
        <w:spacing w:after="192"/>
      </w:pPr>
      <w:r>
        <w:t xml:space="preserve">Repeat the experiment </w:t>
      </w:r>
      <w:r w:rsidR="00DF6355">
        <w:t>again but this time see what happens if you use hot water, and then cold water</w:t>
      </w:r>
    </w:p>
    <w:p w14:paraId="2A596E3D" w14:textId="53864A6B" w:rsidR="00DF6355" w:rsidRPr="00FC40A9" w:rsidRDefault="00DF6355" w:rsidP="001D7304">
      <w:pPr>
        <w:spacing w:after="192"/>
      </w:pPr>
      <w:r>
        <w:t xml:space="preserve">Hot water </w:t>
      </w:r>
      <w:r w:rsidR="000507C6">
        <w:t>–</w:t>
      </w:r>
      <w:r>
        <w:t xml:space="preserve"> </w:t>
      </w:r>
      <w:r w:rsidR="000507C6">
        <w:t>take a mug of hot water from the kettle (or the hot tap)</w:t>
      </w:r>
      <w:r w:rsidR="006968D1">
        <w:t>. It is best if you warm your coin a bit first</w:t>
      </w:r>
      <w:r w:rsidR="003E6D46">
        <w:t xml:space="preserve"> – on a radiator or in hot water and dry it. The temperature will drop but it should remain significantly higher than </w:t>
      </w:r>
      <w:r w:rsidR="000369B2">
        <w:t>it was before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D7304" w:rsidRPr="00FC40A9" w14:paraId="681B061D" w14:textId="77777777" w:rsidTr="00FF39EC">
        <w:tc>
          <w:tcPr>
            <w:tcW w:w="2214" w:type="dxa"/>
          </w:tcPr>
          <w:p w14:paraId="1EC3B0D1" w14:textId="77777777" w:rsidR="001D7304" w:rsidRPr="00FC40A9" w:rsidRDefault="001D7304" w:rsidP="00FF39EC">
            <w:pPr>
              <w:spacing w:after="240"/>
              <w:jc w:val="center"/>
            </w:pPr>
            <w:r w:rsidRPr="00FC40A9">
              <w:t>Trial 1</w:t>
            </w:r>
          </w:p>
        </w:tc>
        <w:tc>
          <w:tcPr>
            <w:tcW w:w="2214" w:type="dxa"/>
          </w:tcPr>
          <w:p w14:paraId="546309DB" w14:textId="77777777" w:rsidR="001D7304" w:rsidRPr="00FC40A9" w:rsidRDefault="001D7304" w:rsidP="00FF39EC">
            <w:pPr>
              <w:spacing w:after="240"/>
              <w:jc w:val="center"/>
            </w:pPr>
            <w:r w:rsidRPr="00FC40A9">
              <w:t>Trial 2</w:t>
            </w:r>
          </w:p>
        </w:tc>
        <w:tc>
          <w:tcPr>
            <w:tcW w:w="2214" w:type="dxa"/>
          </w:tcPr>
          <w:p w14:paraId="767DFEC8" w14:textId="77777777" w:rsidR="001D7304" w:rsidRPr="00FC40A9" w:rsidRDefault="001D7304" w:rsidP="00FF39EC">
            <w:pPr>
              <w:spacing w:after="240"/>
              <w:jc w:val="center"/>
            </w:pPr>
            <w:r w:rsidRPr="00FC40A9">
              <w:t>Trial 3</w:t>
            </w:r>
          </w:p>
        </w:tc>
        <w:tc>
          <w:tcPr>
            <w:tcW w:w="2214" w:type="dxa"/>
          </w:tcPr>
          <w:p w14:paraId="5AA431E5" w14:textId="77777777" w:rsidR="001D7304" w:rsidRPr="00FC40A9" w:rsidRDefault="001D7304" w:rsidP="00FF39EC">
            <w:pPr>
              <w:spacing w:after="240"/>
              <w:jc w:val="center"/>
            </w:pPr>
            <w:r w:rsidRPr="00FC40A9">
              <w:t>Average</w:t>
            </w:r>
          </w:p>
        </w:tc>
      </w:tr>
      <w:tr w:rsidR="001D7304" w:rsidRPr="00FC40A9" w14:paraId="434900B6" w14:textId="77777777" w:rsidTr="00FF39EC">
        <w:tc>
          <w:tcPr>
            <w:tcW w:w="2214" w:type="dxa"/>
          </w:tcPr>
          <w:p w14:paraId="6FC68443" w14:textId="77777777" w:rsidR="001D7304" w:rsidRPr="00FC40A9" w:rsidRDefault="001D7304" w:rsidP="00FF39EC">
            <w:pPr>
              <w:spacing w:after="240"/>
            </w:pPr>
          </w:p>
        </w:tc>
        <w:tc>
          <w:tcPr>
            <w:tcW w:w="2214" w:type="dxa"/>
          </w:tcPr>
          <w:p w14:paraId="2DCCF69A" w14:textId="77777777" w:rsidR="001D7304" w:rsidRPr="00FC40A9" w:rsidRDefault="001D7304" w:rsidP="00FF39EC">
            <w:pPr>
              <w:spacing w:after="240"/>
            </w:pPr>
          </w:p>
        </w:tc>
        <w:tc>
          <w:tcPr>
            <w:tcW w:w="2214" w:type="dxa"/>
          </w:tcPr>
          <w:p w14:paraId="2B1D39F4" w14:textId="77777777" w:rsidR="001D7304" w:rsidRPr="00FC40A9" w:rsidRDefault="001D7304" w:rsidP="00FF39EC">
            <w:pPr>
              <w:spacing w:after="240"/>
            </w:pPr>
          </w:p>
        </w:tc>
        <w:tc>
          <w:tcPr>
            <w:tcW w:w="2214" w:type="dxa"/>
          </w:tcPr>
          <w:p w14:paraId="1B450E79" w14:textId="77777777" w:rsidR="001D7304" w:rsidRPr="00FC40A9" w:rsidRDefault="001D7304" w:rsidP="00FF39EC">
            <w:pPr>
              <w:spacing w:after="240"/>
            </w:pPr>
          </w:p>
        </w:tc>
      </w:tr>
    </w:tbl>
    <w:p w14:paraId="1AB8A101" w14:textId="2A7493F7" w:rsidR="000369B2" w:rsidRPr="00FC40A9" w:rsidRDefault="000369B2" w:rsidP="000369B2">
      <w:pPr>
        <w:spacing w:after="192"/>
      </w:pPr>
      <w:r>
        <w:lastRenderedPageBreak/>
        <w:t>Cold water</w:t>
      </w:r>
      <w:r>
        <w:t xml:space="preserve"> – </w:t>
      </w:r>
      <w:r w:rsidR="00423159">
        <w:t>Cool your water with ice if possible – if not just let it cool down in the fridge.</w:t>
      </w:r>
      <w:r>
        <w:t xml:space="preserve"> </w:t>
      </w:r>
      <w:r w:rsidR="000A171E">
        <w:t>As before, get your coin cool first – but not so cold (from the freezer) that it freezes the water drops.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369B2" w:rsidRPr="00FC40A9" w14:paraId="1AF9BA73" w14:textId="77777777" w:rsidTr="00FF39EC">
        <w:tc>
          <w:tcPr>
            <w:tcW w:w="2214" w:type="dxa"/>
          </w:tcPr>
          <w:p w14:paraId="38056D05" w14:textId="77777777" w:rsidR="000369B2" w:rsidRPr="00FC40A9" w:rsidRDefault="000369B2" w:rsidP="00FF39EC">
            <w:pPr>
              <w:spacing w:after="240"/>
              <w:jc w:val="center"/>
            </w:pPr>
            <w:r w:rsidRPr="00FC40A9">
              <w:t>Trial 1</w:t>
            </w:r>
          </w:p>
        </w:tc>
        <w:tc>
          <w:tcPr>
            <w:tcW w:w="2214" w:type="dxa"/>
          </w:tcPr>
          <w:p w14:paraId="4334217F" w14:textId="77777777" w:rsidR="000369B2" w:rsidRPr="00FC40A9" w:rsidRDefault="000369B2" w:rsidP="00FF39EC">
            <w:pPr>
              <w:spacing w:after="240"/>
              <w:jc w:val="center"/>
            </w:pPr>
            <w:r w:rsidRPr="00FC40A9">
              <w:t>Trial 2</w:t>
            </w:r>
          </w:p>
        </w:tc>
        <w:tc>
          <w:tcPr>
            <w:tcW w:w="2214" w:type="dxa"/>
          </w:tcPr>
          <w:p w14:paraId="41F5E652" w14:textId="77777777" w:rsidR="000369B2" w:rsidRPr="00FC40A9" w:rsidRDefault="000369B2" w:rsidP="00FF39EC">
            <w:pPr>
              <w:spacing w:after="240"/>
              <w:jc w:val="center"/>
            </w:pPr>
            <w:r w:rsidRPr="00FC40A9">
              <w:t>Trial 3</w:t>
            </w:r>
          </w:p>
        </w:tc>
        <w:tc>
          <w:tcPr>
            <w:tcW w:w="2214" w:type="dxa"/>
          </w:tcPr>
          <w:p w14:paraId="1191A1D2" w14:textId="77777777" w:rsidR="000369B2" w:rsidRPr="00FC40A9" w:rsidRDefault="000369B2" w:rsidP="00FF39EC">
            <w:pPr>
              <w:spacing w:after="240"/>
              <w:jc w:val="center"/>
            </w:pPr>
            <w:r w:rsidRPr="00FC40A9">
              <w:t>Average</w:t>
            </w:r>
          </w:p>
        </w:tc>
      </w:tr>
      <w:tr w:rsidR="000369B2" w:rsidRPr="00FC40A9" w14:paraId="54313A44" w14:textId="77777777" w:rsidTr="00FF39EC">
        <w:tc>
          <w:tcPr>
            <w:tcW w:w="2214" w:type="dxa"/>
          </w:tcPr>
          <w:p w14:paraId="79729A5A" w14:textId="77777777" w:rsidR="000369B2" w:rsidRPr="00FC40A9" w:rsidRDefault="000369B2" w:rsidP="00FF39EC">
            <w:pPr>
              <w:spacing w:after="240"/>
            </w:pPr>
          </w:p>
        </w:tc>
        <w:tc>
          <w:tcPr>
            <w:tcW w:w="2214" w:type="dxa"/>
          </w:tcPr>
          <w:p w14:paraId="3C9860F6" w14:textId="77777777" w:rsidR="000369B2" w:rsidRPr="00FC40A9" w:rsidRDefault="000369B2" w:rsidP="00FF39EC">
            <w:pPr>
              <w:spacing w:after="240"/>
            </w:pPr>
          </w:p>
        </w:tc>
        <w:tc>
          <w:tcPr>
            <w:tcW w:w="2214" w:type="dxa"/>
          </w:tcPr>
          <w:p w14:paraId="3CCC975B" w14:textId="77777777" w:rsidR="000369B2" w:rsidRPr="00FC40A9" w:rsidRDefault="000369B2" w:rsidP="00FF39EC">
            <w:pPr>
              <w:spacing w:after="240"/>
            </w:pPr>
          </w:p>
        </w:tc>
        <w:tc>
          <w:tcPr>
            <w:tcW w:w="2214" w:type="dxa"/>
          </w:tcPr>
          <w:p w14:paraId="0FD75DAC" w14:textId="77777777" w:rsidR="000369B2" w:rsidRPr="00FC40A9" w:rsidRDefault="000369B2" w:rsidP="00FF39EC">
            <w:pPr>
              <w:spacing w:after="240"/>
            </w:pPr>
          </w:p>
        </w:tc>
      </w:tr>
    </w:tbl>
    <w:p w14:paraId="62AD2E44" w14:textId="77777777" w:rsidR="001D7304" w:rsidRDefault="001D7304" w:rsidP="001D7304">
      <w:pPr>
        <w:spacing w:after="192"/>
      </w:pPr>
    </w:p>
    <w:p w14:paraId="28D4D2FA" w14:textId="1EFBEDE2" w:rsidR="001D7304" w:rsidRDefault="00630F9E" w:rsidP="001D7304">
      <w:pPr>
        <w:spacing w:after="192"/>
      </w:pPr>
      <w:r>
        <w:t>Does teme</w:t>
      </w:r>
      <w:bookmarkStart w:id="0" w:name="_GoBack"/>
      <w:bookmarkEnd w:id="0"/>
      <w:r>
        <w:t>perature affect the surface tension?</w:t>
      </w:r>
      <w:r w:rsidR="001D7304">
        <w:t xml:space="preserve"> If so, again see if you can find out why.</w:t>
      </w:r>
    </w:p>
    <w:p w14:paraId="0AD9E500" w14:textId="00BE300E" w:rsidR="00FE0F39" w:rsidRPr="00FC40A9" w:rsidRDefault="00FE0F39" w:rsidP="006C6FDB">
      <w:pPr>
        <w:spacing w:after="192"/>
      </w:pPr>
    </w:p>
    <w:sectPr w:rsidR="00FE0F39" w:rsidRPr="00FC40A9" w:rsidSect="00D054D5">
      <w:footerReference w:type="even" r:id="rId12"/>
      <w:pgSz w:w="11906" w:h="16838"/>
      <w:pgMar w:top="1134" w:right="1286" w:bottom="993" w:left="1276" w:header="708" w:footer="708" w:gutter="0"/>
      <w:pgBorders w:offsetFrom="page">
        <w:top w:val="dashDotStroked" w:sz="24" w:space="24" w:color="0000FF"/>
        <w:left w:val="dashDotStroked" w:sz="24" w:space="24" w:color="0000FF"/>
        <w:bottom w:val="dashDotStroked" w:sz="24" w:space="24" w:color="0000FF"/>
        <w:right w:val="dashDotStroked" w:sz="24" w:space="24" w:color="0000FF"/>
      </w:pgBorders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CB06" w14:textId="77777777" w:rsidR="00251E9F" w:rsidRDefault="00251E9F">
      <w:r>
        <w:separator/>
      </w:r>
    </w:p>
  </w:endnote>
  <w:endnote w:type="continuationSeparator" w:id="0">
    <w:p w14:paraId="23F04DD7" w14:textId="77777777" w:rsidR="00251E9F" w:rsidRDefault="0025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ED1A" w14:textId="77777777" w:rsidR="00DA6594" w:rsidRDefault="00DA65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2E625" w14:textId="77777777" w:rsidR="00DA6594" w:rsidRDefault="00DA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0A0C" w14:textId="77777777" w:rsidR="00251E9F" w:rsidRDefault="00251E9F">
      <w:r>
        <w:separator/>
      </w:r>
    </w:p>
  </w:footnote>
  <w:footnote w:type="continuationSeparator" w:id="0">
    <w:p w14:paraId="50843290" w14:textId="77777777" w:rsidR="00251E9F" w:rsidRDefault="0025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FEA"/>
    <w:multiLevelType w:val="hybridMultilevel"/>
    <w:tmpl w:val="F71CA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3695"/>
    <w:multiLevelType w:val="hybridMultilevel"/>
    <w:tmpl w:val="8500B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B6542"/>
    <w:multiLevelType w:val="hybridMultilevel"/>
    <w:tmpl w:val="D7B6F6EA"/>
    <w:lvl w:ilvl="0" w:tplc="0DE43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A4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FA2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DCE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B86F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B43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47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AE4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50C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E5F68"/>
    <w:multiLevelType w:val="hybridMultilevel"/>
    <w:tmpl w:val="A3B038DA"/>
    <w:lvl w:ilvl="0" w:tplc="85489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5EC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440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42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36A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F61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C84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469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563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6380"/>
    <w:multiLevelType w:val="hybridMultilevel"/>
    <w:tmpl w:val="DB34EBD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815A0"/>
    <w:multiLevelType w:val="hybridMultilevel"/>
    <w:tmpl w:val="918AFFC2"/>
    <w:lvl w:ilvl="0" w:tplc="4C886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429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4E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8F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67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C7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21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46661"/>
    <w:multiLevelType w:val="hybridMultilevel"/>
    <w:tmpl w:val="C74C2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C76F02"/>
    <w:multiLevelType w:val="hybridMultilevel"/>
    <w:tmpl w:val="C1902D78"/>
    <w:lvl w:ilvl="0" w:tplc="DD720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2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A3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43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0D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D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69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70F"/>
    <w:rsid w:val="00025944"/>
    <w:rsid w:val="000369B2"/>
    <w:rsid w:val="000507C6"/>
    <w:rsid w:val="000A171E"/>
    <w:rsid w:val="000C1436"/>
    <w:rsid w:val="000E365B"/>
    <w:rsid w:val="000F553C"/>
    <w:rsid w:val="001620DB"/>
    <w:rsid w:val="001D7304"/>
    <w:rsid w:val="00224560"/>
    <w:rsid w:val="00230A0B"/>
    <w:rsid w:val="00251E9F"/>
    <w:rsid w:val="00280228"/>
    <w:rsid w:val="002B2B4A"/>
    <w:rsid w:val="002E015E"/>
    <w:rsid w:val="003132DD"/>
    <w:rsid w:val="003320BC"/>
    <w:rsid w:val="00343DBD"/>
    <w:rsid w:val="003E6D46"/>
    <w:rsid w:val="00423159"/>
    <w:rsid w:val="005C0F4D"/>
    <w:rsid w:val="005F7456"/>
    <w:rsid w:val="005F7FB1"/>
    <w:rsid w:val="00630F9E"/>
    <w:rsid w:val="006616D8"/>
    <w:rsid w:val="006968D1"/>
    <w:rsid w:val="006A522D"/>
    <w:rsid w:val="006C43E3"/>
    <w:rsid w:val="006C6FDB"/>
    <w:rsid w:val="007C5DD8"/>
    <w:rsid w:val="00867881"/>
    <w:rsid w:val="00882C99"/>
    <w:rsid w:val="00906825"/>
    <w:rsid w:val="009D1599"/>
    <w:rsid w:val="009D18B2"/>
    <w:rsid w:val="009F3F24"/>
    <w:rsid w:val="00A25B31"/>
    <w:rsid w:val="00A40460"/>
    <w:rsid w:val="00AB3C81"/>
    <w:rsid w:val="00AF125A"/>
    <w:rsid w:val="00AF1514"/>
    <w:rsid w:val="00B0170F"/>
    <w:rsid w:val="00B751A8"/>
    <w:rsid w:val="00B838C0"/>
    <w:rsid w:val="00B91AD9"/>
    <w:rsid w:val="00BA168A"/>
    <w:rsid w:val="00C25C7F"/>
    <w:rsid w:val="00D054D5"/>
    <w:rsid w:val="00D5556F"/>
    <w:rsid w:val="00D97EBE"/>
    <w:rsid w:val="00DA6594"/>
    <w:rsid w:val="00DF6355"/>
    <w:rsid w:val="00E00EA8"/>
    <w:rsid w:val="00E01019"/>
    <w:rsid w:val="00EB22AF"/>
    <w:rsid w:val="00EC049A"/>
    <w:rsid w:val="00EF0809"/>
    <w:rsid w:val="00F9321D"/>
    <w:rsid w:val="00FA6954"/>
    <w:rsid w:val="00FC40A9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5"/>
    <o:shapelayout v:ext="edit">
      <o:idmap v:ext="edit" data="1"/>
    </o:shapelayout>
  </w:shapeDefaults>
  <w:decimalSymbol w:val="."/>
  <w:listSeparator w:val=","/>
  <w14:docId w14:val="738E16C1"/>
  <w15:chartTrackingRefBased/>
  <w15:docId w15:val="{DD721B5A-4CB2-4501-9D07-A98C423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04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6699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B017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0170F"/>
    <w:rPr>
      <w:sz w:val="24"/>
      <w:szCs w:val="24"/>
      <w:lang w:eastAsia="en-US"/>
    </w:rPr>
  </w:style>
  <w:style w:type="character" w:customStyle="1" w:styleId="style11">
    <w:name w:val="style11"/>
    <w:rsid w:val="006C6FDB"/>
    <w:rPr>
      <w:sz w:val="48"/>
      <w:szCs w:val="48"/>
    </w:rPr>
  </w:style>
  <w:style w:type="paragraph" w:styleId="CommentText">
    <w:name w:val="annotation text"/>
    <w:basedOn w:val="Normal"/>
    <w:link w:val="CommentTextChar"/>
    <w:semiHidden/>
    <w:rsid w:val="00DA6594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DA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s://live.staticflickr.com/2720/4307378745_2bf1d21fe7_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SSERC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DUSC</dc:creator>
  <cp:keywords/>
  <dc:description/>
  <cp:lastModifiedBy>Christopher lloyd</cp:lastModifiedBy>
  <cp:revision>42</cp:revision>
  <cp:lastPrinted>2004-10-01T14:16:00Z</cp:lastPrinted>
  <dcterms:created xsi:type="dcterms:W3CDTF">2020-04-07T09:35:00Z</dcterms:created>
  <dcterms:modified xsi:type="dcterms:W3CDTF">2020-04-07T10:02:00Z</dcterms:modified>
</cp:coreProperties>
</file>