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50094E" w14:textId="77777777" w:rsidR="00CC34AD" w:rsidRDefault="00CC34AD" w:rsidP="00CC34AD">
      <w:bookmarkStart w:id="0" w:name="_Hlk535414330"/>
      <w:bookmarkEnd w:id="0"/>
      <w:r w:rsidRPr="574EA74A">
        <w:rPr>
          <w:sz w:val="32"/>
          <w:szCs w:val="32"/>
        </w:rPr>
        <w:t>Velocity down a slope</w:t>
      </w:r>
    </w:p>
    <w:p w14:paraId="4B81CBCE" w14:textId="77777777" w:rsidR="00CC34AD" w:rsidRDefault="00CC34AD" w:rsidP="00CC34AD">
      <w:r w:rsidRPr="4BBE170C">
        <w:rPr>
          <w:lang w:val="en-GB"/>
        </w:rPr>
        <w:t>Most teachers are familiar with the experiment where a trolley with a mask of known width is released from rest, travelling a di</w:t>
      </w:r>
      <w:r>
        <w:rPr>
          <w:lang w:val="en-GB"/>
        </w:rPr>
        <w:t>splacement</w:t>
      </w:r>
      <w:r w:rsidRPr="4BBE170C">
        <w:rPr>
          <w:lang w:val="en-GB"/>
        </w:rPr>
        <w:t xml:space="preserve"> </w:t>
      </w:r>
      <w:r w:rsidRPr="4BBE170C">
        <w:rPr>
          <w:i/>
          <w:iCs/>
          <w:lang w:val="en-GB"/>
        </w:rPr>
        <w:t>s</w:t>
      </w:r>
      <w:r w:rsidRPr="4BBE170C">
        <w:rPr>
          <w:lang w:val="en-GB"/>
        </w:rPr>
        <w:t xml:space="preserve"> and passing through a light gate connected to a timer. The velocity </w:t>
      </w:r>
      <w:r w:rsidRPr="4BBE170C">
        <w:rPr>
          <w:i/>
          <w:iCs/>
          <w:lang w:val="en-GB"/>
        </w:rPr>
        <w:t>v</w:t>
      </w:r>
      <w:r w:rsidRPr="4BBE170C">
        <w:rPr>
          <w:lang w:val="en-GB"/>
        </w:rPr>
        <w:t xml:space="preserve"> at the light gate can be found from the width of the mask divided by the time on the timer. If a timer such as a DJB TSA or </w:t>
      </w:r>
      <w:proofErr w:type="spellStart"/>
      <w:r w:rsidRPr="4BBE170C">
        <w:rPr>
          <w:lang w:val="en-GB"/>
        </w:rPr>
        <w:t>Unilab</w:t>
      </w:r>
      <w:proofErr w:type="spellEnd"/>
      <w:r w:rsidRPr="4BBE170C">
        <w:rPr>
          <w:lang w:val="en-GB"/>
        </w:rPr>
        <w:t xml:space="preserve"> QED is used, it is possible to enter the mask length and then get a direct readout of </w:t>
      </w:r>
      <w:r>
        <w:rPr>
          <w:lang w:val="en-GB"/>
        </w:rPr>
        <w:t>velocity</w:t>
      </w:r>
      <w:r w:rsidRPr="4BBE170C">
        <w:rPr>
          <w:lang w:val="en-GB"/>
        </w:rPr>
        <w:t xml:space="preserve"> after each run.</w:t>
      </w:r>
    </w:p>
    <w:p w14:paraId="4D7468D7" w14:textId="77777777" w:rsidR="00CC34AD" w:rsidRDefault="00CC34AD" w:rsidP="00CC34AD">
      <w:r>
        <w:rPr>
          <w:noProof/>
        </w:rPr>
        <w:drawing>
          <wp:inline distT="0" distB="0" distL="0" distR="0" wp14:anchorId="077237D7" wp14:editId="43D4EC93">
            <wp:extent cx="4010025" cy="2289056"/>
            <wp:effectExtent l="0" t="0" r="0" b="0"/>
            <wp:docPr id="14647724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
                      <a:extLst>
                        <a:ext uri="{28A0092B-C50C-407E-A947-70E740481C1C}">
                          <a14:useLocalDpi xmlns:a14="http://schemas.microsoft.com/office/drawing/2010/main" val="0"/>
                        </a:ext>
                      </a:extLst>
                    </a:blip>
                    <a:stretch>
                      <a:fillRect/>
                    </a:stretch>
                  </pic:blipFill>
                  <pic:spPr>
                    <a:xfrm>
                      <a:off x="0" y="0"/>
                      <a:ext cx="4026431" cy="2298421"/>
                    </a:xfrm>
                    <a:prstGeom prst="rect">
                      <a:avLst/>
                    </a:prstGeom>
                  </pic:spPr>
                </pic:pic>
              </a:graphicData>
            </a:graphic>
          </wp:inline>
        </w:drawing>
      </w:r>
    </w:p>
    <w:p w14:paraId="05E6D321" w14:textId="77777777" w:rsidR="00CC34AD" w:rsidRDefault="00CC34AD" w:rsidP="00CC34AD">
      <w:r>
        <w:t xml:space="preserve">A 5° slope, long enough to let the trolley run up to about a </w:t>
      </w:r>
      <w:proofErr w:type="spellStart"/>
      <w:r>
        <w:t>metre</w:t>
      </w:r>
      <w:proofErr w:type="spellEnd"/>
      <w:r>
        <w:t xml:space="preserve">, will give a good range of results, going from </w:t>
      </w:r>
      <w:r>
        <w:rPr>
          <w:i/>
        </w:rPr>
        <w:t xml:space="preserve">s = </w:t>
      </w:r>
      <w:r>
        <w:t xml:space="preserve">10 cm to 100 cm in 10 cm steps. Such a slope can be made by raising the end of a 1.5 </w:t>
      </w:r>
      <w:proofErr w:type="spellStart"/>
      <w:r>
        <w:t>metre</w:t>
      </w:r>
      <w:proofErr w:type="spellEnd"/>
      <w:r>
        <w:t xml:space="preserve"> board by about 13 cm. </w:t>
      </w:r>
      <w:r w:rsidRPr="574EA74A">
        <w:rPr>
          <w:i/>
          <w:iCs/>
        </w:rPr>
        <w:t xml:space="preserve">s </w:t>
      </w:r>
      <w:r w:rsidRPr="574EA74A">
        <w:t xml:space="preserve">should be measured from the detector in the light gate to the </w:t>
      </w:r>
      <w:proofErr w:type="spellStart"/>
      <w:r w:rsidRPr="574EA74A">
        <w:t>centre</w:t>
      </w:r>
      <w:proofErr w:type="spellEnd"/>
      <w:r w:rsidRPr="574EA74A">
        <w:t xml:space="preserve"> of the mask</w:t>
      </w:r>
      <w:r w:rsidRPr="574EA74A">
        <w:rPr>
          <w:lang w:val="en-GB"/>
        </w:rPr>
        <w:t>. Two examples are illustrated by the double-headed arrows in the diagram below.</w:t>
      </w:r>
    </w:p>
    <w:p w14:paraId="033E565C" w14:textId="77777777" w:rsidR="00CC34AD" w:rsidRDefault="00CC34AD" w:rsidP="00CC34AD">
      <w:r>
        <w:rPr>
          <w:noProof/>
        </w:rPr>
        <w:drawing>
          <wp:inline distT="0" distB="0" distL="0" distR="0" wp14:anchorId="5A84A974" wp14:editId="2E65B01E">
            <wp:extent cx="3914775" cy="2087880"/>
            <wp:effectExtent l="0" t="0" r="9525" b="7620"/>
            <wp:docPr id="11818116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14775" cy="2087880"/>
                    </a:xfrm>
                    <a:prstGeom prst="rect">
                      <a:avLst/>
                    </a:prstGeom>
                  </pic:spPr>
                </pic:pic>
              </a:graphicData>
            </a:graphic>
          </wp:inline>
        </w:drawing>
      </w:r>
    </w:p>
    <w:p w14:paraId="0983B1D6" w14:textId="77777777" w:rsidR="00CC34AD" w:rsidRDefault="00CC34AD" w:rsidP="00CC34AD">
      <w:r w:rsidRPr="574EA74A">
        <w:rPr>
          <w:lang w:val="en-GB"/>
        </w:rPr>
        <w:t xml:space="preserve">Since </w:t>
      </w:r>
      <w:r w:rsidRPr="574EA74A">
        <w:rPr>
          <w:i/>
          <w:iCs/>
          <w:lang w:val="en-GB"/>
        </w:rPr>
        <w:t>v</w:t>
      </w:r>
      <w:r w:rsidRPr="574EA74A">
        <w:rPr>
          <w:i/>
          <w:iCs/>
          <w:vertAlign w:val="superscript"/>
          <w:lang w:val="en-GB"/>
        </w:rPr>
        <w:t>2</w:t>
      </w:r>
      <w:r w:rsidRPr="574EA74A">
        <w:rPr>
          <w:i/>
          <w:iCs/>
          <w:lang w:val="en-GB"/>
        </w:rPr>
        <w:t xml:space="preserve"> – u</w:t>
      </w:r>
      <w:r w:rsidRPr="574EA74A">
        <w:rPr>
          <w:i/>
          <w:iCs/>
          <w:vertAlign w:val="superscript"/>
          <w:lang w:val="en-GB"/>
        </w:rPr>
        <w:t>2</w:t>
      </w:r>
      <w:r w:rsidRPr="574EA74A">
        <w:rPr>
          <w:i/>
          <w:iCs/>
          <w:lang w:val="en-GB"/>
        </w:rPr>
        <w:t xml:space="preserve"> = 2as</w:t>
      </w:r>
      <w:r w:rsidRPr="574EA74A">
        <w:rPr>
          <w:lang w:val="en-GB"/>
        </w:rPr>
        <w:t>,</w:t>
      </w:r>
    </w:p>
    <w:p w14:paraId="1C4A0AE1" w14:textId="77777777" w:rsidR="00CC34AD" w:rsidRDefault="00CC34AD" w:rsidP="00CC34AD">
      <w:pPr>
        <w:rPr>
          <w:lang w:val="en-GB"/>
        </w:rPr>
      </w:pPr>
      <w:r w:rsidRPr="574EA74A">
        <w:rPr>
          <w:lang w:val="en-GB"/>
        </w:rPr>
        <w:t xml:space="preserve">If the trolley is released from rest, </w:t>
      </w:r>
      <w:r w:rsidRPr="574EA74A">
        <w:rPr>
          <w:i/>
          <w:iCs/>
          <w:lang w:val="en-GB"/>
        </w:rPr>
        <w:t>u</w:t>
      </w:r>
      <w:r w:rsidRPr="574EA74A">
        <w:rPr>
          <w:i/>
          <w:iCs/>
          <w:vertAlign w:val="superscript"/>
          <w:lang w:val="en-GB"/>
        </w:rPr>
        <w:t>2</w:t>
      </w:r>
      <w:r w:rsidRPr="574EA74A">
        <w:rPr>
          <w:i/>
          <w:iCs/>
          <w:lang w:val="en-GB"/>
        </w:rPr>
        <w:t xml:space="preserve"> </w:t>
      </w:r>
      <w:r w:rsidRPr="574EA74A">
        <w:rPr>
          <w:lang w:val="en-GB"/>
        </w:rPr>
        <w:t>= 0, so</w:t>
      </w:r>
      <w:r w:rsidRPr="574EA74A">
        <w:rPr>
          <w:i/>
          <w:iCs/>
          <w:lang w:val="en-GB"/>
        </w:rPr>
        <w:t xml:space="preserve"> v</w:t>
      </w:r>
      <w:r w:rsidRPr="574EA74A">
        <w:rPr>
          <w:i/>
          <w:iCs/>
          <w:vertAlign w:val="superscript"/>
          <w:lang w:val="en-GB"/>
        </w:rPr>
        <w:t>2</w:t>
      </w:r>
      <w:r w:rsidRPr="574EA74A">
        <w:rPr>
          <w:i/>
          <w:iCs/>
          <w:lang w:val="en-GB"/>
        </w:rPr>
        <w:t xml:space="preserve"> = 2as</w:t>
      </w:r>
    </w:p>
    <w:p w14:paraId="5F9023AE" w14:textId="77777777" w:rsidR="00CC34AD" w:rsidRDefault="00CC34AD" w:rsidP="00CC34AD">
      <w:pPr>
        <w:rPr>
          <w:lang w:val="en-GB"/>
        </w:rPr>
      </w:pPr>
      <w:r w:rsidRPr="1E82C816">
        <w:rPr>
          <w:lang w:val="en-GB"/>
        </w:rPr>
        <w:t>A graph of v</w:t>
      </w:r>
      <w:r w:rsidRPr="1E82C816">
        <w:rPr>
          <w:i/>
          <w:iCs/>
          <w:vertAlign w:val="superscript"/>
          <w:lang w:val="en-GB"/>
        </w:rPr>
        <w:t>2</w:t>
      </w:r>
      <w:r w:rsidRPr="1E82C816">
        <w:rPr>
          <w:i/>
          <w:iCs/>
          <w:lang w:val="en-GB"/>
        </w:rPr>
        <w:t xml:space="preserve"> </w:t>
      </w:r>
      <w:r w:rsidRPr="1E82C816">
        <w:rPr>
          <w:lang w:val="en-GB"/>
        </w:rPr>
        <w:t xml:space="preserve">versus </w:t>
      </w:r>
      <w:r w:rsidRPr="1E82C816">
        <w:rPr>
          <w:i/>
          <w:iCs/>
          <w:lang w:val="en-GB"/>
        </w:rPr>
        <w:t>s</w:t>
      </w:r>
      <w:r w:rsidRPr="1E82C816">
        <w:rPr>
          <w:lang w:val="en-GB"/>
        </w:rPr>
        <w:t xml:space="preserve"> should therefore be a straight line through the origin, with gradient </w:t>
      </w:r>
      <w:r w:rsidRPr="1E82C816">
        <w:rPr>
          <w:i/>
          <w:iCs/>
          <w:lang w:val="en-GB"/>
        </w:rPr>
        <w:t>2a</w:t>
      </w:r>
      <w:r w:rsidRPr="1E82C816">
        <w:rPr>
          <w:lang w:val="en-GB"/>
        </w:rPr>
        <w:t xml:space="preserve">. </w:t>
      </w:r>
      <w:r w:rsidRPr="1E82C816">
        <w:rPr>
          <w:i/>
          <w:iCs/>
          <w:lang w:val="en-GB"/>
        </w:rPr>
        <w:t>a</w:t>
      </w:r>
      <w:r>
        <w:rPr>
          <w:i/>
          <w:iCs/>
          <w:lang w:val="en-GB"/>
        </w:rPr>
        <w:t>,</w:t>
      </w:r>
      <w:r w:rsidRPr="1E82C816">
        <w:rPr>
          <w:lang w:val="en-GB"/>
        </w:rPr>
        <w:t xml:space="preserve"> </w:t>
      </w:r>
      <w:r>
        <w:rPr>
          <w:lang w:val="en-GB"/>
        </w:rPr>
        <w:t xml:space="preserve">the acceleration, </w:t>
      </w:r>
      <w:r w:rsidRPr="1E82C816">
        <w:rPr>
          <w:lang w:val="en-GB"/>
        </w:rPr>
        <w:t xml:space="preserve">should be equal to </w:t>
      </w:r>
      <w:proofErr w:type="spellStart"/>
      <w:r w:rsidRPr="1E82C816">
        <w:rPr>
          <w:i/>
          <w:iCs/>
          <w:lang w:val="en-GB"/>
        </w:rPr>
        <w:t>gsin</w:t>
      </w:r>
      <w:proofErr w:type="spellEnd"/>
      <w:r w:rsidRPr="1E82C816">
        <w:rPr>
          <w:rFonts w:ascii="Symbol" w:eastAsia="Symbol" w:hAnsi="Symbol" w:cs="Symbol"/>
          <w:i/>
          <w:iCs/>
          <w:lang w:val="en-GB"/>
        </w:rPr>
        <w:t></w:t>
      </w:r>
      <w:r>
        <w:rPr>
          <w:rFonts w:ascii="Symbol" w:eastAsia="Symbol" w:hAnsi="Symbol" w:cs="Symbol"/>
          <w:i/>
          <w:iCs/>
          <w:lang w:val="en-GB"/>
        </w:rPr>
        <w:t></w:t>
      </w:r>
      <w:r w:rsidRPr="1E82C816">
        <w:rPr>
          <w:i/>
          <w:iCs/>
          <w:lang w:val="en-GB"/>
        </w:rPr>
        <w:t xml:space="preserve"> </w:t>
      </w:r>
      <w:r w:rsidRPr="1E82C816">
        <w:rPr>
          <w:lang w:val="en-GB"/>
        </w:rPr>
        <w:t xml:space="preserve">where </w:t>
      </w:r>
      <w:r w:rsidRPr="1E82C816">
        <w:rPr>
          <w:rFonts w:ascii="Symbol" w:eastAsia="Symbol" w:hAnsi="Symbol" w:cs="Symbol"/>
          <w:i/>
          <w:iCs/>
          <w:lang w:val="en-GB"/>
        </w:rPr>
        <w:t></w:t>
      </w:r>
      <w:r w:rsidRPr="1E82C816">
        <w:rPr>
          <w:lang w:val="en-GB"/>
        </w:rPr>
        <w:t xml:space="preserve"> is the angle between the slope and the horizontal and </w:t>
      </w:r>
      <w:r w:rsidRPr="1E82C816">
        <w:rPr>
          <w:i/>
          <w:iCs/>
          <w:lang w:val="en-GB"/>
        </w:rPr>
        <w:t>g</w:t>
      </w:r>
      <w:r w:rsidRPr="1E82C816">
        <w:rPr>
          <w:lang w:val="en-GB"/>
        </w:rPr>
        <w:t xml:space="preserve"> is the gravitational field strength.</w:t>
      </w:r>
    </w:p>
    <w:p w14:paraId="37B5C5E2" w14:textId="77777777" w:rsidR="00CC34AD" w:rsidRDefault="00CC34AD" w:rsidP="00CC34AD">
      <w:pPr>
        <w:rPr>
          <w:lang w:val="en-GB"/>
        </w:rPr>
      </w:pPr>
      <w:r w:rsidRPr="574EA74A">
        <w:rPr>
          <w:lang w:val="en-GB"/>
        </w:rPr>
        <w:lastRenderedPageBreak/>
        <w:t>As it can be expensive to invest in a class set of light gates and timers, we decided to investigate alternative methods.</w:t>
      </w:r>
    </w:p>
    <w:p w14:paraId="53752E0A" w14:textId="77777777" w:rsidR="00CC34AD" w:rsidRDefault="00CC34AD" w:rsidP="00CC34AD">
      <w:pPr>
        <w:rPr>
          <w:lang w:val="en-GB"/>
        </w:rPr>
      </w:pPr>
      <w:r w:rsidRPr="574EA74A">
        <w:rPr>
          <w:lang w:val="en-GB"/>
        </w:rPr>
        <w:t xml:space="preserve">The picture below shows a “Hot Wheels” car on a track that is straddled by a </w:t>
      </w:r>
      <w:proofErr w:type="spellStart"/>
      <w:r w:rsidRPr="574EA74A">
        <w:rPr>
          <w:lang w:val="en-GB"/>
        </w:rPr>
        <w:t>BeeSpiV</w:t>
      </w:r>
      <w:proofErr w:type="spellEnd"/>
      <w:r w:rsidRPr="574EA74A">
        <w:rPr>
          <w:lang w:val="en-GB"/>
        </w:rPr>
        <w:t xml:space="preserve">. This device combines two light gates and a </w:t>
      </w:r>
      <w:r>
        <w:rPr>
          <w:lang w:val="en-GB"/>
        </w:rPr>
        <w:t>velocity</w:t>
      </w:r>
      <w:r w:rsidRPr="574EA74A">
        <w:rPr>
          <w:lang w:val="en-GB"/>
        </w:rPr>
        <w:t xml:space="preserve">/time computer. When the first light gate is broken, the timer starts, stopping when the second one is broken. The device “knows” the separation of the light gates and is thus able to </w:t>
      </w:r>
      <w:r>
        <w:rPr>
          <w:lang w:val="en-GB"/>
        </w:rPr>
        <w:t xml:space="preserve">calculate and </w:t>
      </w:r>
      <w:r w:rsidRPr="574EA74A">
        <w:rPr>
          <w:lang w:val="en-GB"/>
        </w:rPr>
        <w:t xml:space="preserve">directly display the </w:t>
      </w:r>
      <w:r>
        <w:rPr>
          <w:lang w:val="en-GB"/>
        </w:rPr>
        <w:t>velocity</w:t>
      </w:r>
      <w:r w:rsidRPr="574EA74A">
        <w:rPr>
          <w:lang w:val="en-GB"/>
        </w:rPr>
        <w:t xml:space="preserve">. </w:t>
      </w:r>
      <w:r>
        <w:rPr>
          <w:lang w:val="en-GB"/>
        </w:rPr>
        <w:t xml:space="preserve">This can also be placed on a </w:t>
      </w:r>
      <w:r>
        <w:t>5° slope.</w:t>
      </w:r>
    </w:p>
    <w:p w14:paraId="517425A6" w14:textId="77777777" w:rsidR="00CC34AD" w:rsidRDefault="00CC34AD" w:rsidP="00CC34AD">
      <w:r>
        <w:rPr>
          <w:noProof/>
        </w:rPr>
        <w:drawing>
          <wp:inline distT="0" distB="0" distL="0" distR="0" wp14:anchorId="0E2234BC" wp14:editId="514DCEDC">
            <wp:extent cx="3585371" cy="2686050"/>
            <wp:effectExtent l="0" t="0" r="0" b="0"/>
            <wp:docPr id="8632592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a:extLst>
                        <a:ext uri="{28A0092B-C50C-407E-A947-70E740481C1C}">
                          <a14:useLocalDpi xmlns:a14="http://schemas.microsoft.com/office/drawing/2010/main" val="0"/>
                        </a:ext>
                      </a:extLst>
                    </a:blip>
                    <a:stretch>
                      <a:fillRect/>
                    </a:stretch>
                  </pic:blipFill>
                  <pic:spPr>
                    <a:xfrm>
                      <a:off x="0" y="0"/>
                      <a:ext cx="3602092" cy="2698577"/>
                    </a:xfrm>
                    <a:prstGeom prst="rect">
                      <a:avLst/>
                    </a:prstGeom>
                  </pic:spPr>
                </pic:pic>
              </a:graphicData>
            </a:graphic>
          </wp:inline>
        </w:drawing>
      </w:r>
    </w:p>
    <w:p w14:paraId="6FD54059" w14:textId="77777777" w:rsidR="00CC34AD" w:rsidRDefault="00CC34AD" w:rsidP="00CC34AD">
      <w:r>
        <w:t xml:space="preserve">Care is needed when measuring the displacement travelled from rest to the point where </w:t>
      </w:r>
      <w:r w:rsidRPr="1E82C816">
        <w:rPr>
          <w:i/>
          <w:iCs/>
        </w:rPr>
        <w:t>v</w:t>
      </w:r>
      <w:r w:rsidRPr="1E82C816">
        <w:t xml:space="preserve"> is measured.</w:t>
      </w:r>
      <w:r>
        <w:t xml:space="preserve"> We aligned the zero end of a </w:t>
      </w:r>
      <w:proofErr w:type="spellStart"/>
      <w:r>
        <w:t>metre</w:t>
      </w:r>
      <w:proofErr w:type="spellEnd"/>
      <w:r>
        <w:t xml:space="preserve"> stick with the mid-point between the light gates and measured the displacement </w:t>
      </w:r>
      <w:r>
        <w:rPr>
          <w:i/>
        </w:rPr>
        <w:t>s</w:t>
      </w:r>
      <w:r>
        <w:t xml:space="preserve"> from the front of the car. However, with certain model cars, this produced an offset in the graph. The figure below offers an explanation:</w:t>
      </w:r>
    </w:p>
    <w:p w14:paraId="63127783" w14:textId="77777777" w:rsidR="00CC34AD" w:rsidRDefault="00CC34AD" w:rsidP="00CC34AD">
      <w:r>
        <w:rPr>
          <w:noProof/>
        </w:rPr>
        <mc:AlternateContent>
          <mc:Choice Requires="wpc">
            <w:drawing>
              <wp:inline distT="0" distB="0" distL="0" distR="0" wp14:anchorId="3105C176" wp14:editId="44DBA927">
                <wp:extent cx="4210050" cy="2455863"/>
                <wp:effectExtent l="0" t="0" r="19050" b="40005"/>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wps:wsp>
                        <wps:cNvPr id="24" name="Freeform: Shape 24"/>
                        <wps:cNvSpPr/>
                        <wps:spPr>
                          <a:xfrm rot="933696">
                            <a:off x="1059752" y="227289"/>
                            <a:ext cx="1079689" cy="368677"/>
                          </a:xfrm>
                          <a:custGeom>
                            <a:avLst/>
                            <a:gdLst>
                              <a:gd name="connsiteX0" fmla="*/ 10198 w 1604449"/>
                              <a:gd name="connsiteY0" fmla="*/ 173362 h 465698"/>
                              <a:gd name="connsiteX1" fmla="*/ 326329 w 1604449"/>
                              <a:gd name="connsiteY1" fmla="*/ 0 h 465698"/>
                              <a:gd name="connsiteX2" fmla="*/ 900803 w 1604449"/>
                              <a:gd name="connsiteY2" fmla="*/ 16997 h 465698"/>
                              <a:gd name="connsiteX3" fmla="*/ 1118356 w 1604449"/>
                              <a:gd name="connsiteY3" fmla="*/ 197157 h 465698"/>
                              <a:gd name="connsiteX4" fmla="*/ 1604449 w 1604449"/>
                              <a:gd name="connsiteY4" fmla="*/ 288937 h 465698"/>
                              <a:gd name="connsiteX5" fmla="*/ 1601050 w 1604449"/>
                              <a:gd name="connsiteY5" fmla="*/ 465698 h 465698"/>
                              <a:gd name="connsiteX6" fmla="*/ 0 w 1604449"/>
                              <a:gd name="connsiteY6" fmla="*/ 452101 h 465698"/>
                              <a:gd name="connsiteX7" fmla="*/ 10198 w 1604449"/>
                              <a:gd name="connsiteY7" fmla="*/ 173362 h 465698"/>
                              <a:gd name="connsiteX0" fmla="*/ 10198 w 1604449"/>
                              <a:gd name="connsiteY0" fmla="*/ 173362 h 465698"/>
                              <a:gd name="connsiteX1" fmla="*/ 326329 w 1604449"/>
                              <a:gd name="connsiteY1" fmla="*/ 0 h 465698"/>
                              <a:gd name="connsiteX2" fmla="*/ 819221 w 1604449"/>
                              <a:gd name="connsiteY2" fmla="*/ 61188 h 465698"/>
                              <a:gd name="connsiteX3" fmla="*/ 1118356 w 1604449"/>
                              <a:gd name="connsiteY3" fmla="*/ 197157 h 465698"/>
                              <a:gd name="connsiteX4" fmla="*/ 1604449 w 1604449"/>
                              <a:gd name="connsiteY4" fmla="*/ 288937 h 465698"/>
                              <a:gd name="connsiteX5" fmla="*/ 1601050 w 1604449"/>
                              <a:gd name="connsiteY5" fmla="*/ 465698 h 465698"/>
                              <a:gd name="connsiteX6" fmla="*/ 0 w 1604449"/>
                              <a:gd name="connsiteY6" fmla="*/ 452101 h 465698"/>
                              <a:gd name="connsiteX7" fmla="*/ 10198 w 1604449"/>
                              <a:gd name="connsiteY7" fmla="*/ 173362 h 465698"/>
                              <a:gd name="connsiteX0" fmla="*/ 10198 w 1604449"/>
                              <a:gd name="connsiteY0" fmla="*/ 112174 h 404510"/>
                              <a:gd name="connsiteX1" fmla="*/ 336527 w 1604449"/>
                              <a:gd name="connsiteY1" fmla="*/ 16995 h 404510"/>
                              <a:gd name="connsiteX2" fmla="*/ 819221 w 1604449"/>
                              <a:gd name="connsiteY2" fmla="*/ 0 h 404510"/>
                              <a:gd name="connsiteX3" fmla="*/ 1118356 w 1604449"/>
                              <a:gd name="connsiteY3" fmla="*/ 135969 h 404510"/>
                              <a:gd name="connsiteX4" fmla="*/ 1604449 w 1604449"/>
                              <a:gd name="connsiteY4" fmla="*/ 227749 h 404510"/>
                              <a:gd name="connsiteX5" fmla="*/ 1601050 w 1604449"/>
                              <a:gd name="connsiteY5" fmla="*/ 404510 h 404510"/>
                              <a:gd name="connsiteX6" fmla="*/ 0 w 1604449"/>
                              <a:gd name="connsiteY6" fmla="*/ 390913 h 404510"/>
                              <a:gd name="connsiteX7" fmla="*/ 10198 w 1604449"/>
                              <a:gd name="connsiteY7" fmla="*/ 112174 h 404510"/>
                              <a:gd name="connsiteX0" fmla="*/ 10198 w 1601050"/>
                              <a:gd name="connsiteY0" fmla="*/ 112174 h 404510"/>
                              <a:gd name="connsiteX1" fmla="*/ 336527 w 1601050"/>
                              <a:gd name="connsiteY1" fmla="*/ 16995 h 404510"/>
                              <a:gd name="connsiteX2" fmla="*/ 819221 w 1601050"/>
                              <a:gd name="connsiteY2" fmla="*/ 0 h 404510"/>
                              <a:gd name="connsiteX3" fmla="*/ 1118356 w 1601050"/>
                              <a:gd name="connsiteY3" fmla="*/ 135969 h 404510"/>
                              <a:gd name="connsiteX4" fmla="*/ 1495673 w 1601050"/>
                              <a:gd name="connsiteY4" fmla="*/ 251544 h 404510"/>
                              <a:gd name="connsiteX5" fmla="*/ 1601050 w 1601050"/>
                              <a:gd name="connsiteY5" fmla="*/ 404510 h 404510"/>
                              <a:gd name="connsiteX6" fmla="*/ 0 w 1601050"/>
                              <a:gd name="connsiteY6" fmla="*/ 390913 h 404510"/>
                              <a:gd name="connsiteX7" fmla="*/ 10198 w 1601050"/>
                              <a:gd name="connsiteY7" fmla="*/ 112174 h 404510"/>
                              <a:gd name="connsiteX0" fmla="*/ 10198 w 1601050"/>
                              <a:gd name="connsiteY0" fmla="*/ 112174 h 404510"/>
                              <a:gd name="connsiteX1" fmla="*/ 350124 w 1601050"/>
                              <a:gd name="connsiteY1" fmla="*/ 57786 h 404510"/>
                              <a:gd name="connsiteX2" fmla="*/ 819221 w 1601050"/>
                              <a:gd name="connsiteY2" fmla="*/ 0 h 404510"/>
                              <a:gd name="connsiteX3" fmla="*/ 1118356 w 1601050"/>
                              <a:gd name="connsiteY3" fmla="*/ 135969 h 404510"/>
                              <a:gd name="connsiteX4" fmla="*/ 1495673 w 1601050"/>
                              <a:gd name="connsiteY4" fmla="*/ 251544 h 404510"/>
                              <a:gd name="connsiteX5" fmla="*/ 1601050 w 1601050"/>
                              <a:gd name="connsiteY5" fmla="*/ 404510 h 404510"/>
                              <a:gd name="connsiteX6" fmla="*/ 0 w 1601050"/>
                              <a:gd name="connsiteY6" fmla="*/ 390913 h 404510"/>
                              <a:gd name="connsiteX7" fmla="*/ 10198 w 1601050"/>
                              <a:gd name="connsiteY7" fmla="*/ 112174 h 404510"/>
                              <a:gd name="connsiteX0" fmla="*/ 10198 w 1601050"/>
                              <a:gd name="connsiteY0" fmla="*/ 70135 h 362471"/>
                              <a:gd name="connsiteX1" fmla="*/ 350124 w 1601050"/>
                              <a:gd name="connsiteY1" fmla="*/ 15747 h 362471"/>
                              <a:gd name="connsiteX2" fmla="*/ 673355 w 1601050"/>
                              <a:gd name="connsiteY2" fmla="*/ 0 h 362471"/>
                              <a:gd name="connsiteX3" fmla="*/ 1118356 w 1601050"/>
                              <a:gd name="connsiteY3" fmla="*/ 93930 h 362471"/>
                              <a:gd name="connsiteX4" fmla="*/ 1495673 w 1601050"/>
                              <a:gd name="connsiteY4" fmla="*/ 209505 h 362471"/>
                              <a:gd name="connsiteX5" fmla="*/ 1601050 w 1601050"/>
                              <a:gd name="connsiteY5" fmla="*/ 362471 h 362471"/>
                              <a:gd name="connsiteX6" fmla="*/ 0 w 1601050"/>
                              <a:gd name="connsiteY6" fmla="*/ 348874 h 362471"/>
                              <a:gd name="connsiteX7" fmla="*/ 10198 w 1601050"/>
                              <a:gd name="connsiteY7" fmla="*/ 70135 h 362471"/>
                              <a:gd name="connsiteX0" fmla="*/ 10198 w 1601050"/>
                              <a:gd name="connsiteY0" fmla="*/ 70135 h 362471"/>
                              <a:gd name="connsiteX1" fmla="*/ 350124 w 1601050"/>
                              <a:gd name="connsiteY1" fmla="*/ 15747 h 362471"/>
                              <a:gd name="connsiteX2" fmla="*/ 673355 w 1601050"/>
                              <a:gd name="connsiteY2" fmla="*/ 0 h 362471"/>
                              <a:gd name="connsiteX3" fmla="*/ 1118356 w 1601050"/>
                              <a:gd name="connsiteY3" fmla="*/ 93930 h 362471"/>
                              <a:gd name="connsiteX4" fmla="*/ 1495673 w 1601050"/>
                              <a:gd name="connsiteY4" fmla="*/ 209505 h 362471"/>
                              <a:gd name="connsiteX5" fmla="*/ 1601050 w 1601050"/>
                              <a:gd name="connsiteY5" fmla="*/ 362471 h 362471"/>
                              <a:gd name="connsiteX6" fmla="*/ 0 w 1601050"/>
                              <a:gd name="connsiteY6" fmla="*/ 348874 h 362471"/>
                              <a:gd name="connsiteX7" fmla="*/ 10198 w 1601050"/>
                              <a:gd name="connsiteY7" fmla="*/ 70135 h 362471"/>
                              <a:gd name="connsiteX0" fmla="*/ 10198 w 1601050"/>
                              <a:gd name="connsiteY0" fmla="*/ 70135 h 362471"/>
                              <a:gd name="connsiteX1" fmla="*/ 350124 w 1601050"/>
                              <a:gd name="connsiteY1" fmla="*/ 87305 h 362471"/>
                              <a:gd name="connsiteX2" fmla="*/ 673355 w 1601050"/>
                              <a:gd name="connsiteY2" fmla="*/ 0 h 362471"/>
                              <a:gd name="connsiteX3" fmla="*/ 1118356 w 1601050"/>
                              <a:gd name="connsiteY3" fmla="*/ 93930 h 362471"/>
                              <a:gd name="connsiteX4" fmla="*/ 1495673 w 1601050"/>
                              <a:gd name="connsiteY4" fmla="*/ 209505 h 362471"/>
                              <a:gd name="connsiteX5" fmla="*/ 1601050 w 1601050"/>
                              <a:gd name="connsiteY5" fmla="*/ 362471 h 362471"/>
                              <a:gd name="connsiteX6" fmla="*/ 0 w 1601050"/>
                              <a:gd name="connsiteY6" fmla="*/ 348874 h 362471"/>
                              <a:gd name="connsiteX7" fmla="*/ 10198 w 1601050"/>
                              <a:gd name="connsiteY7" fmla="*/ 70135 h 362471"/>
                              <a:gd name="connsiteX0" fmla="*/ 10198 w 1601050"/>
                              <a:gd name="connsiteY0" fmla="*/ 70135 h 362471"/>
                              <a:gd name="connsiteX1" fmla="*/ 350124 w 1601050"/>
                              <a:gd name="connsiteY1" fmla="*/ 87305 h 362471"/>
                              <a:gd name="connsiteX2" fmla="*/ 673355 w 1601050"/>
                              <a:gd name="connsiteY2" fmla="*/ 0 h 362471"/>
                              <a:gd name="connsiteX3" fmla="*/ 914057 w 1601050"/>
                              <a:gd name="connsiteY3" fmla="*/ 109217 h 362471"/>
                              <a:gd name="connsiteX4" fmla="*/ 1495673 w 1601050"/>
                              <a:gd name="connsiteY4" fmla="*/ 209505 h 362471"/>
                              <a:gd name="connsiteX5" fmla="*/ 1601050 w 1601050"/>
                              <a:gd name="connsiteY5" fmla="*/ 362471 h 362471"/>
                              <a:gd name="connsiteX6" fmla="*/ 0 w 1601050"/>
                              <a:gd name="connsiteY6" fmla="*/ 348874 h 362471"/>
                              <a:gd name="connsiteX7" fmla="*/ 10198 w 1601050"/>
                              <a:gd name="connsiteY7" fmla="*/ 70135 h 362471"/>
                              <a:gd name="connsiteX0" fmla="*/ 10198 w 1601050"/>
                              <a:gd name="connsiteY0" fmla="*/ 70135 h 362471"/>
                              <a:gd name="connsiteX1" fmla="*/ 350124 w 1601050"/>
                              <a:gd name="connsiteY1" fmla="*/ 87305 h 362471"/>
                              <a:gd name="connsiteX2" fmla="*/ 673355 w 1601050"/>
                              <a:gd name="connsiteY2" fmla="*/ 0 h 362471"/>
                              <a:gd name="connsiteX3" fmla="*/ 914057 w 1601050"/>
                              <a:gd name="connsiteY3" fmla="*/ 109217 h 362471"/>
                              <a:gd name="connsiteX4" fmla="*/ 1574265 w 1601050"/>
                              <a:gd name="connsiteY4" fmla="*/ 193101 h 362471"/>
                              <a:gd name="connsiteX5" fmla="*/ 1601050 w 1601050"/>
                              <a:gd name="connsiteY5" fmla="*/ 362471 h 362471"/>
                              <a:gd name="connsiteX6" fmla="*/ 0 w 1601050"/>
                              <a:gd name="connsiteY6" fmla="*/ 348874 h 362471"/>
                              <a:gd name="connsiteX7" fmla="*/ 10198 w 1601050"/>
                              <a:gd name="connsiteY7" fmla="*/ 70135 h 362471"/>
                              <a:gd name="connsiteX0" fmla="*/ 10198 w 1601050"/>
                              <a:gd name="connsiteY0" fmla="*/ 93960 h 386296"/>
                              <a:gd name="connsiteX1" fmla="*/ 292982 w 1601050"/>
                              <a:gd name="connsiteY1" fmla="*/ 76 h 386296"/>
                              <a:gd name="connsiteX2" fmla="*/ 673355 w 1601050"/>
                              <a:gd name="connsiteY2" fmla="*/ 23825 h 386296"/>
                              <a:gd name="connsiteX3" fmla="*/ 914057 w 1601050"/>
                              <a:gd name="connsiteY3" fmla="*/ 133042 h 386296"/>
                              <a:gd name="connsiteX4" fmla="*/ 1574265 w 1601050"/>
                              <a:gd name="connsiteY4" fmla="*/ 216926 h 386296"/>
                              <a:gd name="connsiteX5" fmla="*/ 1601050 w 1601050"/>
                              <a:gd name="connsiteY5" fmla="*/ 386296 h 386296"/>
                              <a:gd name="connsiteX6" fmla="*/ 0 w 1601050"/>
                              <a:gd name="connsiteY6" fmla="*/ 372699 h 386296"/>
                              <a:gd name="connsiteX7" fmla="*/ 10198 w 1601050"/>
                              <a:gd name="connsiteY7" fmla="*/ 93960 h 386296"/>
                              <a:gd name="connsiteX0" fmla="*/ 10198 w 1601050"/>
                              <a:gd name="connsiteY0" fmla="*/ 100427 h 392763"/>
                              <a:gd name="connsiteX1" fmla="*/ 292982 w 1601050"/>
                              <a:gd name="connsiteY1" fmla="*/ 6543 h 392763"/>
                              <a:gd name="connsiteX2" fmla="*/ 286303 w 1601050"/>
                              <a:gd name="connsiteY2" fmla="*/ 0 h 392763"/>
                              <a:gd name="connsiteX3" fmla="*/ 914057 w 1601050"/>
                              <a:gd name="connsiteY3" fmla="*/ 139509 h 392763"/>
                              <a:gd name="connsiteX4" fmla="*/ 1574265 w 1601050"/>
                              <a:gd name="connsiteY4" fmla="*/ 223393 h 392763"/>
                              <a:gd name="connsiteX5" fmla="*/ 1601050 w 1601050"/>
                              <a:gd name="connsiteY5" fmla="*/ 392763 h 392763"/>
                              <a:gd name="connsiteX6" fmla="*/ 0 w 1601050"/>
                              <a:gd name="connsiteY6" fmla="*/ 379166 h 392763"/>
                              <a:gd name="connsiteX7" fmla="*/ 10198 w 1601050"/>
                              <a:gd name="connsiteY7" fmla="*/ 100427 h 392763"/>
                              <a:gd name="connsiteX0" fmla="*/ 10198 w 1601050"/>
                              <a:gd name="connsiteY0" fmla="*/ 111632 h 403968"/>
                              <a:gd name="connsiteX1" fmla="*/ 292982 w 1601050"/>
                              <a:gd name="connsiteY1" fmla="*/ 17748 h 403968"/>
                              <a:gd name="connsiteX2" fmla="*/ 286303 w 1601050"/>
                              <a:gd name="connsiteY2" fmla="*/ 11205 h 403968"/>
                              <a:gd name="connsiteX3" fmla="*/ 799835 w 1601050"/>
                              <a:gd name="connsiteY3" fmla="*/ 0 h 403968"/>
                              <a:gd name="connsiteX4" fmla="*/ 1574265 w 1601050"/>
                              <a:gd name="connsiteY4" fmla="*/ 234598 h 403968"/>
                              <a:gd name="connsiteX5" fmla="*/ 1601050 w 1601050"/>
                              <a:gd name="connsiteY5" fmla="*/ 403968 h 403968"/>
                              <a:gd name="connsiteX6" fmla="*/ 0 w 1601050"/>
                              <a:gd name="connsiteY6" fmla="*/ 390371 h 403968"/>
                              <a:gd name="connsiteX7" fmla="*/ 10198 w 1601050"/>
                              <a:gd name="connsiteY7" fmla="*/ 111632 h 403968"/>
                              <a:gd name="connsiteX0" fmla="*/ 10198 w 1601050"/>
                              <a:gd name="connsiteY0" fmla="*/ 111632 h 403968"/>
                              <a:gd name="connsiteX1" fmla="*/ 292982 w 1601050"/>
                              <a:gd name="connsiteY1" fmla="*/ 17748 h 403968"/>
                              <a:gd name="connsiteX2" fmla="*/ 286303 w 1601050"/>
                              <a:gd name="connsiteY2" fmla="*/ 11205 h 403968"/>
                              <a:gd name="connsiteX3" fmla="*/ 799835 w 1601050"/>
                              <a:gd name="connsiteY3" fmla="*/ 0 h 403968"/>
                              <a:gd name="connsiteX4" fmla="*/ 1574265 w 1601050"/>
                              <a:gd name="connsiteY4" fmla="*/ 234598 h 403968"/>
                              <a:gd name="connsiteX5" fmla="*/ 1601050 w 1601050"/>
                              <a:gd name="connsiteY5" fmla="*/ 403968 h 403968"/>
                              <a:gd name="connsiteX6" fmla="*/ 0 w 1601050"/>
                              <a:gd name="connsiteY6" fmla="*/ 390371 h 403968"/>
                              <a:gd name="connsiteX7" fmla="*/ 10198 w 1601050"/>
                              <a:gd name="connsiteY7" fmla="*/ 111632 h 403968"/>
                              <a:gd name="connsiteX0" fmla="*/ 10198 w 1601050"/>
                              <a:gd name="connsiteY0" fmla="*/ 123189 h 415525"/>
                              <a:gd name="connsiteX1" fmla="*/ 292982 w 1601050"/>
                              <a:gd name="connsiteY1" fmla="*/ 29305 h 415525"/>
                              <a:gd name="connsiteX2" fmla="*/ 286303 w 1601050"/>
                              <a:gd name="connsiteY2" fmla="*/ 22762 h 415525"/>
                              <a:gd name="connsiteX3" fmla="*/ 1007258 w 1601050"/>
                              <a:gd name="connsiteY3" fmla="*/ 0 h 415525"/>
                              <a:gd name="connsiteX4" fmla="*/ 1574265 w 1601050"/>
                              <a:gd name="connsiteY4" fmla="*/ 246155 h 415525"/>
                              <a:gd name="connsiteX5" fmla="*/ 1601050 w 1601050"/>
                              <a:gd name="connsiteY5" fmla="*/ 415525 h 415525"/>
                              <a:gd name="connsiteX6" fmla="*/ 0 w 1601050"/>
                              <a:gd name="connsiteY6" fmla="*/ 401928 h 415525"/>
                              <a:gd name="connsiteX7" fmla="*/ 10198 w 1601050"/>
                              <a:gd name="connsiteY7" fmla="*/ 123189 h 415525"/>
                              <a:gd name="connsiteX0" fmla="*/ 10198 w 1601050"/>
                              <a:gd name="connsiteY0" fmla="*/ 122164 h 414500"/>
                              <a:gd name="connsiteX1" fmla="*/ 292982 w 1601050"/>
                              <a:gd name="connsiteY1" fmla="*/ 28280 h 414500"/>
                              <a:gd name="connsiteX2" fmla="*/ 286303 w 1601050"/>
                              <a:gd name="connsiteY2" fmla="*/ 21737 h 414500"/>
                              <a:gd name="connsiteX3" fmla="*/ 1002346 w 1601050"/>
                              <a:gd name="connsiteY3" fmla="*/ 0 h 414500"/>
                              <a:gd name="connsiteX4" fmla="*/ 1574265 w 1601050"/>
                              <a:gd name="connsiteY4" fmla="*/ 245130 h 414500"/>
                              <a:gd name="connsiteX5" fmla="*/ 1601050 w 1601050"/>
                              <a:gd name="connsiteY5" fmla="*/ 414500 h 414500"/>
                              <a:gd name="connsiteX6" fmla="*/ 0 w 1601050"/>
                              <a:gd name="connsiteY6" fmla="*/ 400903 h 414500"/>
                              <a:gd name="connsiteX7" fmla="*/ 10198 w 1601050"/>
                              <a:gd name="connsiteY7" fmla="*/ 122164 h 414500"/>
                              <a:gd name="connsiteX0" fmla="*/ 10198 w 1607279"/>
                              <a:gd name="connsiteY0" fmla="*/ 122164 h 414500"/>
                              <a:gd name="connsiteX1" fmla="*/ 292982 w 1607279"/>
                              <a:gd name="connsiteY1" fmla="*/ 28280 h 414500"/>
                              <a:gd name="connsiteX2" fmla="*/ 286303 w 1607279"/>
                              <a:gd name="connsiteY2" fmla="*/ 21737 h 414500"/>
                              <a:gd name="connsiteX3" fmla="*/ 1002346 w 1607279"/>
                              <a:gd name="connsiteY3" fmla="*/ 0 h 414500"/>
                              <a:gd name="connsiteX4" fmla="*/ 1607280 w 1607279"/>
                              <a:gd name="connsiteY4" fmla="*/ 234272 h 414500"/>
                              <a:gd name="connsiteX5" fmla="*/ 1601050 w 1607279"/>
                              <a:gd name="connsiteY5" fmla="*/ 414500 h 414500"/>
                              <a:gd name="connsiteX6" fmla="*/ 0 w 1607279"/>
                              <a:gd name="connsiteY6" fmla="*/ 400903 h 414500"/>
                              <a:gd name="connsiteX7" fmla="*/ 10198 w 1607279"/>
                              <a:gd name="connsiteY7" fmla="*/ 122164 h 414500"/>
                              <a:gd name="connsiteX0" fmla="*/ 10198 w 1607280"/>
                              <a:gd name="connsiteY0" fmla="*/ 122164 h 414500"/>
                              <a:gd name="connsiteX1" fmla="*/ 292982 w 1607280"/>
                              <a:gd name="connsiteY1" fmla="*/ 28280 h 414500"/>
                              <a:gd name="connsiteX2" fmla="*/ 292021 w 1607280"/>
                              <a:gd name="connsiteY2" fmla="*/ 8642 h 414500"/>
                              <a:gd name="connsiteX3" fmla="*/ 1002346 w 1607280"/>
                              <a:gd name="connsiteY3" fmla="*/ 0 h 414500"/>
                              <a:gd name="connsiteX4" fmla="*/ 1607280 w 1607280"/>
                              <a:gd name="connsiteY4" fmla="*/ 234272 h 414500"/>
                              <a:gd name="connsiteX5" fmla="*/ 1601050 w 1607280"/>
                              <a:gd name="connsiteY5" fmla="*/ 414500 h 414500"/>
                              <a:gd name="connsiteX6" fmla="*/ 0 w 1607280"/>
                              <a:gd name="connsiteY6" fmla="*/ 400903 h 414500"/>
                              <a:gd name="connsiteX7" fmla="*/ 10198 w 1607280"/>
                              <a:gd name="connsiteY7" fmla="*/ 122164 h 414500"/>
                              <a:gd name="connsiteX0" fmla="*/ 10198 w 1607280"/>
                              <a:gd name="connsiteY0" fmla="*/ 122164 h 414500"/>
                              <a:gd name="connsiteX1" fmla="*/ 292982 w 1607280"/>
                              <a:gd name="connsiteY1" fmla="*/ 28280 h 414500"/>
                              <a:gd name="connsiteX2" fmla="*/ 284934 w 1607280"/>
                              <a:gd name="connsiteY2" fmla="*/ 18056 h 414500"/>
                              <a:gd name="connsiteX3" fmla="*/ 1002346 w 1607280"/>
                              <a:gd name="connsiteY3" fmla="*/ 0 h 414500"/>
                              <a:gd name="connsiteX4" fmla="*/ 1607280 w 1607280"/>
                              <a:gd name="connsiteY4" fmla="*/ 234272 h 414500"/>
                              <a:gd name="connsiteX5" fmla="*/ 1601050 w 1607280"/>
                              <a:gd name="connsiteY5" fmla="*/ 414500 h 414500"/>
                              <a:gd name="connsiteX6" fmla="*/ 0 w 1607280"/>
                              <a:gd name="connsiteY6" fmla="*/ 400903 h 414500"/>
                              <a:gd name="connsiteX7" fmla="*/ 10198 w 1607280"/>
                              <a:gd name="connsiteY7" fmla="*/ 122164 h 414500"/>
                              <a:gd name="connsiteX0" fmla="*/ 10198 w 1607280"/>
                              <a:gd name="connsiteY0" fmla="*/ 122164 h 414500"/>
                              <a:gd name="connsiteX1" fmla="*/ 292982 w 1607280"/>
                              <a:gd name="connsiteY1" fmla="*/ 28280 h 414500"/>
                              <a:gd name="connsiteX2" fmla="*/ 284934 w 1607280"/>
                              <a:gd name="connsiteY2" fmla="*/ 18056 h 414500"/>
                              <a:gd name="connsiteX3" fmla="*/ 1002346 w 1607280"/>
                              <a:gd name="connsiteY3" fmla="*/ 0 h 414500"/>
                              <a:gd name="connsiteX4" fmla="*/ 1607280 w 1607280"/>
                              <a:gd name="connsiteY4" fmla="*/ 234272 h 414500"/>
                              <a:gd name="connsiteX5" fmla="*/ 1601050 w 1607280"/>
                              <a:gd name="connsiteY5" fmla="*/ 414500 h 414500"/>
                              <a:gd name="connsiteX6" fmla="*/ 0 w 1607280"/>
                              <a:gd name="connsiteY6" fmla="*/ 400903 h 414500"/>
                              <a:gd name="connsiteX7" fmla="*/ 10198 w 1607280"/>
                              <a:gd name="connsiteY7" fmla="*/ 122164 h 414500"/>
                              <a:gd name="connsiteX0" fmla="*/ 10198 w 1619530"/>
                              <a:gd name="connsiteY0" fmla="*/ 122164 h 414500"/>
                              <a:gd name="connsiteX1" fmla="*/ 292982 w 1619530"/>
                              <a:gd name="connsiteY1" fmla="*/ 28280 h 414500"/>
                              <a:gd name="connsiteX2" fmla="*/ 284934 w 1619530"/>
                              <a:gd name="connsiteY2" fmla="*/ 18056 h 414500"/>
                              <a:gd name="connsiteX3" fmla="*/ 1002346 w 1619530"/>
                              <a:gd name="connsiteY3" fmla="*/ 0 h 414500"/>
                              <a:gd name="connsiteX4" fmla="*/ 1619531 w 1619530"/>
                              <a:gd name="connsiteY4" fmla="*/ 196011 h 414500"/>
                              <a:gd name="connsiteX5" fmla="*/ 1601050 w 1619530"/>
                              <a:gd name="connsiteY5" fmla="*/ 414500 h 414500"/>
                              <a:gd name="connsiteX6" fmla="*/ 0 w 1619530"/>
                              <a:gd name="connsiteY6" fmla="*/ 400903 h 414500"/>
                              <a:gd name="connsiteX7" fmla="*/ 10198 w 1619530"/>
                              <a:gd name="connsiteY7" fmla="*/ 122164 h 414500"/>
                              <a:gd name="connsiteX0" fmla="*/ 10198 w 1619531"/>
                              <a:gd name="connsiteY0" fmla="*/ 122164 h 414500"/>
                              <a:gd name="connsiteX1" fmla="*/ 292982 w 1619531"/>
                              <a:gd name="connsiteY1" fmla="*/ 28280 h 414500"/>
                              <a:gd name="connsiteX2" fmla="*/ 284934 w 1619531"/>
                              <a:gd name="connsiteY2" fmla="*/ 18056 h 414500"/>
                              <a:gd name="connsiteX3" fmla="*/ 1002346 w 1619531"/>
                              <a:gd name="connsiteY3" fmla="*/ 0 h 414500"/>
                              <a:gd name="connsiteX4" fmla="*/ 1619531 w 1619531"/>
                              <a:gd name="connsiteY4" fmla="*/ 196011 h 414500"/>
                              <a:gd name="connsiteX5" fmla="*/ 1601050 w 1619531"/>
                              <a:gd name="connsiteY5" fmla="*/ 414500 h 414500"/>
                              <a:gd name="connsiteX6" fmla="*/ 0 w 1619531"/>
                              <a:gd name="connsiteY6" fmla="*/ 400903 h 414500"/>
                              <a:gd name="connsiteX7" fmla="*/ 10198 w 1619531"/>
                              <a:gd name="connsiteY7" fmla="*/ 122164 h 414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19531" h="414500">
                                <a:moveTo>
                                  <a:pt x="10198" y="122164"/>
                                </a:moveTo>
                                <a:lnTo>
                                  <a:pt x="292982" y="28280"/>
                                </a:lnTo>
                                <a:cubicBezTo>
                                  <a:pt x="400726" y="23031"/>
                                  <a:pt x="279938" y="30498"/>
                                  <a:pt x="284934" y="18056"/>
                                </a:cubicBezTo>
                                <a:lnTo>
                                  <a:pt x="1002346" y="0"/>
                                </a:lnTo>
                                <a:cubicBezTo>
                                  <a:pt x="1251288" y="167397"/>
                                  <a:pt x="1333845" y="143396"/>
                                  <a:pt x="1619531" y="196011"/>
                                </a:cubicBezTo>
                                <a:lnTo>
                                  <a:pt x="1601050" y="414500"/>
                                </a:lnTo>
                                <a:lnTo>
                                  <a:pt x="0" y="400903"/>
                                </a:lnTo>
                                <a:cubicBezTo>
                                  <a:pt x="1133" y="311389"/>
                                  <a:pt x="2267" y="221876"/>
                                  <a:pt x="10198" y="122164"/>
                                </a:cubicBezTo>
                                <a:close/>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FFFC85" w14:textId="77777777" w:rsidR="00CC34AD" w:rsidRDefault="00CC34AD" w:rsidP="00CC34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rot="958197">
                            <a:off x="796689" y="898949"/>
                            <a:ext cx="3038935" cy="5650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rot="951580">
                            <a:off x="2831579" y="634256"/>
                            <a:ext cx="662855" cy="49629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2930163" y="760027"/>
                            <a:ext cx="81582" cy="7478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wps:cNvSpPr/>
                        <wps:spPr>
                          <a:xfrm>
                            <a:off x="3334514" y="872041"/>
                            <a:ext cx="81280" cy="7429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Oval 10"/>
                        <wps:cNvSpPr/>
                        <wps:spPr>
                          <a:xfrm>
                            <a:off x="1768278" y="573072"/>
                            <a:ext cx="202789" cy="19243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rot="933696">
                            <a:off x="807395" y="1361537"/>
                            <a:ext cx="1066800" cy="321945"/>
                          </a:xfrm>
                          <a:custGeom>
                            <a:avLst/>
                            <a:gdLst>
                              <a:gd name="connsiteX0" fmla="*/ 10198 w 1604449"/>
                              <a:gd name="connsiteY0" fmla="*/ 173362 h 465698"/>
                              <a:gd name="connsiteX1" fmla="*/ 326329 w 1604449"/>
                              <a:gd name="connsiteY1" fmla="*/ 0 h 465698"/>
                              <a:gd name="connsiteX2" fmla="*/ 900803 w 1604449"/>
                              <a:gd name="connsiteY2" fmla="*/ 16997 h 465698"/>
                              <a:gd name="connsiteX3" fmla="*/ 1118356 w 1604449"/>
                              <a:gd name="connsiteY3" fmla="*/ 197157 h 465698"/>
                              <a:gd name="connsiteX4" fmla="*/ 1604449 w 1604449"/>
                              <a:gd name="connsiteY4" fmla="*/ 288937 h 465698"/>
                              <a:gd name="connsiteX5" fmla="*/ 1601050 w 1604449"/>
                              <a:gd name="connsiteY5" fmla="*/ 465698 h 465698"/>
                              <a:gd name="connsiteX6" fmla="*/ 0 w 1604449"/>
                              <a:gd name="connsiteY6" fmla="*/ 452101 h 465698"/>
                              <a:gd name="connsiteX7" fmla="*/ 10198 w 1604449"/>
                              <a:gd name="connsiteY7" fmla="*/ 173362 h 465698"/>
                              <a:gd name="connsiteX0" fmla="*/ 10198 w 1604449"/>
                              <a:gd name="connsiteY0" fmla="*/ 173362 h 465698"/>
                              <a:gd name="connsiteX1" fmla="*/ 326329 w 1604449"/>
                              <a:gd name="connsiteY1" fmla="*/ 0 h 465698"/>
                              <a:gd name="connsiteX2" fmla="*/ 819221 w 1604449"/>
                              <a:gd name="connsiteY2" fmla="*/ 61188 h 465698"/>
                              <a:gd name="connsiteX3" fmla="*/ 1118356 w 1604449"/>
                              <a:gd name="connsiteY3" fmla="*/ 197157 h 465698"/>
                              <a:gd name="connsiteX4" fmla="*/ 1604449 w 1604449"/>
                              <a:gd name="connsiteY4" fmla="*/ 288937 h 465698"/>
                              <a:gd name="connsiteX5" fmla="*/ 1601050 w 1604449"/>
                              <a:gd name="connsiteY5" fmla="*/ 465698 h 465698"/>
                              <a:gd name="connsiteX6" fmla="*/ 0 w 1604449"/>
                              <a:gd name="connsiteY6" fmla="*/ 452101 h 465698"/>
                              <a:gd name="connsiteX7" fmla="*/ 10198 w 1604449"/>
                              <a:gd name="connsiteY7" fmla="*/ 173362 h 465698"/>
                              <a:gd name="connsiteX0" fmla="*/ 10198 w 1604449"/>
                              <a:gd name="connsiteY0" fmla="*/ 112174 h 404510"/>
                              <a:gd name="connsiteX1" fmla="*/ 336527 w 1604449"/>
                              <a:gd name="connsiteY1" fmla="*/ 16995 h 404510"/>
                              <a:gd name="connsiteX2" fmla="*/ 819221 w 1604449"/>
                              <a:gd name="connsiteY2" fmla="*/ 0 h 404510"/>
                              <a:gd name="connsiteX3" fmla="*/ 1118356 w 1604449"/>
                              <a:gd name="connsiteY3" fmla="*/ 135969 h 404510"/>
                              <a:gd name="connsiteX4" fmla="*/ 1604449 w 1604449"/>
                              <a:gd name="connsiteY4" fmla="*/ 227749 h 404510"/>
                              <a:gd name="connsiteX5" fmla="*/ 1601050 w 1604449"/>
                              <a:gd name="connsiteY5" fmla="*/ 404510 h 404510"/>
                              <a:gd name="connsiteX6" fmla="*/ 0 w 1604449"/>
                              <a:gd name="connsiteY6" fmla="*/ 390913 h 404510"/>
                              <a:gd name="connsiteX7" fmla="*/ 10198 w 1604449"/>
                              <a:gd name="connsiteY7" fmla="*/ 112174 h 404510"/>
                              <a:gd name="connsiteX0" fmla="*/ 10198 w 1601050"/>
                              <a:gd name="connsiteY0" fmla="*/ 112174 h 404510"/>
                              <a:gd name="connsiteX1" fmla="*/ 336527 w 1601050"/>
                              <a:gd name="connsiteY1" fmla="*/ 16995 h 404510"/>
                              <a:gd name="connsiteX2" fmla="*/ 819221 w 1601050"/>
                              <a:gd name="connsiteY2" fmla="*/ 0 h 404510"/>
                              <a:gd name="connsiteX3" fmla="*/ 1118356 w 1601050"/>
                              <a:gd name="connsiteY3" fmla="*/ 135969 h 404510"/>
                              <a:gd name="connsiteX4" fmla="*/ 1495673 w 1601050"/>
                              <a:gd name="connsiteY4" fmla="*/ 251544 h 404510"/>
                              <a:gd name="connsiteX5" fmla="*/ 1601050 w 1601050"/>
                              <a:gd name="connsiteY5" fmla="*/ 404510 h 404510"/>
                              <a:gd name="connsiteX6" fmla="*/ 0 w 1601050"/>
                              <a:gd name="connsiteY6" fmla="*/ 390913 h 404510"/>
                              <a:gd name="connsiteX7" fmla="*/ 10198 w 1601050"/>
                              <a:gd name="connsiteY7" fmla="*/ 112174 h 404510"/>
                              <a:gd name="connsiteX0" fmla="*/ 10198 w 1601050"/>
                              <a:gd name="connsiteY0" fmla="*/ 112174 h 404510"/>
                              <a:gd name="connsiteX1" fmla="*/ 350124 w 1601050"/>
                              <a:gd name="connsiteY1" fmla="*/ 57786 h 404510"/>
                              <a:gd name="connsiteX2" fmla="*/ 819221 w 1601050"/>
                              <a:gd name="connsiteY2" fmla="*/ 0 h 404510"/>
                              <a:gd name="connsiteX3" fmla="*/ 1118356 w 1601050"/>
                              <a:gd name="connsiteY3" fmla="*/ 135969 h 404510"/>
                              <a:gd name="connsiteX4" fmla="*/ 1495673 w 1601050"/>
                              <a:gd name="connsiteY4" fmla="*/ 251544 h 404510"/>
                              <a:gd name="connsiteX5" fmla="*/ 1601050 w 1601050"/>
                              <a:gd name="connsiteY5" fmla="*/ 404510 h 404510"/>
                              <a:gd name="connsiteX6" fmla="*/ 0 w 1601050"/>
                              <a:gd name="connsiteY6" fmla="*/ 390913 h 404510"/>
                              <a:gd name="connsiteX7" fmla="*/ 10198 w 1601050"/>
                              <a:gd name="connsiteY7" fmla="*/ 112174 h 404510"/>
                              <a:gd name="connsiteX0" fmla="*/ 10198 w 1601050"/>
                              <a:gd name="connsiteY0" fmla="*/ 70135 h 362471"/>
                              <a:gd name="connsiteX1" fmla="*/ 350124 w 1601050"/>
                              <a:gd name="connsiteY1" fmla="*/ 15747 h 362471"/>
                              <a:gd name="connsiteX2" fmla="*/ 673355 w 1601050"/>
                              <a:gd name="connsiteY2" fmla="*/ 0 h 362471"/>
                              <a:gd name="connsiteX3" fmla="*/ 1118356 w 1601050"/>
                              <a:gd name="connsiteY3" fmla="*/ 93930 h 362471"/>
                              <a:gd name="connsiteX4" fmla="*/ 1495673 w 1601050"/>
                              <a:gd name="connsiteY4" fmla="*/ 209505 h 362471"/>
                              <a:gd name="connsiteX5" fmla="*/ 1601050 w 1601050"/>
                              <a:gd name="connsiteY5" fmla="*/ 362471 h 362471"/>
                              <a:gd name="connsiteX6" fmla="*/ 0 w 1601050"/>
                              <a:gd name="connsiteY6" fmla="*/ 348874 h 362471"/>
                              <a:gd name="connsiteX7" fmla="*/ 10198 w 1601050"/>
                              <a:gd name="connsiteY7" fmla="*/ 70135 h 362471"/>
                              <a:gd name="connsiteX0" fmla="*/ 10198 w 1601050"/>
                              <a:gd name="connsiteY0" fmla="*/ 70135 h 362471"/>
                              <a:gd name="connsiteX1" fmla="*/ 350124 w 1601050"/>
                              <a:gd name="connsiteY1" fmla="*/ 15747 h 362471"/>
                              <a:gd name="connsiteX2" fmla="*/ 673355 w 1601050"/>
                              <a:gd name="connsiteY2" fmla="*/ 0 h 362471"/>
                              <a:gd name="connsiteX3" fmla="*/ 1118356 w 1601050"/>
                              <a:gd name="connsiteY3" fmla="*/ 93930 h 362471"/>
                              <a:gd name="connsiteX4" fmla="*/ 1495673 w 1601050"/>
                              <a:gd name="connsiteY4" fmla="*/ 209505 h 362471"/>
                              <a:gd name="connsiteX5" fmla="*/ 1601050 w 1601050"/>
                              <a:gd name="connsiteY5" fmla="*/ 362471 h 362471"/>
                              <a:gd name="connsiteX6" fmla="*/ 0 w 1601050"/>
                              <a:gd name="connsiteY6" fmla="*/ 348874 h 362471"/>
                              <a:gd name="connsiteX7" fmla="*/ 10198 w 1601050"/>
                              <a:gd name="connsiteY7" fmla="*/ 70135 h 362471"/>
                              <a:gd name="connsiteX0" fmla="*/ 10198 w 1601050"/>
                              <a:gd name="connsiteY0" fmla="*/ 70135 h 362471"/>
                              <a:gd name="connsiteX1" fmla="*/ 350124 w 1601050"/>
                              <a:gd name="connsiteY1" fmla="*/ 87305 h 362471"/>
                              <a:gd name="connsiteX2" fmla="*/ 673355 w 1601050"/>
                              <a:gd name="connsiteY2" fmla="*/ 0 h 362471"/>
                              <a:gd name="connsiteX3" fmla="*/ 1118356 w 1601050"/>
                              <a:gd name="connsiteY3" fmla="*/ 93930 h 362471"/>
                              <a:gd name="connsiteX4" fmla="*/ 1495673 w 1601050"/>
                              <a:gd name="connsiteY4" fmla="*/ 209505 h 362471"/>
                              <a:gd name="connsiteX5" fmla="*/ 1601050 w 1601050"/>
                              <a:gd name="connsiteY5" fmla="*/ 362471 h 362471"/>
                              <a:gd name="connsiteX6" fmla="*/ 0 w 1601050"/>
                              <a:gd name="connsiteY6" fmla="*/ 348874 h 362471"/>
                              <a:gd name="connsiteX7" fmla="*/ 10198 w 1601050"/>
                              <a:gd name="connsiteY7" fmla="*/ 70135 h 362471"/>
                              <a:gd name="connsiteX0" fmla="*/ 10198 w 1601050"/>
                              <a:gd name="connsiteY0" fmla="*/ 70135 h 362471"/>
                              <a:gd name="connsiteX1" fmla="*/ 350124 w 1601050"/>
                              <a:gd name="connsiteY1" fmla="*/ 87305 h 362471"/>
                              <a:gd name="connsiteX2" fmla="*/ 673355 w 1601050"/>
                              <a:gd name="connsiteY2" fmla="*/ 0 h 362471"/>
                              <a:gd name="connsiteX3" fmla="*/ 914057 w 1601050"/>
                              <a:gd name="connsiteY3" fmla="*/ 109217 h 362471"/>
                              <a:gd name="connsiteX4" fmla="*/ 1495673 w 1601050"/>
                              <a:gd name="connsiteY4" fmla="*/ 209505 h 362471"/>
                              <a:gd name="connsiteX5" fmla="*/ 1601050 w 1601050"/>
                              <a:gd name="connsiteY5" fmla="*/ 362471 h 362471"/>
                              <a:gd name="connsiteX6" fmla="*/ 0 w 1601050"/>
                              <a:gd name="connsiteY6" fmla="*/ 348874 h 362471"/>
                              <a:gd name="connsiteX7" fmla="*/ 10198 w 1601050"/>
                              <a:gd name="connsiteY7" fmla="*/ 70135 h 3624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01050" h="362471">
                                <a:moveTo>
                                  <a:pt x="10198" y="70135"/>
                                </a:moveTo>
                                <a:lnTo>
                                  <a:pt x="350124" y="87305"/>
                                </a:lnTo>
                                <a:cubicBezTo>
                                  <a:pt x="457868" y="82056"/>
                                  <a:pt x="916383" y="238376"/>
                                  <a:pt x="673355" y="0"/>
                                </a:cubicBezTo>
                                <a:lnTo>
                                  <a:pt x="914057" y="109217"/>
                                </a:lnTo>
                                <a:lnTo>
                                  <a:pt x="1495673" y="209505"/>
                                </a:lnTo>
                                <a:lnTo>
                                  <a:pt x="1601050" y="362471"/>
                                </a:lnTo>
                                <a:lnTo>
                                  <a:pt x="0" y="348874"/>
                                </a:lnTo>
                                <a:cubicBezTo>
                                  <a:pt x="1133" y="259360"/>
                                  <a:pt x="2267" y="169847"/>
                                  <a:pt x="10198" y="70135"/>
                                </a:cubicBezTo>
                                <a:close/>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DC0FDC" w14:textId="77777777" w:rsidR="00CC34AD" w:rsidRDefault="00CC34AD" w:rsidP="00CC34AD">
                              <w:pPr>
                                <w:pStyle w:val="NormalWeb"/>
                                <w:spacing w:before="0" w:beforeAutospacing="0" w:after="160" w:afterAutospacing="0" w:line="256" w:lineRule="auto"/>
                                <w:jc w:val="center"/>
                              </w:pPr>
                              <w:r>
                                <w:rPr>
                                  <w:rFonts w:eastAsia="Calibr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26"/>
                        <wps:cNvSpPr/>
                        <wps:spPr>
                          <a:xfrm rot="958197">
                            <a:off x="526725" y="1955897"/>
                            <a:ext cx="3038475" cy="558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 name="Rectangle 27"/>
                        <wps:cNvSpPr/>
                        <wps:spPr>
                          <a:xfrm rot="951580">
                            <a:off x="2561900" y="1691102"/>
                            <a:ext cx="662305" cy="4959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2660325" y="1816832"/>
                            <a:ext cx="81280" cy="7429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3064820" y="1928592"/>
                            <a:ext cx="81280" cy="7429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872165" y="1483457"/>
                            <a:ext cx="149225" cy="14160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1552250" y="1687292"/>
                            <a:ext cx="149225" cy="14160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1084202" y="375753"/>
                            <a:ext cx="202565" cy="19240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Straight Connector 33"/>
                        <wps:cNvCnPr/>
                        <wps:spPr>
                          <a:xfrm flipH="1">
                            <a:off x="3011737" y="358918"/>
                            <a:ext cx="288937" cy="105376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flipH="1" flipV="1">
                            <a:off x="2114338" y="566277"/>
                            <a:ext cx="1631643" cy="43850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flipH="1">
                            <a:off x="2753656" y="1498235"/>
                            <a:ext cx="256244" cy="95762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flipH="1" flipV="1">
                            <a:off x="1590675" y="1555385"/>
                            <a:ext cx="1868465" cy="492808"/>
                          </a:xfrm>
                          <a:prstGeom prst="line">
                            <a:avLst/>
                          </a:prstGeom>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105C176" id="Canvas 1" o:spid="_x0000_s1026" editas="canvas" style="width:331.5pt;height:193.4pt;mso-position-horizontal-relative:char;mso-position-vertical-relative:line" coordsize="42100,2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2100;height:24555;visibility:visible;mso-wrap-style:square" stroked="t" strokecolor="black [3213]">
                  <v:fill o:detectmouseclick="t"/>
                  <v:path o:connecttype="none"/>
                </v:shape>
                <v:shape id="Freeform: Shape 24" o:spid="_x0000_s1028" style="position:absolute;left:10597;top:2272;width:10797;height:3687;rotation:1019845fd;visibility:visible;mso-wrap-style:square;v-text-anchor:middle" coordsize="1619531,414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" adj="-11796480,,5400" path="m10198,122164l292982,28280v107744,-5249,-13044,2218,-8048,-10224l1002346,v248942,167397,331499,143396,617185,196011l1601050,414500,,400903c1133,311389,2267,221876,10198,122164xe" fillcolor="white [3212]" strokecolor="black [3213]" strokeweight="1pt">
                  <v:stroke joinstyle="miter"/>
                  <v:formulas/>
                  <v:path arrowok="t" o:connecttype="custom" o:connectlocs="6799,108659;195322,25154;189956,16060;668232,0;1079689,174342;1067368,368677;0,356583;6799,108659" o:connectangles="0,0,0,0,0,0,0,0" textboxrect="0,0,1619531,414500"/>
                  <v:textbox>
                    <w:txbxContent>
                      <w:p w14:paraId="49FFFC85" w14:textId="77777777" w:rsidR="00CC34AD" w:rsidRDefault="00CC34AD" w:rsidP="00CC34AD">
                        <w:pPr>
                          <w:jc w:val="center"/>
                        </w:pPr>
                      </w:p>
                    </w:txbxContent>
                  </v:textbox>
                </v:shape>
                <v:rect id="Rectangle 2" o:spid="_x0000_s1029" style="position:absolute;left:7966;top:8989;width:30390;height:565;rotation:10466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" fillcolor="white [3212]" strokecolor="black [3213]" strokeweight="1pt"/>
                <v:rect id="Rectangle 3" o:spid="_x0000_s1030" style="position:absolute;left:28315;top:6342;width:6629;height:4963;rotation:103937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" fillcolor="white [3212]" strokecolor="black [3213]" strokeweight="1pt"/>
                <v:oval id="Oval 4" o:spid="_x0000_s1031" style="position:absolute;left:29301;top:7600;width:816;height: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" fillcolor="white [3212]" strokecolor="black [3213]" strokeweight="1pt">
                  <v:stroke joinstyle="miter"/>
                </v:oval>
                <v:oval id="Oval 5" o:spid="_x0000_s1032" style="position:absolute;left:33345;top:8720;width:812;height: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" fillcolor="white [3212]" strokecolor="black [3213]" strokeweight="1pt">
                  <v:stroke joinstyle="miter"/>
                </v:oval>
                <v:oval id="Oval 10" o:spid="_x0000_s1033" style="position:absolute;left:17682;top:5730;width:2028;height: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" fillcolor="white [3212]" strokecolor="black [3213]" strokeweight="1pt">
                  <v:stroke joinstyle="miter"/>
                </v:oval>
                <v:shape id="Freeform: Shape 25" o:spid="_x0000_s1034" style="position:absolute;left:8073;top:13615;width:10668;height:3219;rotation:1019845fd;visibility:visible;mso-wrap-style:square;v-text-anchor:middle" coordsize="1601050,3624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" adj="-11796480,,5400" path="m10198,70135l350124,87305c457868,82056,916383,238376,673355,l914057,109217r581616,100288l1601050,362471,,348874c1133,259360,2267,169847,10198,70135xe" fillcolor="white [3212]" strokecolor="black [3213]" strokeweight="1pt">
                  <v:stroke joinstyle="miter"/>
                  <v:formulas/>
                  <v:path arrowok="t" o:connecttype="custom" o:connectlocs="6795,62294;233292,77544;448665,0;609048,97006;996586,186081;1066800,321945;0,309868;6795,62294" o:connectangles="0,0,0,0,0,0,0,0" textboxrect="0,0,1601050,362471"/>
                  <v:textbox>
                    <w:txbxContent>
                      <w:p w14:paraId="71DC0FDC" w14:textId="77777777" w:rsidR="00CC34AD" w:rsidRDefault="00CC34AD" w:rsidP="00CC34AD">
                        <w:pPr>
                          <w:pStyle w:val="NormalWeb"/>
                          <w:spacing w:before="0" w:beforeAutospacing="0" w:after="160" w:afterAutospacing="0" w:line="256" w:lineRule="auto"/>
                          <w:jc w:val="center"/>
                        </w:pPr>
                        <w:r>
                          <w:rPr>
                            <w:rFonts w:eastAsia="Calibri"/>
                            <w:sz w:val="22"/>
                            <w:szCs w:val="22"/>
                          </w:rPr>
                          <w:t> </w:t>
                        </w:r>
                      </w:p>
                    </w:txbxContent>
                  </v:textbox>
                </v:shape>
                <v:rect id="Rectangle 26" o:spid="_x0000_s1035" style="position:absolute;left:5267;top:19558;width:30385;height:559;rotation:10466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" fillcolor="white [3212]" strokecolor="black [3213]" strokeweight="1pt"/>
                <v:rect id="Rectangle 27" o:spid="_x0000_s1036" style="position:absolute;left:25619;top:16911;width:6623;height:4959;rotation:103937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" fillcolor="white [3212]" strokecolor="black [3213]" strokeweight="1pt"/>
                <v:oval id="Oval 28" o:spid="_x0000_s1037" style="position:absolute;left:26603;top:18168;width:813;height: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" fillcolor="white [3212]" strokecolor="black [3213]" strokeweight="1pt">
                  <v:stroke joinstyle="miter"/>
                </v:oval>
                <v:oval id="Oval 29" o:spid="_x0000_s1038" style="position:absolute;left:30648;top:19285;width:813;height: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" fillcolor="white [3212]" strokecolor="black [3213]" strokeweight="1pt">
                  <v:stroke joinstyle="miter"/>
                </v:oval>
                <v:oval id="Oval 30" o:spid="_x0000_s1039" style="position:absolute;left:8721;top:14834;width:1492;height:1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" fillcolor="white [3212]" strokecolor="black [3213]" strokeweight="1pt">
                  <v:stroke joinstyle="miter"/>
                </v:oval>
                <v:oval id="Oval 31" o:spid="_x0000_s1040" style="position:absolute;left:15522;top:16872;width:1492;height:1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" fillcolor="white [3212]" strokecolor="black [3213]" strokeweight="1pt">
                  <v:stroke joinstyle="miter"/>
                </v:oval>
                <v:oval id="Oval 32" o:spid="_x0000_s1041" style="position:absolute;left:10842;top:3757;width:2025;height:1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" fillcolor="white [3212]" strokecolor="black [3213]" strokeweight="1pt">
                  <v:stroke joinstyle="miter"/>
                </v:oval>
                <v:line id="Straight Connector 33" o:spid="_x0000_s1042" style="position:absolute;flip:x;visibility:visible;mso-wrap-style:square" from="30117,3589" to="33006,1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" strokecolor="#4472c4 [3204]" strokeweight=".5pt">
                  <v:stroke joinstyle="miter"/>
                </v:line>
                <v:line id="Straight Connector 34" o:spid="_x0000_s1043" style="position:absolute;flip:x y;visibility:visible;mso-wrap-style:square" from="21143,5662" to="37459,10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" strokecolor="#4472c4 [3204]" strokeweight=".5pt">
                  <v:stroke joinstyle="miter"/>
                </v:line>
                <v:line id="Straight Connector 18" o:spid="_x0000_s1044" style="position:absolute;flip:x;visibility:visible;mso-wrap-style:square" from="27536,14982" to="30099,24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" strokecolor="#4472c4 [3204]" strokeweight=".5pt">
                  <v:stroke joinstyle="miter"/>
                </v:line>
                <v:line id="Straight Connector 19" o:spid="_x0000_s1045" style="position:absolute;flip:x y;visibility:visible;mso-wrap-style:square" from="15906,15553" to="34591,20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" strokecolor="#4472c4 [3204]" strokeweight=".5pt">
                  <v:stroke joinstyle="miter"/>
                </v:line>
                <w10:anchorlock/>
              </v:group>
            </w:pict>
          </mc:Fallback>
        </mc:AlternateContent>
      </w:r>
    </w:p>
    <w:p w14:paraId="567FCD0E" w14:textId="77777777" w:rsidR="00CC34AD" w:rsidRPr="0077448C" w:rsidRDefault="00CC34AD" w:rsidP="00CC34AD">
      <w:r>
        <w:t xml:space="preserve">The second car is lower at the front. Compared with the first one, it travels further before cutting the first light beam. There would therefore be a systematic uncertainty in </w:t>
      </w:r>
      <w:r>
        <w:rPr>
          <w:i/>
        </w:rPr>
        <w:t>s</w:t>
      </w:r>
      <w:r>
        <w:t xml:space="preserve">, resulting in the graph of </w:t>
      </w:r>
      <w:r w:rsidRPr="00DA7461">
        <w:rPr>
          <w:i/>
        </w:rPr>
        <w:t>v</w:t>
      </w:r>
      <w:r w:rsidRPr="00DA7461">
        <w:rPr>
          <w:i/>
          <w:vertAlign w:val="superscript"/>
        </w:rPr>
        <w:t>2</w:t>
      </w:r>
      <w:r>
        <w:t xml:space="preserve"> versus </w:t>
      </w:r>
      <w:r w:rsidRPr="00DA7461">
        <w:rPr>
          <w:i/>
        </w:rPr>
        <w:t>s</w:t>
      </w:r>
      <w:r>
        <w:t xml:space="preserve"> missing the origin. “SUV” models had less of a problem than sports cars.</w:t>
      </w:r>
    </w:p>
    <w:p w14:paraId="7FEA8493" w14:textId="77777777" w:rsidR="00CC34AD" w:rsidRDefault="00CC34AD" w:rsidP="00CC34AD">
      <w:pPr>
        <w:rPr>
          <w:b/>
        </w:rPr>
      </w:pPr>
      <w:r>
        <w:rPr>
          <w:b/>
        </w:rPr>
        <w:lastRenderedPageBreak/>
        <w:t>Sample graph</w:t>
      </w:r>
    </w:p>
    <w:p w14:paraId="62ECEA38" w14:textId="77777777" w:rsidR="00CC34AD" w:rsidRDefault="00CC34AD" w:rsidP="00CC34AD">
      <w:pPr>
        <w:rPr>
          <w:b/>
        </w:rPr>
      </w:pPr>
      <w:r>
        <w:rPr>
          <w:b/>
          <w:noProof/>
        </w:rPr>
        <w:drawing>
          <wp:inline distT="0" distB="0" distL="0" distR="0" wp14:anchorId="39F51C7A" wp14:editId="0B524FF6">
            <wp:extent cx="4563732" cy="3552825"/>
            <wp:effectExtent l="0" t="0" r="8890" b="0"/>
            <wp:docPr id="863259288" name="Picture 863259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7504" cy="3555761"/>
                    </a:xfrm>
                    <a:prstGeom prst="rect">
                      <a:avLst/>
                    </a:prstGeom>
                    <a:noFill/>
                    <a:ln>
                      <a:noFill/>
                    </a:ln>
                  </pic:spPr>
                </pic:pic>
              </a:graphicData>
            </a:graphic>
          </wp:inline>
        </w:drawing>
      </w:r>
    </w:p>
    <w:p w14:paraId="35E2590F" w14:textId="77777777" w:rsidR="00CC34AD" w:rsidRDefault="00CC34AD" w:rsidP="00CC34AD">
      <w:r w:rsidRPr="00800CA3">
        <w:t>Looking closely at the</w:t>
      </w:r>
      <w:r>
        <w:t xml:space="preserve"> equation of the line, we can see that the intercept is not zero. However, when we </w:t>
      </w:r>
      <w:proofErr w:type="spellStart"/>
      <w:r>
        <w:t>analysed</w:t>
      </w:r>
      <w:proofErr w:type="spellEnd"/>
      <w:r>
        <w:t xml:space="preserve"> our results using the LINEST function on Excel, the uncertainty in the intercept was almost as large as the intercept itself.</w:t>
      </w:r>
    </w:p>
    <w:p w14:paraId="477F71CF" w14:textId="396F6D77" w:rsidR="00CC34AD" w:rsidRDefault="00CC34AD" w:rsidP="00CC34AD">
      <w:r>
        <w:t xml:space="preserve">The gradient is significantly less than the theoretical value of </w:t>
      </w:r>
      <w:r>
        <w:rPr>
          <w:i/>
        </w:rPr>
        <w:t>2</w:t>
      </w:r>
      <w:proofErr w:type="spellStart"/>
      <w:r w:rsidRPr="1E82C816">
        <w:rPr>
          <w:i/>
          <w:iCs/>
          <w:lang w:val="en-GB"/>
        </w:rPr>
        <w:t>gsin</w:t>
      </w:r>
      <w:proofErr w:type="spellEnd"/>
      <w:proofErr w:type="gramStart"/>
      <w:r w:rsidRPr="1E82C816">
        <w:rPr>
          <w:rFonts w:ascii="Symbol" w:eastAsia="Symbol" w:hAnsi="Symbol" w:cs="Symbol"/>
          <w:i/>
          <w:iCs/>
          <w:lang w:val="en-GB"/>
        </w:rPr>
        <w:t></w:t>
      </w:r>
      <w:r>
        <w:t xml:space="preserve"> .</w:t>
      </w:r>
      <w:proofErr w:type="gramEnd"/>
      <w:r>
        <w:t xml:space="preserve"> This is not unexpected, as there will be frictional forces on the model car. Some models occasionally exhibited wheel lock, where a wheel momentarily stopped rotating even though the car was still moving. We chose the range 5 cm to 30 cm because on longer runs, the cars often ended up rubbing along the sides of the track. At the upper end of this distance, the car had to pass over a joint in the track. We were concerned that this might slow the car </w:t>
      </w:r>
      <w:proofErr w:type="gramStart"/>
      <w:r>
        <w:t>down, but</w:t>
      </w:r>
      <w:proofErr w:type="gramEnd"/>
      <w:r>
        <w:t xml:space="preserve"> would have expected this to show up as a change in the slope of the graph.</w:t>
      </w:r>
    </w:p>
    <w:p w14:paraId="7F3DF879" w14:textId="02F768AB" w:rsidR="00CC34AD" w:rsidRPr="00EB39FD" w:rsidRDefault="00CC34AD" w:rsidP="00CC34AD">
      <w:r>
        <w:t xml:space="preserve">We tried a ball bearing instead of a model car, reasoning that there would be significantly less friction. This may have been so, but the ball bearing gains rotational as well as translational kinetic energy. An analysis of the relationship between </w:t>
      </w:r>
      <w:r>
        <w:rPr>
          <w:i/>
        </w:rPr>
        <w:t>v</w:t>
      </w:r>
      <w:r>
        <w:t xml:space="preserve"> and </w:t>
      </w:r>
      <w:r>
        <w:rPr>
          <w:i/>
        </w:rPr>
        <w:t xml:space="preserve">s </w:t>
      </w:r>
      <w:r>
        <w:t xml:space="preserve">involving rotational motion is beyond Higher Physics. </w:t>
      </w:r>
    </w:p>
    <w:p w14:paraId="3781FCFF" w14:textId="3944F9D9" w:rsidR="00CC34AD" w:rsidRDefault="00CC34AD">
      <w:r>
        <w:br w:type="page"/>
      </w:r>
    </w:p>
    <w:p w14:paraId="1734FAB0" w14:textId="4F065A4C" w:rsidR="00C27769" w:rsidRPr="00E1750C" w:rsidRDefault="00C27769" w:rsidP="00C27769">
      <w:pPr>
        <w:rPr>
          <w:b/>
          <w:sz w:val="32"/>
          <w:szCs w:val="32"/>
        </w:rPr>
      </w:pPr>
      <w:r w:rsidRPr="00E1750C">
        <w:rPr>
          <w:b/>
          <w:sz w:val="32"/>
          <w:szCs w:val="32"/>
        </w:rPr>
        <w:lastRenderedPageBreak/>
        <w:t>Charging a capacitor</w:t>
      </w:r>
    </w:p>
    <w:p w14:paraId="66820029" w14:textId="32506678" w:rsidR="00C27769" w:rsidRDefault="00C27769" w:rsidP="00C27769">
      <w:r>
        <w:t>With many schools electing to do what we might call “core” experiments for their Higher Assignments, we thought it would be worth revisiting some of these to give advice on equipment and component values. We are aiming to help teachers and technicians here – beware of passing this article unedited to students. You could be giving them too much information.</w:t>
      </w:r>
    </w:p>
    <w:p w14:paraId="244D1703" w14:textId="77777777" w:rsidR="00C27769" w:rsidRPr="00AF1204" w:rsidRDefault="00C27769" w:rsidP="00C27769">
      <w:pPr>
        <w:rPr>
          <w:b/>
        </w:rPr>
      </w:pPr>
      <w:r>
        <w:rPr>
          <w:b/>
        </w:rPr>
        <w:t>Charge versus potential difference</w:t>
      </w:r>
    </w:p>
    <w:p w14:paraId="3C789A11" w14:textId="5E050908" w:rsidR="00C27769" w:rsidRDefault="00C27769" w:rsidP="00C27769">
      <w:r>
        <w:t xml:space="preserve">The first experiment investigates the relationship between the charge on a capacitor and the potential difference across it. Measuring charge on a capacitor can be difficult to do. There are charge-measuring instruments called </w:t>
      </w:r>
      <w:proofErr w:type="gramStart"/>
      <w:r>
        <w:t>coulombmeters</w:t>
      </w:r>
      <w:proofErr w:type="gramEnd"/>
      <w:r>
        <w:t xml:space="preserve"> but they can only measure very small charges. We do have a protocol for such an experiment. Please get in touch if you are interested.</w:t>
      </w:r>
    </w:p>
    <w:p w14:paraId="79BB5F0E" w14:textId="758FA11F" w:rsidR="00C27769" w:rsidRDefault="00C27769" w:rsidP="00C27769">
      <w:r>
        <w:t xml:space="preserve">In this version of the experiment, we use a variable resistor to keep the charging current constant. We make a note of this current, and find charge </w:t>
      </w:r>
      <w:r w:rsidRPr="1D2A3548">
        <w:rPr>
          <w:i/>
          <w:iCs/>
        </w:rPr>
        <w:t xml:space="preserve">Q </w:t>
      </w:r>
      <w:r>
        <w:t xml:space="preserve">after a time </w:t>
      </w:r>
      <w:r w:rsidRPr="1D2A3548">
        <w:rPr>
          <w:i/>
          <w:iCs/>
        </w:rPr>
        <w:t xml:space="preserve">t </w:t>
      </w:r>
      <w:r>
        <w:t>using the relationship:</w:t>
      </w:r>
    </w:p>
    <w:p w14:paraId="243A96F8" w14:textId="59EE9355" w:rsidR="00C27769" w:rsidRPr="00E1750C" w:rsidRDefault="00C27769" w:rsidP="00C27769">
      <w:pPr>
        <w:rPr>
          <w:i/>
        </w:rPr>
      </w:pPr>
      <w:r w:rsidRPr="00E1750C">
        <w:rPr>
          <w:i/>
        </w:rPr>
        <w:t>Q = It</w:t>
      </w:r>
    </w:p>
    <w:p w14:paraId="76BE7DBC" w14:textId="2EC95A3C" w:rsidR="00C27769" w:rsidRPr="00676249" w:rsidRDefault="00C27769" w:rsidP="00C27769">
      <w:pPr>
        <w:rPr>
          <w:b/>
        </w:rPr>
      </w:pPr>
      <w:r w:rsidRPr="00676249">
        <w:rPr>
          <w:b/>
        </w:rPr>
        <w:t>Equipment required:</w:t>
      </w:r>
    </w:p>
    <w:p w14:paraId="04EA86BE" w14:textId="1A415EE7" w:rsidR="00C27769" w:rsidRDefault="00C27769" w:rsidP="00C27769">
      <w:pPr>
        <w:pStyle w:val="ListParagraph"/>
        <w:numPr>
          <w:ilvl w:val="0"/>
          <w:numId w:val="1"/>
        </w:numPr>
      </w:pPr>
      <w:r>
        <w:t xml:space="preserve">1000 </w:t>
      </w:r>
      <w:proofErr w:type="spellStart"/>
      <w:r>
        <w:t>μF</w:t>
      </w:r>
      <w:proofErr w:type="spellEnd"/>
      <w:r>
        <w:t xml:space="preserve"> capacitor</w:t>
      </w:r>
    </w:p>
    <w:p w14:paraId="343FDACD" w14:textId="15041BCF" w:rsidR="00C27769" w:rsidRDefault="00C27769" w:rsidP="00C27769">
      <w:pPr>
        <w:pStyle w:val="ListParagraph"/>
        <w:numPr>
          <w:ilvl w:val="0"/>
          <w:numId w:val="1"/>
        </w:numPr>
      </w:pPr>
      <w:r>
        <w:t xml:space="preserve">100 </w:t>
      </w:r>
      <w:proofErr w:type="spellStart"/>
      <w:r>
        <w:t>kΩ</w:t>
      </w:r>
      <w:proofErr w:type="spellEnd"/>
      <w:r>
        <w:t xml:space="preserve"> variable resistor</w:t>
      </w:r>
    </w:p>
    <w:p w14:paraId="10B9B1A8" w14:textId="457BBD1E" w:rsidR="00C27769" w:rsidRDefault="00C27769" w:rsidP="00C27769">
      <w:pPr>
        <w:pStyle w:val="ListParagraph"/>
        <w:numPr>
          <w:ilvl w:val="0"/>
          <w:numId w:val="1"/>
        </w:numPr>
      </w:pPr>
      <w:r>
        <w:t>Smooth dc power supply set to around 5 V, or 3 x 1.5 V batteries wired in series</w:t>
      </w:r>
    </w:p>
    <w:p w14:paraId="3EE142F0" w14:textId="5F0CFE36" w:rsidR="00C27769" w:rsidRDefault="00C27769" w:rsidP="00C27769">
      <w:pPr>
        <w:pStyle w:val="ListParagraph"/>
        <w:numPr>
          <w:ilvl w:val="0"/>
          <w:numId w:val="1"/>
        </w:numPr>
      </w:pPr>
      <w:r>
        <w:t>Voltmeter</w:t>
      </w:r>
    </w:p>
    <w:p w14:paraId="62D1C0E9" w14:textId="1A481550" w:rsidR="00C27769" w:rsidRDefault="00C27769" w:rsidP="00C27769">
      <w:pPr>
        <w:pStyle w:val="ListParagraph"/>
        <w:numPr>
          <w:ilvl w:val="0"/>
          <w:numId w:val="1"/>
        </w:numPr>
      </w:pPr>
      <w:r>
        <w:t>Ammeter (must be able to read to 0.001 mA or better)</w:t>
      </w:r>
    </w:p>
    <w:p w14:paraId="23E28EAD" w14:textId="076E9066" w:rsidR="00C27769" w:rsidRDefault="00C27769" w:rsidP="00C27769">
      <w:pPr>
        <w:pStyle w:val="ListParagraph"/>
        <w:numPr>
          <w:ilvl w:val="0"/>
          <w:numId w:val="1"/>
        </w:numPr>
      </w:pPr>
      <w:r>
        <w:t>Stop clock / phone timer</w:t>
      </w:r>
    </w:p>
    <w:p w14:paraId="186A5F5E" w14:textId="3587F233" w:rsidR="00C27769" w:rsidRDefault="00C27769">
      <w:r>
        <w:t>Connect the components as shown in Figure 1 below. If your capacitor is polarity-sensitive (i.e. it matters which leg is connected to the positive side of the circuit), make sure you connect it correctly. It helps to have more than one person working on this experiment.</w:t>
      </w:r>
      <w:r>
        <w:rPr>
          <w:noProof/>
        </w:rPr>
        <w:drawing>
          <wp:inline distT="0" distB="0" distL="0" distR="0" wp14:anchorId="71A256CB" wp14:editId="7BE89D35">
            <wp:extent cx="4943475" cy="2609215"/>
            <wp:effectExtent l="0" t="0" r="9525" b="635"/>
            <wp:docPr id="20997627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4943475" cy="2609215"/>
                    </a:xfrm>
                    <a:prstGeom prst="rect">
                      <a:avLst/>
                    </a:prstGeom>
                  </pic:spPr>
                </pic:pic>
              </a:graphicData>
            </a:graphic>
          </wp:inline>
        </w:drawing>
      </w:r>
    </w:p>
    <w:p w14:paraId="43D94D99" w14:textId="77777777" w:rsidR="00C27769" w:rsidRDefault="00C27769" w:rsidP="00C27769">
      <w:pPr>
        <w:ind w:firstLine="720"/>
      </w:pPr>
      <w:r>
        <w:t>Figure 1 – capacitor charging circuit</w:t>
      </w:r>
    </w:p>
    <w:p w14:paraId="0282C61F" w14:textId="77777777" w:rsidR="00C27769" w:rsidRDefault="00C27769" w:rsidP="00C27769"/>
    <w:p w14:paraId="6DF73713" w14:textId="77777777" w:rsidR="00C27769" w:rsidRDefault="00C27769" w:rsidP="00C27769"/>
    <w:p w14:paraId="4008CD5D" w14:textId="64F3891E" w:rsidR="00C27769" w:rsidRDefault="00C27769" w:rsidP="00C27769">
      <w:r>
        <w:t xml:space="preserve">Make sure the variable resistor is set to around its </w:t>
      </w:r>
      <w:proofErr w:type="spellStart"/>
      <w:r>
        <w:t>mid point</w:t>
      </w:r>
      <w:proofErr w:type="spellEnd"/>
      <w:r>
        <w:t xml:space="preserve"> before switching on. What we don’t want is a very low resistance when the capacitor is uncharged. “Short” the capacitor, i.e. connect one side directly to the other. The voltmeter should show a potential difference of 0 V across the capacitor.</w:t>
      </w:r>
    </w:p>
    <w:p w14:paraId="2CBB4420" w14:textId="77777777" w:rsidR="00C27769" w:rsidRDefault="00C27769" w:rsidP="00C27769">
      <w:r>
        <w:t>Record the potential difference across the capacitor as 0 V at time 0 seconds.</w:t>
      </w:r>
    </w:p>
    <w:p w14:paraId="27314336" w14:textId="77777777" w:rsidR="00C27769" w:rsidRDefault="00C27769" w:rsidP="00C27769">
      <w:r>
        <w:t>Adjust the variable resistor until the current on the ammeter is 0.050 mA. This current is suggested because, for the component values shown, the capacitor should take about 100 seconds to charge. 10 readings can be taken, each separated by 10 seconds.</w:t>
      </w:r>
    </w:p>
    <w:p w14:paraId="27EC4250" w14:textId="77777777" w:rsidR="00C27769" w:rsidRDefault="00C27769" w:rsidP="00C27769">
      <w:r>
        <w:t>Remove the short and start the timer.</w:t>
      </w:r>
    </w:p>
    <w:p w14:paraId="2DB8CCC8" w14:textId="423D8BD9" w:rsidR="00C27769" w:rsidRDefault="00C27769" w:rsidP="00C27769">
      <w:r>
        <w:t>Throughout this experiment, the variable resistor must be adjusted to keep the current at a fixed value. A small variation will not cause problems.</w:t>
      </w:r>
    </w:p>
    <w:p w14:paraId="2594E6B4" w14:textId="77777777" w:rsidR="00C27769" w:rsidRDefault="00C27769" w:rsidP="00C27769">
      <w:r>
        <w:t>Record the potential difference across the capacitor every 10 seconds.</w:t>
      </w:r>
    </w:p>
    <w:p w14:paraId="5C635D42" w14:textId="4FFD5193" w:rsidR="00C27769" w:rsidRDefault="00C27769" w:rsidP="00C27769">
      <w:r>
        <w:t xml:space="preserve">You should now have a table of potential difference versus time. In order to study the relationship between potential difference and charge, charge must be found from </w:t>
      </w:r>
      <w:r w:rsidRPr="1D2A3548">
        <w:rPr>
          <w:i/>
          <w:iCs/>
        </w:rPr>
        <w:t>Q = It</w:t>
      </w:r>
      <w:r>
        <w:t xml:space="preserve">, where </w:t>
      </w:r>
      <w:r w:rsidRPr="1D2A3548">
        <w:rPr>
          <w:i/>
          <w:iCs/>
        </w:rPr>
        <w:t>I</w:t>
      </w:r>
      <w:r>
        <w:t xml:space="preserve"> </w:t>
      </w:r>
      <w:proofErr w:type="gramStart"/>
      <w:r>
        <w:t>is</w:t>
      </w:r>
      <w:proofErr w:type="gramEnd"/>
      <w:r>
        <w:t xml:space="preserve"> the constant current.</w:t>
      </w:r>
    </w:p>
    <w:p w14:paraId="6AFD8CF5" w14:textId="617D4F35" w:rsidR="00C27769" w:rsidRPr="00645F3C" w:rsidRDefault="00C27769" w:rsidP="00C27769">
      <w:r>
        <w:t xml:space="preserve">Figure 2 shows a sample graph. These results were obtained with a charging current of 0.05 mA. The capacitor had a capacitance of 1000 </w:t>
      </w:r>
      <w:proofErr w:type="spellStart"/>
      <w:r>
        <w:t>μF</w:t>
      </w:r>
      <w:proofErr w:type="spellEnd"/>
      <w:r>
        <w:t>. Although V was the dependent variable, it has been plotted on the horizontal axis because the gradient of the graph should then be the capacitance.</w:t>
      </w:r>
    </w:p>
    <w:p w14:paraId="1C1586FF" w14:textId="6EE9400B" w:rsidR="00C27769" w:rsidRDefault="00C27769" w:rsidP="00C27769"/>
    <w:p w14:paraId="00E89F03" w14:textId="77777777" w:rsidR="00C27769" w:rsidRDefault="00C27769" w:rsidP="00C27769">
      <w:r>
        <w:rPr>
          <w:noProof/>
        </w:rPr>
        <w:drawing>
          <wp:inline distT="0" distB="0" distL="0" distR="0" wp14:anchorId="5D11E870" wp14:editId="6454B3F3">
            <wp:extent cx="5257800" cy="2933700"/>
            <wp:effectExtent l="0" t="0" r="0" b="0"/>
            <wp:docPr id="15" name="Chart 15">
              <a:extLst xmlns:a="http://schemas.openxmlformats.org/drawingml/2006/main">
                <a:ext uri="{FF2B5EF4-FFF2-40B4-BE49-F238E27FC236}">
                  <a16:creationId xmlns:a16="http://schemas.microsoft.com/office/drawing/2014/main" id="{0473B2D9-500E-4834-8A1B-91F5C66255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728D64E" w14:textId="77777777" w:rsidR="00C27769" w:rsidRDefault="00C27769" w:rsidP="00C27769">
      <w:r>
        <w:t>Figure 2 – Charge versus V</w:t>
      </w:r>
    </w:p>
    <w:p w14:paraId="74B27295" w14:textId="0F0B4F5A" w:rsidR="00C27769" w:rsidRDefault="00C27769" w:rsidP="00C27769">
      <w:r>
        <w:lastRenderedPageBreak/>
        <w:t xml:space="preserve">Note that we have chosen </w:t>
      </w:r>
      <w:proofErr w:type="gramStart"/>
      <w:r>
        <w:t>fairly large</w:t>
      </w:r>
      <w:proofErr w:type="gramEnd"/>
      <w:r>
        <w:t xml:space="preserve"> markers on the graph for clarity in this publication. Your students should follow SQA guidance on graph drawing </w:t>
      </w:r>
      <w:proofErr w:type="gramStart"/>
      <w:r>
        <w:t>with regard to</w:t>
      </w:r>
      <w:proofErr w:type="gramEnd"/>
      <w:r>
        <w:t xml:space="preserve"> marker size and type and also gridline spacing.</w:t>
      </w:r>
    </w:p>
    <w:p w14:paraId="466E42F3" w14:textId="47E5BE72" w:rsidR="00C27769" w:rsidRDefault="00C27769" w:rsidP="00C27769"/>
    <w:p w14:paraId="7CE2BA6E" w14:textId="2C3FA01F" w:rsidR="00C27769" w:rsidRDefault="00C27769" w:rsidP="00C27769">
      <w:r>
        <w:rPr>
          <w:b/>
        </w:rPr>
        <w:t>Potential difference versus time</w:t>
      </w:r>
    </w:p>
    <w:p w14:paraId="21171B5A" w14:textId="1FEE919E" w:rsidR="00C27769" w:rsidRDefault="00C27769" w:rsidP="00C27769">
      <w:r>
        <w:rPr>
          <w:noProof/>
        </w:rPr>
        <w:drawing>
          <wp:inline distT="0" distB="0" distL="0" distR="0" wp14:anchorId="3F05C62E" wp14:editId="184399F5">
            <wp:extent cx="4486275" cy="264960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9948" cy="2651777"/>
                    </a:xfrm>
                    <a:prstGeom prst="rect">
                      <a:avLst/>
                    </a:prstGeom>
                    <a:noFill/>
                    <a:ln>
                      <a:noFill/>
                    </a:ln>
                  </pic:spPr>
                </pic:pic>
              </a:graphicData>
            </a:graphic>
          </wp:inline>
        </w:drawing>
      </w:r>
    </w:p>
    <w:p w14:paraId="0E811C3F" w14:textId="1CA548AA" w:rsidR="00C27769" w:rsidRDefault="00C27769" w:rsidP="00C27769">
      <w:r>
        <w:t>Figure 3 – potential difference versus time</w:t>
      </w:r>
    </w:p>
    <w:p w14:paraId="0A255A7B" w14:textId="158881F4" w:rsidR="00C27769" w:rsidRDefault="00C27769" w:rsidP="00C27769">
      <w:r>
        <w:t>The graph in Figure 3 was obtained by setting the circuit current, with the capacitor shorted, to 0.200 mA. With the short removed, V was recorded every 10 seconds. In this experiment, the current was left to its own devices – no attempt was made to keep it constant. An alternative investigation would be to look at circuit current versus time.</w:t>
      </w:r>
    </w:p>
    <w:p w14:paraId="560CDFFF" w14:textId="3CA86AA0" w:rsidR="00C27769" w:rsidRDefault="00C27769" w:rsidP="00C27769">
      <w:r>
        <w:t xml:space="preserve">Though beyond Higher, it is interesting to study the graph of </w:t>
      </w:r>
      <w:proofErr w:type="gramStart"/>
      <w:r>
        <w:t>ln(</w:t>
      </w:r>
      <w:proofErr w:type="gramEnd"/>
      <w:r>
        <w:t>V</w:t>
      </w:r>
      <w:r w:rsidRPr="006A0C6C">
        <w:rPr>
          <w:vertAlign w:val="subscript"/>
        </w:rPr>
        <w:t>0</w:t>
      </w:r>
      <w:r>
        <w:t xml:space="preserve"> – V) versus time, where V</w:t>
      </w:r>
      <w:r w:rsidRPr="006A0C6C">
        <w:rPr>
          <w:vertAlign w:val="subscript"/>
        </w:rPr>
        <w:t>0</w:t>
      </w:r>
      <w:r>
        <w:t xml:space="preserve"> is the supply voltage. Such a graph is shown in Figure 4.</w:t>
      </w:r>
    </w:p>
    <w:p w14:paraId="68E6F81D" w14:textId="240F5C2F" w:rsidR="002E43D3" w:rsidRDefault="00C27769" w:rsidP="002E43D3">
      <w:r>
        <w:rPr>
          <w:noProof/>
        </w:rPr>
        <w:drawing>
          <wp:inline distT="0" distB="0" distL="0" distR="0" wp14:anchorId="57391E44" wp14:editId="1AEAFFBC">
            <wp:extent cx="3838575" cy="2303145"/>
            <wp:effectExtent l="0" t="0" r="952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8575" cy="2303145"/>
                    </a:xfrm>
                    <a:prstGeom prst="rect">
                      <a:avLst/>
                    </a:prstGeom>
                    <a:noFill/>
                    <a:ln>
                      <a:noFill/>
                    </a:ln>
                  </pic:spPr>
                </pic:pic>
              </a:graphicData>
            </a:graphic>
          </wp:inline>
        </w:drawing>
      </w:r>
    </w:p>
    <w:p w14:paraId="7FC964E5" w14:textId="36AFB7EB" w:rsidR="002E43D3" w:rsidRDefault="00C27769" w:rsidP="002E43D3">
      <w:r>
        <w:t>Figure 4 – logarithmic graph</w:t>
      </w:r>
    </w:p>
    <w:p w14:paraId="4E2C7B3D" w14:textId="0E2F8F23" w:rsidR="00C27769" w:rsidRDefault="00C27769">
      <w:pPr>
        <w:rPr>
          <w:sz w:val="32"/>
          <w:szCs w:val="32"/>
        </w:rPr>
      </w:pPr>
    </w:p>
    <w:p w14:paraId="1D122C8B" w14:textId="04E7DD96" w:rsidR="00CE7453" w:rsidRPr="003123E7" w:rsidRDefault="00CE7453" w:rsidP="00CE7453">
      <w:pPr>
        <w:rPr>
          <w:sz w:val="32"/>
          <w:szCs w:val="32"/>
        </w:rPr>
      </w:pPr>
      <w:r w:rsidRPr="003123E7">
        <w:rPr>
          <w:sz w:val="32"/>
          <w:szCs w:val="32"/>
        </w:rPr>
        <w:t>Internal resistance – cells and solar cells</w:t>
      </w:r>
    </w:p>
    <w:p w14:paraId="5D438F22" w14:textId="77777777" w:rsidR="00CE7453" w:rsidRPr="0004119F" w:rsidRDefault="00CE7453" w:rsidP="00CE7453">
      <w:r>
        <w:t xml:space="preserve">The internal resistance of a cell can be found using adaptations of the circuit below. The cell is shown with its internal resistance </w:t>
      </w:r>
      <w:r>
        <w:rPr>
          <w:i/>
        </w:rPr>
        <w:t>r</w:t>
      </w:r>
      <w:r>
        <w:t xml:space="preserve"> represented by a series resistance.</w:t>
      </w:r>
    </w:p>
    <w:p w14:paraId="03D705DD" w14:textId="77777777" w:rsidR="00CE7453" w:rsidRDefault="00CE7453" w:rsidP="00CE7453">
      <w:r>
        <w:rPr>
          <w:noProof/>
        </w:rPr>
        <w:drawing>
          <wp:inline distT="0" distB="0" distL="0" distR="0" wp14:anchorId="0531E4CB" wp14:editId="6622EB5A">
            <wp:extent cx="3562350" cy="2438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2350" cy="2438400"/>
                    </a:xfrm>
                    <a:prstGeom prst="rect">
                      <a:avLst/>
                    </a:prstGeom>
                    <a:noFill/>
                    <a:ln>
                      <a:noFill/>
                    </a:ln>
                  </pic:spPr>
                </pic:pic>
              </a:graphicData>
            </a:graphic>
          </wp:inline>
        </w:drawing>
      </w:r>
    </w:p>
    <w:p w14:paraId="453F05AD" w14:textId="77777777" w:rsidR="00CE7453" w:rsidRDefault="00CE7453" w:rsidP="00CE7453">
      <w:bookmarkStart w:id="1" w:name="_GoBack"/>
      <w:bookmarkEnd w:id="1"/>
      <w:r>
        <w:t>Note that when investigating the internal resistance of a cell, use one that has zinc chemistry, i.e. zinc carbon or zinc chloride. These have higher internal resistances than alkaline or lithium cells. Do not use rechargeable batteries as they have lower still internal resistances. Not only is this detrimental to the investigation, there is a safety risk should the cell be shorted. This can cause overheating and, rarely, can lead to the battery bursting and venting its contents.</w:t>
      </w:r>
    </w:p>
    <w:p w14:paraId="1DC9960A" w14:textId="77777777" w:rsidR="00CE7453" w:rsidRPr="005955C2" w:rsidRDefault="00CE7453" w:rsidP="00CE7453">
      <w:pPr>
        <w:rPr>
          <w:b/>
        </w:rPr>
      </w:pPr>
      <w:r w:rsidRPr="005955C2">
        <w:rPr>
          <w:b/>
        </w:rPr>
        <w:t>Theory:</w:t>
      </w:r>
    </w:p>
    <w:p w14:paraId="598DCF74" w14:textId="77777777" w:rsidR="00CE7453" w:rsidRPr="003578D3" w:rsidRDefault="00CE7453" w:rsidP="00CE7453">
      <w:r>
        <w:t xml:space="preserve">For a cell of EMF </w:t>
      </w:r>
      <w:r w:rsidRPr="00510664">
        <w:rPr>
          <w:rFonts w:ascii="Cambria Math" w:hAnsi="Cambria Math" w:cs="Cambria Math"/>
          <w:sz w:val="28"/>
          <w:szCs w:val="28"/>
        </w:rPr>
        <w:t>ℰ</w:t>
      </w:r>
      <w:r>
        <w:rPr>
          <w:rFonts w:ascii="Cambria Math" w:hAnsi="Cambria Math" w:cs="Cambria Math"/>
          <w:sz w:val="28"/>
          <w:szCs w:val="28"/>
        </w:rPr>
        <w:t xml:space="preserve"> </w:t>
      </w:r>
      <w:r>
        <w:rPr>
          <w:rFonts w:cs="Cambria Math"/>
        </w:rPr>
        <w:t xml:space="preserve">and internal resistance r connected to an external resistance </w:t>
      </w:r>
      <w:r w:rsidRPr="00A97E5E">
        <w:rPr>
          <w:rFonts w:cs="Cambria Math"/>
          <w:i/>
        </w:rPr>
        <w:t>R</w:t>
      </w:r>
      <w:r>
        <w:rPr>
          <w:rFonts w:cs="Cambria Math"/>
        </w:rPr>
        <w:t xml:space="preserve"> (sometimes called the load resistor).</w:t>
      </w:r>
    </w:p>
    <w:p w14:paraId="305C7C78" w14:textId="77777777" w:rsidR="00CE7453" w:rsidRDefault="00CE7453" w:rsidP="00CE7453">
      <w:pPr>
        <w:rPr>
          <w:rFonts w:cs="Cambria Math"/>
        </w:rPr>
      </w:pPr>
      <w:r w:rsidRPr="00510664">
        <w:rPr>
          <w:rFonts w:ascii="Cambria Math" w:hAnsi="Cambria Math" w:cs="Cambria Math"/>
          <w:sz w:val="28"/>
          <w:szCs w:val="28"/>
        </w:rPr>
        <w:t>ℰ</w:t>
      </w:r>
      <w:r>
        <w:rPr>
          <w:rFonts w:ascii="Cambria Math" w:hAnsi="Cambria Math" w:cs="Cambria Math"/>
          <w:sz w:val="28"/>
          <w:szCs w:val="28"/>
        </w:rPr>
        <w:t xml:space="preserve"> </w:t>
      </w:r>
      <w:r w:rsidRPr="00A9419C">
        <w:rPr>
          <w:rFonts w:cs="Cambria Math"/>
          <w:i/>
        </w:rPr>
        <w:t>= IR +</w:t>
      </w:r>
      <w:proofErr w:type="spellStart"/>
      <w:r w:rsidRPr="00A9419C">
        <w:rPr>
          <w:rFonts w:cs="Cambria Math"/>
          <w:i/>
        </w:rPr>
        <w:t>Ir</w:t>
      </w:r>
      <w:proofErr w:type="spellEnd"/>
      <w:r>
        <w:rPr>
          <w:rFonts w:cs="Cambria Math"/>
        </w:rPr>
        <w:t xml:space="preserve"> where </w:t>
      </w:r>
      <w:r w:rsidRPr="00A9419C">
        <w:rPr>
          <w:rFonts w:cs="Cambria Math"/>
          <w:i/>
        </w:rPr>
        <w:t>I</w:t>
      </w:r>
      <w:r>
        <w:rPr>
          <w:rFonts w:cs="Cambria Math"/>
        </w:rPr>
        <w:t xml:space="preserve"> </w:t>
      </w:r>
      <w:proofErr w:type="gramStart"/>
      <w:r>
        <w:rPr>
          <w:rFonts w:cs="Cambria Math"/>
        </w:rPr>
        <w:t>is</w:t>
      </w:r>
      <w:proofErr w:type="gramEnd"/>
      <w:r>
        <w:rPr>
          <w:rFonts w:cs="Cambria Math"/>
        </w:rPr>
        <w:t xml:space="preserve"> the current in the circuit. This rearranges to:</w:t>
      </w:r>
    </w:p>
    <w:p w14:paraId="671FCD93" w14:textId="77777777" w:rsidR="00CE7453" w:rsidRPr="00A9419C" w:rsidRDefault="00CE7453" w:rsidP="00CE7453">
      <w:pPr>
        <w:rPr>
          <w:rFonts w:cs="Cambria Math"/>
          <w:i/>
        </w:rPr>
      </w:pPr>
      <w:r w:rsidRPr="00A9419C">
        <w:rPr>
          <w:rFonts w:ascii="Cambria Math" w:hAnsi="Cambria Math" w:cs="Cambria Math"/>
          <w:i/>
          <w:sz w:val="28"/>
          <w:szCs w:val="28"/>
        </w:rPr>
        <w:t xml:space="preserve">ℰ </w:t>
      </w:r>
      <w:r w:rsidRPr="00A9419C">
        <w:rPr>
          <w:rFonts w:cs="Cambria Math"/>
          <w:i/>
        </w:rPr>
        <w:t xml:space="preserve">= </w:t>
      </w:r>
      <w:proofErr w:type="gramStart"/>
      <w:r w:rsidRPr="00A9419C">
        <w:rPr>
          <w:rFonts w:cs="Cambria Math"/>
          <w:i/>
        </w:rPr>
        <w:t>I(</w:t>
      </w:r>
      <w:proofErr w:type="gramEnd"/>
      <w:r w:rsidRPr="00A9419C">
        <w:rPr>
          <w:rFonts w:cs="Cambria Math"/>
          <w:i/>
        </w:rPr>
        <w:t>R +r)</w:t>
      </w:r>
    </w:p>
    <w:p w14:paraId="4A1E7344" w14:textId="77777777" w:rsidR="00CE7453" w:rsidRPr="00A9419C" w:rsidRDefault="00CE7453" w:rsidP="00CE7453">
      <w:pPr>
        <w:spacing w:after="0"/>
        <w:rPr>
          <w:rFonts w:ascii="Cambria Math" w:hAnsi="Cambria Math" w:cs="Cambria Math"/>
          <w:i/>
          <w:sz w:val="28"/>
          <w:szCs w:val="28"/>
        </w:rPr>
      </w:pPr>
      <w:proofErr w:type="spellStart"/>
      <w:r w:rsidRPr="00A9419C">
        <w:rPr>
          <w:rFonts w:cs="Cambria Math"/>
          <w:i/>
        </w:rPr>
        <w:t>R+r</w:t>
      </w:r>
      <w:proofErr w:type="spellEnd"/>
      <w:r w:rsidRPr="00A9419C">
        <w:rPr>
          <w:rFonts w:cs="Cambria Math"/>
          <w:i/>
        </w:rPr>
        <w:t xml:space="preserve"> = </w:t>
      </w:r>
      <w:r w:rsidRPr="00A9419C">
        <w:rPr>
          <w:rFonts w:ascii="Cambria Math" w:hAnsi="Cambria Math" w:cs="Cambria Math"/>
          <w:i/>
          <w:sz w:val="28"/>
          <w:szCs w:val="28"/>
          <w:u w:val="single"/>
        </w:rPr>
        <w:t>ℰ</w:t>
      </w:r>
    </w:p>
    <w:p w14:paraId="0D38E301" w14:textId="77777777" w:rsidR="00CE7453" w:rsidRPr="00A9419C" w:rsidRDefault="00CE7453" w:rsidP="00CE7453">
      <w:pPr>
        <w:rPr>
          <w:rFonts w:cs="Cambria Math"/>
          <w:i/>
        </w:rPr>
      </w:pPr>
      <w:r w:rsidRPr="00A9419C">
        <w:rPr>
          <w:rFonts w:ascii="Cambria Math" w:hAnsi="Cambria Math" w:cs="Cambria Math"/>
          <w:i/>
          <w:sz w:val="28"/>
          <w:szCs w:val="28"/>
        </w:rPr>
        <w:t xml:space="preserve">         </w:t>
      </w:r>
      <w:r w:rsidRPr="00A9419C">
        <w:rPr>
          <w:rFonts w:cs="Cambria Math"/>
          <w:i/>
        </w:rPr>
        <w:t>I</w:t>
      </w:r>
    </w:p>
    <w:p w14:paraId="5A695509" w14:textId="77777777" w:rsidR="00CE7453" w:rsidRPr="00916EDB" w:rsidRDefault="00CE7453" w:rsidP="00CE7453">
      <w:pPr>
        <w:spacing w:after="0"/>
        <w:rPr>
          <w:rFonts w:cs="Cambria Math"/>
        </w:rPr>
      </w:pPr>
      <w:r w:rsidRPr="00A9419C">
        <w:rPr>
          <w:rFonts w:cs="Cambria Math"/>
          <w:i/>
        </w:rPr>
        <w:t xml:space="preserve">R = </w:t>
      </w:r>
      <w:r w:rsidRPr="00A9419C">
        <w:rPr>
          <w:rFonts w:ascii="Cambria Math" w:hAnsi="Cambria Math" w:cs="Cambria Math"/>
          <w:i/>
          <w:sz w:val="28"/>
          <w:szCs w:val="28"/>
          <w:u w:val="single"/>
        </w:rPr>
        <w:t>ℰ</w:t>
      </w:r>
      <w:r w:rsidRPr="00A9419C">
        <w:rPr>
          <w:rFonts w:ascii="Cambria Math" w:hAnsi="Cambria Math" w:cs="Cambria Math"/>
          <w:i/>
          <w:sz w:val="28"/>
          <w:szCs w:val="28"/>
        </w:rPr>
        <w:t xml:space="preserve"> </w:t>
      </w:r>
      <w:r w:rsidRPr="00A9419C">
        <w:rPr>
          <w:rFonts w:cs="Cambria Math"/>
          <w:i/>
        </w:rPr>
        <w:t>-r</w:t>
      </w:r>
      <w:r>
        <w:rPr>
          <w:rFonts w:cs="Cambria Math"/>
        </w:rPr>
        <w:t xml:space="preserve"> …………………</w:t>
      </w:r>
      <w:proofErr w:type="gramStart"/>
      <w:r>
        <w:rPr>
          <w:rFonts w:cs="Cambria Math"/>
        </w:rPr>
        <w:t>…..</w:t>
      </w:r>
      <w:proofErr w:type="gramEnd"/>
      <w:r>
        <w:rPr>
          <w:rFonts w:cs="Cambria Math"/>
        </w:rPr>
        <w:t xml:space="preserve"> </w:t>
      </w:r>
      <w:r w:rsidRPr="00A771A2">
        <w:rPr>
          <w:rFonts w:cs="Cambria Math"/>
          <w:i/>
        </w:rPr>
        <w:t>equation 1</w:t>
      </w:r>
    </w:p>
    <w:p w14:paraId="3603EA8F" w14:textId="6A2BDDFC" w:rsidR="00CE7453" w:rsidRPr="00D05B64" w:rsidRDefault="00CE7453" w:rsidP="00D05B64">
      <w:pPr>
        <w:spacing w:after="0"/>
        <w:rPr>
          <w:rFonts w:cs="Cambria Math"/>
          <w:i/>
        </w:rPr>
      </w:pPr>
      <w:r>
        <w:rPr>
          <w:rFonts w:ascii="Cambria Math" w:hAnsi="Cambria Math" w:cs="Cambria Math"/>
          <w:sz w:val="28"/>
          <w:szCs w:val="28"/>
        </w:rPr>
        <w:t xml:space="preserve">      </w:t>
      </w:r>
      <w:r w:rsidRPr="00A9419C">
        <w:rPr>
          <w:rFonts w:cs="Cambria Math"/>
          <w:i/>
        </w:rPr>
        <w:t>I</w:t>
      </w:r>
    </w:p>
    <w:p w14:paraId="4F4A5327" w14:textId="77777777" w:rsidR="00CE7453" w:rsidRDefault="00CE7453" w:rsidP="00CE7453">
      <w:r>
        <w:t xml:space="preserve">In the above circuit, provided that the resistance of the ammeter is small compared with that of </w:t>
      </w:r>
      <w:r w:rsidRPr="09944863">
        <w:rPr>
          <w:i/>
          <w:iCs/>
        </w:rPr>
        <w:t>R</w:t>
      </w:r>
      <w:r>
        <w:t>, the terminal potential difference</w:t>
      </w:r>
      <w:r w:rsidRPr="09944863">
        <w:rPr>
          <w:i/>
          <w:iCs/>
        </w:rPr>
        <w:t xml:space="preserve"> V = IR</w:t>
      </w:r>
      <w:r>
        <w:t>.</w:t>
      </w:r>
    </w:p>
    <w:p w14:paraId="7164EBE3" w14:textId="77777777" w:rsidR="00CE7453" w:rsidRDefault="00CE7453" w:rsidP="00CE7453">
      <w:pPr>
        <w:rPr>
          <w:rFonts w:cs="Cambria Math"/>
        </w:rPr>
      </w:pPr>
      <w:r>
        <w:t xml:space="preserve">So </w:t>
      </w:r>
      <w:r w:rsidRPr="00A9419C">
        <w:rPr>
          <w:rFonts w:ascii="Cambria Math" w:hAnsi="Cambria Math" w:cs="Cambria Math"/>
          <w:i/>
          <w:sz w:val="28"/>
          <w:szCs w:val="28"/>
        </w:rPr>
        <w:t xml:space="preserve">ℰ </w:t>
      </w:r>
      <w:r w:rsidRPr="00A9419C">
        <w:rPr>
          <w:rFonts w:cs="Cambria Math"/>
          <w:i/>
        </w:rPr>
        <w:t>= V +</w:t>
      </w:r>
      <w:proofErr w:type="spellStart"/>
      <w:r w:rsidRPr="00A9419C">
        <w:rPr>
          <w:rFonts w:cs="Cambria Math"/>
          <w:i/>
        </w:rPr>
        <w:t>Ir</w:t>
      </w:r>
      <w:proofErr w:type="spellEnd"/>
      <w:r>
        <w:rPr>
          <w:rFonts w:cs="Cambria Math"/>
        </w:rPr>
        <w:t xml:space="preserve">       This rearranges to:</w:t>
      </w:r>
    </w:p>
    <w:p w14:paraId="47BA52CF" w14:textId="77777777" w:rsidR="00CE7453" w:rsidRDefault="00CE7453" w:rsidP="00CE7453">
      <w:r w:rsidRPr="00A9419C">
        <w:rPr>
          <w:i/>
        </w:rPr>
        <w:t>V = -</w:t>
      </w:r>
      <w:proofErr w:type="spellStart"/>
      <w:r w:rsidRPr="00A9419C">
        <w:rPr>
          <w:i/>
        </w:rPr>
        <w:t>rI</w:t>
      </w:r>
      <w:proofErr w:type="spellEnd"/>
      <w:r w:rsidRPr="00A9419C">
        <w:rPr>
          <w:i/>
        </w:rPr>
        <w:t xml:space="preserve"> + </w:t>
      </w:r>
      <w:proofErr w:type="gramStart"/>
      <w:r w:rsidRPr="00A9419C">
        <w:rPr>
          <w:rFonts w:ascii="Cambria Math" w:hAnsi="Cambria Math" w:cs="Cambria Math"/>
          <w:i/>
          <w:sz w:val="28"/>
          <w:szCs w:val="28"/>
        </w:rPr>
        <w:t>ℰ</w:t>
      </w:r>
      <w:r>
        <w:t xml:space="preserve">  …</w:t>
      </w:r>
      <w:proofErr w:type="gramEnd"/>
      <w:r>
        <w:t xml:space="preserve">………………… </w:t>
      </w:r>
      <w:r w:rsidRPr="00A771A2">
        <w:rPr>
          <w:i/>
        </w:rPr>
        <w:t>equation 2</w:t>
      </w:r>
    </w:p>
    <w:p w14:paraId="5207A60A" w14:textId="77777777" w:rsidR="00CE7453" w:rsidRDefault="00CE7453" w:rsidP="00CE7453"/>
    <w:p w14:paraId="0A79BB7B" w14:textId="77777777" w:rsidR="00CE7453" w:rsidRDefault="00CE7453" w:rsidP="00CE7453">
      <w:r>
        <w:t xml:space="preserve">It can be shown, though the </w:t>
      </w:r>
      <w:proofErr w:type="spellStart"/>
      <w:r>
        <w:t>maths</w:t>
      </w:r>
      <w:proofErr w:type="spellEnd"/>
      <w:r>
        <w:t xml:space="preserve"> is a little beyond Higher, that maximum power is transferred to the load resistor R when R = r, i.e. the internal and external resistances are equal.</w:t>
      </w:r>
    </w:p>
    <w:p w14:paraId="7B1A1C18" w14:textId="77777777" w:rsidR="00CE7453" w:rsidRPr="009639DC" w:rsidRDefault="00CE7453" w:rsidP="00CE7453">
      <w:pPr>
        <w:rPr>
          <w:i/>
        </w:rPr>
      </w:pPr>
      <w:r>
        <w:rPr>
          <w:b/>
        </w:rPr>
        <w:t xml:space="preserve">Tip - how to get a rough estimate of </w:t>
      </w:r>
      <w:r>
        <w:rPr>
          <w:b/>
          <w:i/>
        </w:rPr>
        <w:t>r</w:t>
      </w:r>
    </w:p>
    <w:p w14:paraId="33B4D0B0" w14:textId="77777777" w:rsidR="00CE7453" w:rsidRDefault="00CE7453" w:rsidP="00CE7453">
      <w:r>
        <w:t xml:space="preserve">Using the circuit above, measure the EMF by connecting a voltmeter across the cell terminals with no load connected. Now connect either a resistance box or a variable resistor across the battery terminals, with the voltmeter still in place. Adjust the variable resistance until the reading on the voltmeter, i.e. the </w:t>
      </w:r>
      <w:proofErr w:type="spellStart"/>
      <w:r>
        <w:t>tpd</w:t>
      </w:r>
      <w:proofErr w:type="spellEnd"/>
      <w:r>
        <w:t xml:space="preserve">, drops to half of the EMF. </w:t>
      </w:r>
    </w:p>
    <w:p w14:paraId="3AB6AF1A" w14:textId="77777777" w:rsidR="00CE7453" w:rsidRDefault="00CE7453" w:rsidP="00CE7453">
      <w:r>
        <w:t xml:space="preserve">The external resistance should now equal the internal resistance of the cell. If the external resistance does not have a scale marked on it, it can be removed from the circuit and its resistance measured. </w:t>
      </w:r>
    </w:p>
    <w:p w14:paraId="0D685702" w14:textId="77777777" w:rsidR="00CE7453" w:rsidRDefault="00CE7453" w:rsidP="00CE7453">
      <w:r>
        <w:t xml:space="preserve">This is worth doing to help guide you towards the range of external resistances that should be used. </w:t>
      </w:r>
    </w:p>
    <w:p w14:paraId="76DEA40A" w14:textId="77777777" w:rsidR="00CE7453" w:rsidRPr="00A53A66" w:rsidRDefault="00CE7453" w:rsidP="00CE7453">
      <w:r>
        <w:t>We used D cells that were nominally 1.5 V. the internal resistances ranged from just below 1 ohm to around 5 ohms.</w:t>
      </w:r>
    </w:p>
    <w:p w14:paraId="56481C4D" w14:textId="77777777" w:rsidR="00CE7453" w:rsidRPr="005955C2" w:rsidRDefault="00CE7453" w:rsidP="00CE7453">
      <w:pPr>
        <w:rPr>
          <w:b/>
        </w:rPr>
      </w:pPr>
      <w:r w:rsidRPr="005955C2">
        <w:rPr>
          <w:b/>
        </w:rPr>
        <w:t>Method 1</w:t>
      </w:r>
    </w:p>
    <w:p w14:paraId="27729BCD" w14:textId="77777777" w:rsidR="00CE7453" w:rsidRDefault="00CE7453" w:rsidP="00CE7453">
      <w:r>
        <w:t xml:space="preserve">In this set-up, the circuit current </w:t>
      </w:r>
      <w:r>
        <w:rPr>
          <w:i/>
        </w:rPr>
        <w:t xml:space="preserve">I </w:t>
      </w:r>
      <w:r>
        <w:t xml:space="preserve">is varied by adjusting </w:t>
      </w:r>
      <w:r w:rsidRPr="00043B6F">
        <w:rPr>
          <w:i/>
        </w:rPr>
        <w:t>R</w:t>
      </w:r>
      <w:r>
        <w:t xml:space="preserve">. It is not necessary to know the value of </w:t>
      </w:r>
      <w:r w:rsidRPr="00043B6F">
        <w:rPr>
          <w:i/>
        </w:rPr>
        <w:t>R</w:t>
      </w:r>
      <w:r>
        <w:t xml:space="preserve">. For each value of </w:t>
      </w:r>
      <w:r>
        <w:rPr>
          <w:i/>
        </w:rPr>
        <w:t>I</w:t>
      </w:r>
      <w:r>
        <w:t xml:space="preserve">, the terminal potential difference </w:t>
      </w:r>
      <w:r w:rsidRPr="00923C36">
        <w:rPr>
          <w:i/>
        </w:rPr>
        <w:t>V</w:t>
      </w:r>
      <w:r>
        <w:t xml:space="preserve"> is recorded.</w:t>
      </w:r>
    </w:p>
    <w:p w14:paraId="72CFDB8A" w14:textId="77777777" w:rsidR="00CE7453" w:rsidRDefault="00CE7453" w:rsidP="00CE7453">
      <w:pPr>
        <w:rPr>
          <w:rFonts w:ascii="Cambria Math" w:hAnsi="Cambria Math" w:cs="Cambria Math"/>
          <w:sz w:val="28"/>
          <w:szCs w:val="28"/>
        </w:rPr>
      </w:pPr>
      <w:r>
        <w:t xml:space="preserve">V versus I </w:t>
      </w:r>
      <w:proofErr w:type="gramStart"/>
      <w:r>
        <w:t>is</w:t>
      </w:r>
      <w:proofErr w:type="gramEnd"/>
      <w:r>
        <w:t xml:space="preserve"> graphed. Comparing equation 2, </w:t>
      </w:r>
      <w:r w:rsidRPr="00A9419C">
        <w:rPr>
          <w:i/>
        </w:rPr>
        <w:t>V = -</w:t>
      </w:r>
      <w:proofErr w:type="spellStart"/>
      <w:r w:rsidRPr="00A9419C">
        <w:rPr>
          <w:i/>
        </w:rPr>
        <w:t>rI</w:t>
      </w:r>
      <w:proofErr w:type="spellEnd"/>
      <w:r w:rsidRPr="00A9419C">
        <w:rPr>
          <w:i/>
        </w:rPr>
        <w:t xml:space="preserve"> + </w:t>
      </w:r>
      <w:r w:rsidRPr="00A9419C">
        <w:rPr>
          <w:rFonts w:ascii="Cambria Math" w:hAnsi="Cambria Math" w:cs="Cambria Math"/>
          <w:i/>
          <w:sz w:val="28"/>
          <w:szCs w:val="28"/>
        </w:rPr>
        <w:t>ℰ</w:t>
      </w:r>
      <w:r>
        <w:rPr>
          <w:rFonts w:ascii="Cambria Math" w:hAnsi="Cambria Math" w:cs="Cambria Math"/>
          <w:i/>
          <w:sz w:val="28"/>
          <w:szCs w:val="28"/>
        </w:rPr>
        <w:t xml:space="preserve"> </w:t>
      </w:r>
      <w:r>
        <w:rPr>
          <w:rFonts w:cs="Cambria Math"/>
        </w:rPr>
        <w:t xml:space="preserve">with </w:t>
      </w:r>
      <w:r>
        <w:rPr>
          <w:rFonts w:cs="Cambria Math"/>
          <w:i/>
        </w:rPr>
        <w:t>y= mx = c</w:t>
      </w:r>
      <w:r>
        <w:rPr>
          <w:rFonts w:cs="Cambria Math"/>
        </w:rPr>
        <w:t xml:space="preserve">, we expect a straight line with gradient </w:t>
      </w:r>
      <w:r>
        <w:rPr>
          <w:rFonts w:cs="Cambria Math"/>
          <w:i/>
        </w:rPr>
        <w:t>-r</w:t>
      </w:r>
      <w:r>
        <w:rPr>
          <w:rFonts w:cs="Cambria Math"/>
        </w:rPr>
        <w:t xml:space="preserve"> that intercepts the vertical axis at </w:t>
      </w:r>
      <w:r w:rsidRPr="00A9419C">
        <w:rPr>
          <w:i/>
        </w:rPr>
        <w:t xml:space="preserve">V = </w:t>
      </w:r>
      <w:r w:rsidRPr="00A9419C">
        <w:rPr>
          <w:rFonts w:ascii="Cambria Math" w:hAnsi="Cambria Math" w:cs="Cambria Math"/>
          <w:i/>
          <w:sz w:val="28"/>
          <w:szCs w:val="28"/>
        </w:rPr>
        <w:t>ℰ</w:t>
      </w:r>
      <w:r>
        <w:rPr>
          <w:rFonts w:ascii="Cambria Math" w:hAnsi="Cambria Math" w:cs="Cambria Math"/>
          <w:i/>
          <w:sz w:val="28"/>
          <w:szCs w:val="28"/>
        </w:rPr>
        <w:t>.</w:t>
      </w:r>
    </w:p>
    <w:p w14:paraId="2B2635B2" w14:textId="77777777" w:rsidR="00CE7453" w:rsidRDefault="00CE7453" w:rsidP="00CE7453">
      <w:r>
        <w:rPr>
          <w:b/>
        </w:rPr>
        <w:t>Sample graph</w:t>
      </w:r>
    </w:p>
    <w:p w14:paraId="73E6AB2D" w14:textId="77777777" w:rsidR="00CE7453" w:rsidRPr="001536DA" w:rsidRDefault="00CE7453" w:rsidP="00CE7453">
      <w:r>
        <w:rPr>
          <w:noProof/>
          <w:lang w:eastAsia="zh-CN"/>
        </w:rPr>
        <w:drawing>
          <wp:inline distT="0" distB="0" distL="0" distR="0" wp14:anchorId="64ABD0F5" wp14:editId="57D71EFF">
            <wp:extent cx="4991100" cy="214260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12022" cy="2151583"/>
                    </a:xfrm>
                    <a:prstGeom prst="rect">
                      <a:avLst/>
                    </a:prstGeom>
                    <a:noFill/>
                    <a:ln>
                      <a:noFill/>
                    </a:ln>
                  </pic:spPr>
                </pic:pic>
              </a:graphicData>
            </a:graphic>
          </wp:inline>
        </w:drawing>
      </w:r>
    </w:p>
    <w:p w14:paraId="7341E26B" w14:textId="77777777" w:rsidR="00CE7453" w:rsidRPr="001C2627" w:rsidRDefault="00CE7453" w:rsidP="00CE7453">
      <w:pPr>
        <w:rPr>
          <w:b/>
        </w:rPr>
      </w:pPr>
      <w:r>
        <w:rPr>
          <w:b/>
        </w:rPr>
        <w:t>Points to note</w:t>
      </w:r>
    </w:p>
    <w:p w14:paraId="4198137D" w14:textId="77777777" w:rsidR="00CE7453" w:rsidRDefault="00CE7453" w:rsidP="00CE7453">
      <w:r>
        <w:t xml:space="preserve">This method works best if the external resistances used are of a similar order of magnitude to the internal resistance, which can be estimated using the technique in the </w:t>
      </w:r>
      <w:r>
        <w:rPr>
          <w:b/>
        </w:rPr>
        <w:t>Tips</w:t>
      </w:r>
      <w:r>
        <w:t xml:space="preserve"> section above. For example, if </w:t>
      </w:r>
      <w:r>
        <w:rPr>
          <w:i/>
        </w:rPr>
        <w:t>r</w:t>
      </w:r>
      <w:r>
        <w:t xml:space="preserve"> is around 1 ohm for a cell of EMF 1.50 V, using a range of external resistances from 1 to 10 ohms will give currents from 0.75 to 0.14 A. The corresponding values of </w:t>
      </w:r>
      <w:r>
        <w:rPr>
          <w:i/>
        </w:rPr>
        <w:t xml:space="preserve">V </w:t>
      </w:r>
      <w:r>
        <w:t xml:space="preserve">range </w:t>
      </w:r>
      <w:r w:rsidRPr="00322A52">
        <w:t>from 0.750 V</w:t>
      </w:r>
      <w:r>
        <w:t xml:space="preserve"> to 1.364 V. However, if </w:t>
      </w:r>
      <w:r>
        <w:rPr>
          <w:i/>
        </w:rPr>
        <w:t xml:space="preserve">R </w:t>
      </w:r>
      <w:r>
        <w:t xml:space="preserve">ranged from 100 to 1000 ohms, </w:t>
      </w:r>
      <w:r w:rsidRPr="00A9419C">
        <w:rPr>
          <w:i/>
        </w:rPr>
        <w:t>V</w:t>
      </w:r>
      <w:r>
        <w:rPr>
          <w:i/>
        </w:rPr>
        <w:t xml:space="preserve"> </w:t>
      </w:r>
      <w:r>
        <w:t>would only range from 1.485 to 1.499 V.</w:t>
      </w:r>
    </w:p>
    <w:p w14:paraId="1926F468" w14:textId="7BE1991B" w:rsidR="00CE7453" w:rsidRDefault="00CE7453" w:rsidP="00CE7453"/>
    <w:p w14:paraId="067B02B1" w14:textId="77777777" w:rsidR="00CE7453" w:rsidRDefault="00CE7453" w:rsidP="00CE7453"/>
    <w:p w14:paraId="382300AA" w14:textId="77777777" w:rsidR="00CE7453" w:rsidRDefault="00CE7453" w:rsidP="00CE7453">
      <w:pPr>
        <w:rPr>
          <w:b/>
        </w:rPr>
      </w:pPr>
      <w:r>
        <w:rPr>
          <w:b/>
        </w:rPr>
        <w:t>Method 2</w:t>
      </w:r>
    </w:p>
    <w:p w14:paraId="31DD54B9" w14:textId="77777777" w:rsidR="00CE7453" w:rsidRDefault="00CE7453" w:rsidP="00CE7453">
      <w:r>
        <w:rPr>
          <w:noProof/>
          <w:lang w:eastAsia="zh-CN"/>
        </w:rPr>
        <w:drawing>
          <wp:anchor distT="0" distB="0" distL="114300" distR="114300" simplePos="0" relativeHeight="251659264" behindDoc="0" locked="0" layoutInCell="1" allowOverlap="1" wp14:anchorId="6C8E9E6C" wp14:editId="3660797D">
            <wp:simplePos x="0" y="0"/>
            <wp:positionH relativeFrom="column">
              <wp:posOffset>-57150</wp:posOffset>
            </wp:positionH>
            <wp:positionV relativeFrom="paragraph">
              <wp:posOffset>153035</wp:posOffset>
            </wp:positionV>
            <wp:extent cx="5724525" cy="2552700"/>
            <wp:effectExtent l="1905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4525" cy="2552700"/>
                    </a:xfrm>
                    <a:prstGeom prst="rect">
                      <a:avLst/>
                    </a:prstGeom>
                    <a:noFill/>
                    <a:ln>
                      <a:noFill/>
                    </a:ln>
                  </pic:spPr>
                </pic:pic>
              </a:graphicData>
            </a:graphic>
          </wp:anchor>
        </w:drawing>
      </w:r>
    </w:p>
    <w:p w14:paraId="13080451" w14:textId="77777777" w:rsidR="00CE7453" w:rsidRPr="003917DB" w:rsidRDefault="00CE7453" w:rsidP="00CE7453">
      <w:r>
        <w:t xml:space="preserve">This method requires the external resistance to be varied and the corresponding current measured and recorded each time. A variable resistor with no scale could be used if it was removed from the circuit and set to the appropriate value with the aid of an ohmmeter. A resistance box like the one shown above will make life much simpler. This is a “Decade Resistance Board” from DJB. </w:t>
      </w:r>
      <w:proofErr w:type="spellStart"/>
      <w:r>
        <w:t>Timstar</w:t>
      </w:r>
      <w:proofErr w:type="spellEnd"/>
      <w:r>
        <w:t xml:space="preserve"> and Scientific and Chemical sell decade resistance boxes that are also suitable. </w:t>
      </w:r>
      <w:r>
        <w:rPr>
          <w:i/>
        </w:rPr>
        <w:t>R</w:t>
      </w:r>
      <w:r>
        <w:t xml:space="preserve"> is read from the scale. It is claimed that this is accurate to ± 1%. However, please see the discussion in the </w:t>
      </w:r>
      <w:r>
        <w:rPr>
          <w:b/>
        </w:rPr>
        <w:t>Points to note</w:t>
      </w:r>
      <w:r>
        <w:t xml:space="preserve"> section.</w:t>
      </w:r>
    </w:p>
    <w:p w14:paraId="359A595D" w14:textId="77777777" w:rsidR="00CE7453" w:rsidRPr="002D3020" w:rsidRDefault="00CE7453" w:rsidP="00CE7453">
      <w:r>
        <w:rPr>
          <w:i/>
        </w:rPr>
        <w:t xml:space="preserve">V </w:t>
      </w:r>
      <w:r>
        <w:t>does not have to be measured in this experiment.</w:t>
      </w:r>
    </w:p>
    <w:p w14:paraId="7D6318A0" w14:textId="77777777" w:rsidR="00CE7453" w:rsidRPr="005E33B4" w:rsidRDefault="00CE7453" w:rsidP="00CE7453">
      <w:r>
        <w:rPr>
          <w:i/>
        </w:rPr>
        <w:t>R</w:t>
      </w:r>
      <w:r>
        <w:t xml:space="preserve"> versus I</w:t>
      </w:r>
      <w:r w:rsidRPr="009C154C">
        <w:rPr>
          <w:vertAlign w:val="superscript"/>
        </w:rPr>
        <w:t>-1</w:t>
      </w:r>
      <w:r>
        <w:t xml:space="preserve"> is graphed. Comparing </w:t>
      </w:r>
      <w:r>
        <w:rPr>
          <w:i/>
        </w:rPr>
        <w:t>equation 1</w:t>
      </w:r>
      <w:r>
        <w:t xml:space="preserve"> to </w:t>
      </w:r>
      <w:r w:rsidRPr="005E33B4">
        <w:rPr>
          <w:i/>
        </w:rPr>
        <w:t>y = mx +c</w:t>
      </w:r>
      <w:r>
        <w:t>,</w:t>
      </w:r>
    </w:p>
    <w:p w14:paraId="5DB4BC24" w14:textId="77777777" w:rsidR="00CE7453" w:rsidRPr="00916EDB" w:rsidRDefault="00CE7453" w:rsidP="00CE7453">
      <w:pPr>
        <w:spacing w:after="0"/>
        <w:rPr>
          <w:rFonts w:cs="Cambria Math"/>
        </w:rPr>
      </w:pPr>
      <w:r w:rsidRPr="00A9419C">
        <w:rPr>
          <w:rFonts w:cs="Cambria Math"/>
          <w:i/>
        </w:rPr>
        <w:t xml:space="preserve">R = </w:t>
      </w:r>
      <w:r w:rsidRPr="00A9419C">
        <w:rPr>
          <w:rFonts w:ascii="Cambria Math" w:hAnsi="Cambria Math" w:cs="Cambria Math"/>
          <w:i/>
          <w:sz w:val="28"/>
          <w:szCs w:val="28"/>
          <w:u w:val="single"/>
        </w:rPr>
        <w:t>ℰ</w:t>
      </w:r>
      <w:r w:rsidRPr="00A9419C">
        <w:rPr>
          <w:rFonts w:ascii="Cambria Math" w:hAnsi="Cambria Math" w:cs="Cambria Math"/>
          <w:i/>
          <w:sz w:val="28"/>
          <w:szCs w:val="28"/>
        </w:rPr>
        <w:t xml:space="preserve"> </w:t>
      </w:r>
      <w:r w:rsidRPr="00A9419C">
        <w:rPr>
          <w:rFonts w:cs="Cambria Math"/>
          <w:i/>
        </w:rPr>
        <w:t>-r</w:t>
      </w:r>
      <w:r>
        <w:rPr>
          <w:rFonts w:cs="Cambria Math"/>
        </w:rPr>
        <w:t xml:space="preserve">  </w:t>
      </w:r>
    </w:p>
    <w:p w14:paraId="79A2A164" w14:textId="77777777" w:rsidR="00CE7453" w:rsidRPr="00A9419C" w:rsidRDefault="00CE7453" w:rsidP="00CE7453">
      <w:pPr>
        <w:spacing w:after="0"/>
        <w:rPr>
          <w:rFonts w:cs="Cambria Math"/>
          <w:i/>
        </w:rPr>
      </w:pPr>
      <w:r>
        <w:rPr>
          <w:rFonts w:ascii="Cambria Math" w:hAnsi="Cambria Math" w:cs="Cambria Math"/>
          <w:sz w:val="28"/>
          <w:szCs w:val="28"/>
        </w:rPr>
        <w:t xml:space="preserve">      </w:t>
      </w:r>
      <w:r w:rsidRPr="00A9419C">
        <w:rPr>
          <w:rFonts w:cs="Cambria Math"/>
          <w:i/>
        </w:rPr>
        <w:t>I</w:t>
      </w:r>
    </w:p>
    <w:p w14:paraId="6F16843E" w14:textId="77777777" w:rsidR="00CE7453" w:rsidRDefault="00CE7453" w:rsidP="00CE7453">
      <w:r>
        <w:t xml:space="preserve">The graph should be a straight line of gradient </w:t>
      </w:r>
      <w:r w:rsidRPr="00F44D24">
        <w:rPr>
          <w:rFonts w:ascii="Cambria Math" w:hAnsi="Cambria Math" w:cs="Cambria Math"/>
          <w:i/>
          <w:sz w:val="28"/>
          <w:szCs w:val="28"/>
        </w:rPr>
        <w:t>ℰ</w:t>
      </w:r>
      <w:r>
        <w:t xml:space="preserve"> which cuts the vertical axis at </w:t>
      </w:r>
      <w:r w:rsidRPr="00F44D24">
        <w:rPr>
          <w:i/>
        </w:rPr>
        <w:t>R = - r</w:t>
      </w:r>
      <w:r>
        <w:t>.</w:t>
      </w:r>
    </w:p>
    <w:p w14:paraId="4DDC35BC" w14:textId="77777777" w:rsidR="00CE7453" w:rsidRDefault="00CE7453" w:rsidP="00CE7453">
      <w:pPr>
        <w:rPr>
          <w:b/>
        </w:rPr>
      </w:pPr>
      <w:r>
        <w:rPr>
          <w:b/>
        </w:rPr>
        <w:br w:type="page"/>
      </w:r>
    </w:p>
    <w:p w14:paraId="140646D7" w14:textId="77777777" w:rsidR="00CE7453" w:rsidRDefault="00CE7453" w:rsidP="00CE7453">
      <w:pPr>
        <w:rPr>
          <w:b/>
        </w:rPr>
      </w:pPr>
      <w:r>
        <w:rPr>
          <w:b/>
        </w:rPr>
        <w:lastRenderedPageBreak/>
        <w:t>Sample graph</w:t>
      </w:r>
    </w:p>
    <w:p w14:paraId="4FD85BE7" w14:textId="77777777" w:rsidR="00CE7453" w:rsidRPr="00634021" w:rsidRDefault="00CE7453" w:rsidP="00CE7453">
      <w:pPr>
        <w:rPr>
          <w:b/>
        </w:rPr>
      </w:pPr>
      <w:r>
        <w:rPr>
          <w:noProof/>
          <w:lang w:eastAsia="zh-CN"/>
        </w:rPr>
        <w:drawing>
          <wp:inline distT="0" distB="0" distL="0" distR="0" wp14:anchorId="2E218BC0" wp14:editId="57FB0856">
            <wp:extent cx="3171825" cy="2214245"/>
            <wp:effectExtent l="0" t="0" r="9525" b="14605"/>
            <wp:docPr id="14" name="Chart 14">
              <a:extLst xmlns:a="http://schemas.openxmlformats.org/drawingml/2006/main">
                <a:ext uri="{FF2B5EF4-FFF2-40B4-BE49-F238E27FC236}">
                  <a16:creationId xmlns:a16="http://schemas.microsoft.com/office/drawing/2014/main" id="{29911635-729A-48C4-808A-98CB2455F3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A4A96CB" w14:textId="77777777" w:rsidR="00CE7453" w:rsidRDefault="00CE7453" w:rsidP="00CE7453">
      <w:r>
        <w:rPr>
          <w:b/>
        </w:rPr>
        <w:t>Points to note</w:t>
      </w:r>
    </w:p>
    <w:p w14:paraId="5A87B679" w14:textId="77777777" w:rsidR="00CE7453" w:rsidRPr="00866E89" w:rsidRDefault="00CE7453" w:rsidP="00CE7453">
      <w:r w:rsidRPr="00C2160E">
        <w:rPr>
          <w:b/>
        </w:rPr>
        <w:t>Method 1</w:t>
      </w:r>
      <w:r>
        <w:t xml:space="preserve"> required that the values of </w:t>
      </w:r>
      <w:r w:rsidRPr="00496B86">
        <w:rPr>
          <w:i/>
        </w:rPr>
        <w:t>R</w:t>
      </w:r>
      <w:r>
        <w:t xml:space="preserve"> were of the same order of magnitude as </w:t>
      </w:r>
      <w:r>
        <w:rPr>
          <w:i/>
        </w:rPr>
        <w:t xml:space="preserve">r. </w:t>
      </w:r>
      <w:r>
        <w:t xml:space="preserve">With this approach, provided a milliammeter is used, values of </w:t>
      </w:r>
      <w:r w:rsidRPr="00496B86">
        <w:rPr>
          <w:i/>
        </w:rPr>
        <w:t>R</w:t>
      </w:r>
      <w:r>
        <w:t xml:space="preserve"> can range from 10 x </w:t>
      </w:r>
      <w:r w:rsidRPr="00496B86">
        <w:rPr>
          <w:i/>
        </w:rPr>
        <w:t>r</w:t>
      </w:r>
      <w:r>
        <w:t xml:space="preserve"> to 100 x </w:t>
      </w:r>
      <w:r w:rsidRPr="00496B86">
        <w:rPr>
          <w:i/>
        </w:rPr>
        <w:t>r</w:t>
      </w:r>
      <w:r>
        <w:t xml:space="preserve">, or even up to 1000 x </w:t>
      </w:r>
      <w:r w:rsidRPr="00496B86">
        <w:rPr>
          <w:i/>
        </w:rPr>
        <w:t>r</w:t>
      </w:r>
      <w:r>
        <w:t xml:space="preserve"> if the meter has a suitable range.</w:t>
      </w:r>
    </w:p>
    <w:p w14:paraId="237019CC" w14:textId="4804A422" w:rsidR="00CE7453" w:rsidRPr="007015DE" w:rsidRDefault="00CE7453" w:rsidP="00CE7453">
      <w:r>
        <w:t xml:space="preserve">We found that, for a cell of internal resistance ~ 1 </w:t>
      </w:r>
      <w:r w:rsidRPr="00C2160E">
        <w:t>ohm</w:t>
      </w:r>
      <w:r>
        <w:t xml:space="preserve"> and using a range for </w:t>
      </w:r>
      <w:r>
        <w:rPr>
          <w:i/>
        </w:rPr>
        <w:t>R</w:t>
      </w:r>
      <w:r>
        <w:t xml:space="preserve"> of 2 to 15 ohms, our value for </w:t>
      </w:r>
      <w:r>
        <w:rPr>
          <w:i/>
        </w:rPr>
        <w:t xml:space="preserve">r </w:t>
      </w:r>
      <w:r>
        <w:t xml:space="preserve">did not match that found using </w:t>
      </w:r>
      <w:r w:rsidRPr="009639DC">
        <w:rPr>
          <w:b/>
        </w:rPr>
        <w:t>method 1</w:t>
      </w:r>
      <w:r>
        <w:t xml:space="preserve">. We discovered that the leads used to connect the resistance box to the cell had a combined resistance of around 0.7 ohms. Using spreadsheet modelling, we found that the contribution to </w:t>
      </w:r>
      <w:r>
        <w:rPr>
          <w:i/>
        </w:rPr>
        <w:t>R</w:t>
      </w:r>
      <w:r>
        <w:t xml:space="preserve"> of the leads' resistances could explain the anomaly. In other words, the measurement of </w:t>
      </w:r>
      <w:r>
        <w:rPr>
          <w:i/>
        </w:rPr>
        <w:t>R</w:t>
      </w:r>
      <w:r>
        <w:t xml:space="preserve"> is subject to a systematic uncertainty if it is taken from the dial setting on the resistance board.</w:t>
      </w:r>
    </w:p>
    <w:p w14:paraId="1E9A78C9" w14:textId="77777777" w:rsidR="00CE7453" w:rsidRDefault="00CE7453" w:rsidP="00CE7453">
      <w:r>
        <w:t xml:space="preserve">This method requires slightly more complex analysis as it is the inverse of current that is plotted. </w:t>
      </w:r>
      <w:proofErr w:type="gramStart"/>
      <w:r>
        <w:t>Also</w:t>
      </w:r>
      <w:proofErr w:type="gramEnd"/>
      <w:r>
        <w:t xml:space="preserve"> the independent variable is plotted on the vertical axis in order that the EMF can be found easily from the gradient. This could cause confusion amongst some students.</w:t>
      </w:r>
      <w:r>
        <w:br w:type="page"/>
      </w:r>
    </w:p>
    <w:p w14:paraId="27186A0C" w14:textId="77777777" w:rsidR="00CE7453" w:rsidRDefault="00CE7453" w:rsidP="00CE7453">
      <w:r>
        <w:rPr>
          <w:b/>
        </w:rPr>
        <w:lastRenderedPageBreak/>
        <w:t>Solar Cells</w:t>
      </w:r>
    </w:p>
    <w:p w14:paraId="6EA91C95" w14:textId="77777777" w:rsidR="00CE7453" w:rsidRPr="000C1203" w:rsidRDefault="00CE7453" w:rsidP="00CE7453">
      <w:r>
        <w:t xml:space="preserve">Our investigations into solar cells led us to conclude that the model of a cell in series with an internal resistance </w:t>
      </w:r>
      <w:r w:rsidRPr="69BB8638">
        <w:rPr>
          <w:i/>
          <w:iCs/>
        </w:rPr>
        <w:t>r</w:t>
      </w:r>
      <w:r>
        <w:t xml:space="preserve"> does not hold, at least at higher currents.</w:t>
      </w:r>
    </w:p>
    <w:p w14:paraId="68BA723E" w14:textId="77777777" w:rsidR="00CE7453" w:rsidRDefault="00CE7453" w:rsidP="00CE7453">
      <w:r>
        <w:t xml:space="preserve">The graph below was obtained when </w:t>
      </w:r>
      <w:r w:rsidRPr="69BB8638">
        <w:rPr>
          <w:b/>
          <w:bCs/>
        </w:rPr>
        <w:t>method 1</w:t>
      </w:r>
      <w:r>
        <w:t xml:space="preserve"> was used to investigate the internal resistance of a solar cell that was under constant illumination.</w:t>
      </w:r>
    </w:p>
    <w:p w14:paraId="53BDA6F0" w14:textId="77777777" w:rsidR="00CE7453" w:rsidRDefault="00CE7453" w:rsidP="00CE7453">
      <w:r>
        <w:rPr>
          <w:noProof/>
          <w:lang w:eastAsia="zh-CN"/>
        </w:rPr>
        <w:drawing>
          <wp:inline distT="0" distB="0" distL="0" distR="0" wp14:anchorId="547B9EF0" wp14:editId="258D32E8">
            <wp:extent cx="4572000" cy="2743200"/>
            <wp:effectExtent l="0" t="0" r="0" b="0"/>
            <wp:docPr id="8" name="Chart 8">
              <a:extLst xmlns:a="http://schemas.openxmlformats.org/drawingml/2006/main">
                <a:ext uri="{FF2B5EF4-FFF2-40B4-BE49-F238E27FC236}">
                  <a16:creationId xmlns:a16="http://schemas.microsoft.com/office/drawing/2014/main" id="{1175778E-72D9-432E-A3E1-F5CD853C4D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DBA2D0A" w14:textId="77777777" w:rsidR="00CE7453" w:rsidRPr="00B80EE0" w:rsidRDefault="00CE7453" w:rsidP="00CE7453">
      <w:r>
        <w:t xml:space="preserve">The graph below was obtained when </w:t>
      </w:r>
      <w:r w:rsidRPr="69BB8638">
        <w:rPr>
          <w:b/>
          <w:bCs/>
        </w:rPr>
        <w:t>method 2</w:t>
      </w:r>
      <w:r>
        <w:t xml:space="preserve"> was used.</w:t>
      </w:r>
    </w:p>
    <w:p w14:paraId="5A5EA908" w14:textId="77777777" w:rsidR="00CE7453" w:rsidRDefault="00CE7453" w:rsidP="00CE7453">
      <w:r>
        <w:rPr>
          <w:noProof/>
          <w:lang w:eastAsia="zh-CN"/>
        </w:rPr>
        <w:drawing>
          <wp:inline distT="0" distB="0" distL="0" distR="0" wp14:anchorId="34E6C054" wp14:editId="136D2C63">
            <wp:extent cx="4572000" cy="2743200"/>
            <wp:effectExtent l="0" t="0" r="0" b="0"/>
            <wp:docPr id="7" name="Chart 7">
              <a:extLst xmlns:a="http://schemas.openxmlformats.org/drawingml/2006/main">
                <a:ext uri="{FF2B5EF4-FFF2-40B4-BE49-F238E27FC236}">
                  <a16:creationId xmlns:a16="http://schemas.microsoft.com/office/drawing/2014/main" id="{4CA5651B-FFFE-47BD-B9B0-AC981E32F9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876DEC" w14:textId="77777777" w:rsidR="00CE7453" w:rsidRDefault="00CE7453" w:rsidP="00CE7453">
      <w:r>
        <w:br w:type="page"/>
      </w:r>
    </w:p>
    <w:p w14:paraId="7290E4A7" w14:textId="77777777" w:rsidR="00CE7453" w:rsidRDefault="00CE7453" w:rsidP="00CE7453"/>
    <w:p w14:paraId="3BA0C67E" w14:textId="77777777" w:rsidR="00CE7453" w:rsidRDefault="00CE7453" w:rsidP="00CE7453">
      <w:pPr>
        <w:rPr>
          <w:b/>
        </w:rPr>
      </w:pPr>
      <w:r>
        <w:rPr>
          <w:b/>
        </w:rPr>
        <w:t>Method 3</w:t>
      </w:r>
    </w:p>
    <w:p w14:paraId="21EB91F0" w14:textId="77777777" w:rsidR="00CE7453" w:rsidRDefault="00CE7453" w:rsidP="00CE7453">
      <w:r>
        <w:t xml:space="preserve">Using the same circuit as for </w:t>
      </w:r>
      <w:r w:rsidRPr="6D5E0C3E">
        <w:rPr>
          <w:b/>
          <w:bCs/>
        </w:rPr>
        <w:t>method 1</w:t>
      </w:r>
      <w:r>
        <w:t xml:space="preserve"> but with a calibrated resistance board as used in </w:t>
      </w:r>
      <w:r w:rsidRPr="6D5E0C3E">
        <w:rPr>
          <w:b/>
          <w:bCs/>
        </w:rPr>
        <w:t>method 2</w:t>
      </w:r>
      <w:r>
        <w:t xml:space="preserve">, load resistance was varied. The circuit current and the potential difference across </w:t>
      </w:r>
      <w:r w:rsidRPr="6D5E0C3E">
        <w:rPr>
          <w:i/>
          <w:iCs/>
        </w:rPr>
        <w:t>R</w:t>
      </w:r>
      <w:r>
        <w:t xml:space="preserve"> were measured and recorded for each value of load resistance. The power transfer to R was then calculated using </w:t>
      </w:r>
      <w:r w:rsidRPr="6D5E0C3E">
        <w:rPr>
          <w:i/>
          <w:iCs/>
        </w:rPr>
        <w:t xml:space="preserve">P=IV, </w:t>
      </w:r>
      <w:r w:rsidRPr="6D5E0C3E">
        <w:t>though other power formulae could be used</w:t>
      </w:r>
      <w:r w:rsidRPr="6D5E0C3E">
        <w:rPr>
          <w:i/>
          <w:iCs/>
        </w:rPr>
        <w:t>.</w:t>
      </w:r>
    </w:p>
    <w:p w14:paraId="654A6692" w14:textId="77777777" w:rsidR="00CE7453" w:rsidRDefault="00CE7453" w:rsidP="00CE7453">
      <w:r>
        <w:t xml:space="preserve">Maximum power transfer to the load resistance should occur when </w:t>
      </w:r>
      <w:r>
        <w:rPr>
          <w:i/>
        </w:rPr>
        <w:t>R = r</w:t>
      </w:r>
      <w:r>
        <w:t>.</w:t>
      </w:r>
    </w:p>
    <w:p w14:paraId="724DECB1" w14:textId="77777777" w:rsidR="00CE7453" w:rsidRPr="003D674E" w:rsidRDefault="00CE7453" w:rsidP="00CE7453">
      <w:r>
        <w:t>For our investigation, we used an unbranded solar cell.</w:t>
      </w:r>
    </w:p>
    <w:p w14:paraId="327E3398" w14:textId="77777777" w:rsidR="00CE7453" w:rsidRPr="003D674E" w:rsidRDefault="00CE7453" w:rsidP="00CE7453">
      <w:pPr>
        <w:rPr>
          <w:b/>
        </w:rPr>
      </w:pPr>
      <w:r>
        <w:rPr>
          <w:b/>
        </w:rPr>
        <w:t>Sample graph</w:t>
      </w:r>
    </w:p>
    <w:p w14:paraId="2E8E1A46" w14:textId="77777777" w:rsidR="00CE7453" w:rsidRDefault="00CE7453" w:rsidP="00CE7453">
      <w:r>
        <w:rPr>
          <w:noProof/>
          <w:lang w:eastAsia="zh-CN"/>
        </w:rPr>
        <w:drawing>
          <wp:inline distT="0" distB="0" distL="0" distR="0" wp14:anchorId="5E4C8B95" wp14:editId="71706CE8">
            <wp:extent cx="5188585" cy="3076575"/>
            <wp:effectExtent l="0" t="0" r="12065" b="9525"/>
            <wp:docPr id="9" name="Chart 9">
              <a:extLst xmlns:a="http://schemas.openxmlformats.org/drawingml/2006/main">
                <a:ext uri="{FF2B5EF4-FFF2-40B4-BE49-F238E27FC236}">
                  <a16:creationId xmlns:a16="http://schemas.microsoft.com/office/drawing/2014/main" id="{C2F1F963-A2BF-45F6-B93B-A81F089206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C92B0EB" w14:textId="77777777" w:rsidR="00CE7453" w:rsidRDefault="00CE7453" w:rsidP="00CE7453">
      <w:r>
        <w:rPr>
          <w:b/>
        </w:rPr>
        <w:t>Points to note</w:t>
      </w:r>
    </w:p>
    <w:p w14:paraId="4299F7C5" w14:textId="77777777" w:rsidR="00CE7453" w:rsidRDefault="00CE7453" w:rsidP="00CE7453">
      <w:r>
        <w:t xml:space="preserve">This method worked well for solar cells, which have </w:t>
      </w:r>
      <w:proofErr w:type="gramStart"/>
      <w:r>
        <w:t>fairly high</w:t>
      </w:r>
      <w:proofErr w:type="gramEnd"/>
      <w:r>
        <w:t xml:space="preserve"> internal resistances. Ours had an internal resistance just below 2000 ohms in bright light. DJB sell a solar cell board [1] and owner Derek Walker has carried out similar investigations to ours. DJB cells have internal resistances of a few hundred to around one thousand ohms depending on conditions. Ordinary dry cells, as we have seen, have internal resistances of the order of 1 - 5 ohms. This makes it difficult to investigate power transfer at values of </w:t>
      </w:r>
      <w:r w:rsidRPr="6D5E0C3E">
        <w:rPr>
          <w:i/>
          <w:iCs/>
        </w:rPr>
        <w:t>R &lt; r.</w:t>
      </w:r>
    </w:p>
    <w:p w14:paraId="27C31696" w14:textId="77777777" w:rsidR="00CE7453" w:rsidRDefault="00CE7453" w:rsidP="00CE7453">
      <w:r>
        <w:t>We found that the solar cell's internal resistance decreased with increasing light irradiance, something that we wrote about in SSERC Bulletin 250 [2].</w:t>
      </w:r>
    </w:p>
    <w:p w14:paraId="0246400E" w14:textId="77777777" w:rsidR="00CE7453" w:rsidRDefault="00CE7453" w:rsidP="00CE7453"/>
    <w:p w14:paraId="5C13F81B" w14:textId="77777777" w:rsidR="00CE7453" w:rsidRDefault="00CE7453" w:rsidP="00CE7453">
      <w:r>
        <w:t>[1]</w:t>
      </w:r>
      <w:r w:rsidRPr="009639DC">
        <w:t xml:space="preserve"> https://www.djb.co.uk/ppen_solar_investigations.html</w:t>
      </w:r>
    </w:p>
    <w:p w14:paraId="02CB4F59" w14:textId="78AA84E5" w:rsidR="007053C4" w:rsidRDefault="00CE7453">
      <w:r>
        <w:t>[2</w:t>
      </w:r>
      <w:proofErr w:type="gramStart"/>
      <w:r>
        <w:t xml:space="preserve">]  </w:t>
      </w:r>
      <w:r w:rsidRPr="003D674E">
        <w:t>https://www.sserc.org.uk/wp-content/uploads/2015/02/SSERC_250p4-5.pdf</w:t>
      </w:r>
      <w:proofErr w:type="gramEnd"/>
    </w:p>
    <w:sectPr w:rsidR="007053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D85929"/>
    <w:multiLevelType w:val="hybridMultilevel"/>
    <w:tmpl w:val="76FC0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DDB"/>
    <w:rsid w:val="000158C0"/>
    <w:rsid w:val="002E43D3"/>
    <w:rsid w:val="003B2988"/>
    <w:rsid w:val="00517357"/>
    <w:rsid w:val="00564A67"/>
    <w:rsid w:val="007053C4"/>
    <w:rsid w:val="00C27769"/>
    <w:rsid w:val="00CC34AD"/>
    <w:rsid w:val="00CE7453"/>
    <w:rsid w:val="00D05B64"/>
    <w:rsid w:val="00ED0D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6E0F3"/>
  <w15:chartTrackingRefBased/>
  <w15:docId w15:val="{540E73EC-8462-4B34-9683-1B1F5D7E9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34AD"/>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C34AD"/>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paragraph" w:styleId="ListParagraph">
    <w:name w:val="List Paragraph"/>
    <w:basedOn w:val="Normal"/>
    <w:uiPriority w:val="34"/>
    <w:qFormat/>
    <w:rsid w:val="002E43D3"/>
    <w:pPr>
      <w:ind w:left="720"/>
      <w:contextualSpacing/>
    </w:pPr>
    <w:rPr>
      <w:lang w:val="en-GB"/>
    </w:rPr>
  </w:style>
  <w:style w:type="paragraph" w:styleId="BalloonText">
    <w:name w:val="Balloon Text"/>
    <w:basedOn w:val="Normal"/>
    <w:link w:val="BalloonTextChar"/>
    <w:uiPriority w:val="99"/>
    <w:semiHidden/>
    <w:unhideWhenUsed/>
    <w:rsid w:val="003B29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988"/>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chart" Target="charts/chart4.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chart" Target="charts/chart1.xml"/><Relationship Id="rId19" Type="http://schemas.openxmlformats.org/officeDocument/2006/relationships/chart" Target="charts/chart5.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https://ssercltd-my.sharepoint.com/personal/gregor_steele_sserc_org_uk/Documents/Higher/Investigations/capacitor%20manual%20const%20curren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https://ssercltd-my.sharepoint.com/personal/gregor_steele_sserc_org_uk/Documents/Misc%20results/Cell%20internal%20resistance%20v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ssercltd-my.sharepoint.com/personal/gregor_steele_sserc_org_uk/Documents/Higher/Investigations/solar%20cell%20investigation%20v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ssercltd-my.sharepoint.com/personal/gregor_steele_sserc_org_uk/Documents/Higher/Investigations/solar%20cell%20investigation%20v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ssercltd-my.sharepoint.com/personal/gregor_steele_sserc_org_uk/Documents/Higher/Investigations/solar%20cell%20investigation%20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'[capacitor manual const current.xlsx]Sheet1'!$G$4:$G$14</c:f>
              <c:numCache>
                <c:formatCode>0.00</c:formatCode>
                <c:ptCount val="11"/>
                <c:pt idx="0">
                  <c:v>0</c:v>
                </c:pt>
                <c:pt idx="1">
                  <c:v>0.51</c:v>
                </c:pt>
                <c:pt idx="2">
                  <c:v>1.01</c:v>
                </c:pt>
                <c:pt idx="3">
                  <c:v>1.5059999999999998</c:v>
                </c:pt>
                <c:pt idx="4">
                  <c:v>1.998</c:v>
                </c:pt>
                <c:pt idx="5">
                  <c:v>2.4880000000000004</c:v>
                </c:pt>
                <c:pt idx="6">
                  <c:v>2.9680000000000004</c:v>
                </c:pt>
                <c:pt idx="7">
                  <c:v>3.4620000000000006</c:v>
                </c:pt>
                <c:pt idx="8">
                  <c:v>3.9420000000000002</c:v>
                </c:pt>
                <c:pt idx="9">
                  <c:v>4.4180000000000001</c:v>
                </c:pt>
                <c:pt idx="10">
                  <c:v>4.9279999999999999</c:v>
                </c:pt>
              </c:numCache>
            </c:numRef>
          </c:xVal>
          <c:yVal>
            <c:numRef>
              <c:f>'[capacitor manual const current.xlsx]Sheet1'!$H$4:$H$14</c:f>
              <c:numCache>
                <c:formatCode>0.0000</c:formatCode>
                <c:ptCount val="11"/>
                <c:pt idx="0">
                  <c:v>0</c:v>
                </c:pt>
                <c:pt idx="1">
                  <c:v>5.0000000000000001E-4</c:v>
                </c:pt>
                <c:pt idx="2">
                  <c:v>1E-3</c:v>
                </c:pt>
                <c:pt idx="3">
                  <c:v>1.5E-3</c:v>
                </c:pt>
                <c:pt idx="4">
                  <c:v>2E-3</c:v>
                </c:pt>
                <c:pt idx="5">
                  <c:v>2.5000000000000001E-3</c:v>
                </c:pt>
                <c:pt idx="6">
                  <c:v>3.0000000000000001E-3</c:v>
                </c:pt>
                <c:pt idx="7">
                  <c:v>3.5000000000000001E-3</c:v>
                </c:pt>
                <c:pt idx="8">
                  <c:v>4.0000000000000001E-3</c:v>
                </c:pt>
                <c:pt idx="9">
                  <c:v>4.5000000000000005E-3</c:v>
                </c:pt>
                <c:pt idx="10">
                  <c:v>5.0000000000000001E-3</c:v>
                </c:pt>
              </c:numCache>
            </c:numRef>
          </c:yVal>
          <c:smooth val="0"/>
          <c:extLst>
            <c:ext xmlns:c16="http://schemas.microsoft.com/office/drawing/2014/chart" uri="{C3380CC4-5D6E-409C-BE32-E72D297353CC}">
              <c16:uniqueId val="{00000001-34BD-4869-9A47-303AD88D026F}"/>
            </c:ext>
          </c:extLst>
        </c:ser>
        <c:dLbls>
          <c:showLegendKey val="0"/>
          <c:showVal val="0"/>
          <c:showCatName val="0"/>
          <c:showSerName val="0"/>
          <c:showPercent val="0"/>
          <c:showBubbleSize val="0"/>
        </c:dLbls>
        <c:axId val="138147872"/>
        <c:axId val="369835568"/>
      </c:scatterChart>
      <c:valAx>
        <c:axId val="138147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Average</a:t>
                </a:r>
                <a:r>
                  <a:rPr lang="en-GB" baseline="0"/>
                  <a:t> Voltage(V)</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835568"/>
        <c:crosses val="autoZero"/>
        <c:crossBetween val="midCat"/>
      </c:valAx>
      <c:valAx>
        <c:axId val="3698355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Charge</a:t>
                </a:r>
                <a:r>
                  <a:rPr lang="en-GB" baseline="0"/>
                  <a:t> (C)</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14787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Sheet1!$P$1</c:f>
              <c:strCache>
                <c:ptCount val="1"/>
                <c:pt idx="0">
                  <c:v>RL (Ω)</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Sheet1!$O$2:$O$18</c:f>
              <c:numCache>
                <c:formatCode>General</c:formatCode>
                <c:ptCount val="17"/>
                <c:pt idx="0">
                  <c:v>1.886792452830188</c:v>
                </c:pt>
                <c:pt idx="1">
                  <c:v>2.6178010471204201</c:v>
                </c:pt>
                <c:pt idx="2">
                  <c:v>3.3444816053511706</c:v>
                </c:pt>
                <c:pt idx="3">
                  <c:v>4.0650406504065026</c:v>
                </c:pt>
                <c:pt idx="4">
                  <c:v>4.7846889952153111</c:v>
                </c:pt>
                <c:pt idx="5">
                  <c:v>5.5555555555555518</c:v>
                </c:pt>
                <c:pt idx="6">
                  <c:v>6.2893081761006302</c:v>
                </c:pt>
                <c:pt idx="7">
                  <c:v>6.9930069930069925</c:v>
                </c:pt>
                <c:pt idx="8">
                  <c:v>7.7519379844961263</c:v>
                </c:pt>
                <c:pt idx="9">
                  <c:v>8.4745762711864465</c:v>
                </c:pt>
                <c:pt idx="10">
                  <c:v>9.2592592592592649</c:v>
                </c:pt>
                <c:pt idx="11">
                  <c:v>10</c:v>
                </c:pt>
                <c:pt idx="12">
                  <c:v>10.752688172043014</c:v>
                </c:pt>
                <c:pt idx="13">
                  <c:v>11.494252873563223</c:v>
                </c:pt>
                <c:pt idx="14">
                  <c:v>12.195121951219511</c:v>
                </c:pt>
                <c:pt idx="15">
                  <c:v>12.987012987012987</c:v>
                </c:pt>
                <c:pt idx="16">
                  <c:v>13.698630136986306</c:v>
                </c:pt>
              </c:numCache>
            </c:numRef>
          </c:xVal>
          <c:yVal>
            <c:numRef>
              <c:f>Sheet1!$P$2:$P$18</c:f>
              <c:numCache>
                <c:formatCode>General</c:formatCode>
                <c:ptCount val="17"/>
                <c:pt idx="0">
                  <c:v>1.6</c:v>
                </c:pt>
                <c:pt idx="1">
                  <c:v>2.6</c:v>
                </c:pt>
                <c:pt idx="2">
                  <c:v>3.6</c:v>
                </c:pt>
                <c:pt idx="3">
                  <c:v>4.5999999999999996</c:v>
                </c:pt>
                <c:pt idx="4">
                  <c:v>5.6</c:v>
                </c:pt>
                <c:pt idx="5">
                  <c:v>6.6</c:v>
                </c:pt>
                <c:pt idx="6">
                  <c:v>7.6</c:v>
                </c:pt>
                <c:pt idx="7">
                  <c:v>8.6</c:v>
                </c:pt>
                <c:pt idx="8">
                  <c:v>9.6</c:v>
                </c:pt>
                <c:pt idx="9">
                  <c:v>10.6</c:v>
                </c:pt>
                <c:pt idx="10">
                  <c:v>11.6</c:v>
                </c:pt>
                <c:pt idx="11">
                  <c:v>12.6</c:v>
                </c:pt>
                <c:pt idx="12">
                  <c:v>13.6</c:v>
                </c:pt>
                <c:pt idx="13">
                  <c:v>14.6</c:v>
                </c:pt>
                <c:pt idx="14">
                  <c:v>15.6</c:v>
                </c:pt>
                <c:pt idx="15">
                  <c:v>16.600000000000001</c:v>
                </c:pt>
                <c:pt idx="16">
                  <c:v>17.600000000000001</c:v>
                </c:pt>
              </c:numCache>
            </c:numRef>
          </c:yVal>
          <c:smooth val="0"/>
          <c:extLst>
            <c:ext xmlns:c16="http://schemas.microsoft.com/office/drawing/2014/chart" uri="{C3380CC4-5D6E-409C-BE32-E72D297353CC}">
              <c16:uniqueId val="{00000001-35E2-49BA-8668-2E3AC607CB92}"/>
            </c:ext>
          </c:extLst>
        </c:ser>
        <c:dLbls>
          <c:showLegendKey val="0"/>
          <c:showVal val="0"/>
          <c:showCatName val="0"/>
          <c:showSerName val="0"/>
          <c:showPercent val="0"/>
          <c:showBubbleSize val="0"/>
        </c:dLbls>
        <c:axId val="175662208"/>
        <c:axId val="175664128"/>
      </c:scatterChart>
      <c:valAx>
        <c:axId val="17566220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1/I (A</a:t>
                </a:r>
                <a:r>
                  <a:rPr lang="en-US" baseline="30000"/>
                  <a:t>-1</a:t>
                </a:r>
                <a:r>
                  <a:rPr lang="en-US"/>
                  <a: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664128"/>
        <c:crosses val="autoZero"/>
        <c:crossBetween val="midCat"/>
      </c:valAx>
      <c:valAx>
        <c:axId val="17566412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Load resistance (</a:t>
                </a:r>
                <a:r>
                  <a:rPr lang="el-GR" sz="1000" b="0" i="0" u="none" strike="noStrike" baseline="0">
                    <a:effectLst/>
                  </a:rPr>
                  <a:t>Ω</a:t>
                </a:r>
                <a:r>
                  <a:rPr lang="en-GB" sz="1000" b="0" i="0" u="none" strike="noStrike" baseline="0">
                    <a:effectLst/>
                  </a:rPr>
                  <a:t>)</a:t>
                </a:r>
                <a:endParaRPr lang="en-US"/>
              </a:p>
            </c:rich>
          </c:tx>
          <c:layout>
            <c:manualLayout>
              <c:xMode val="edge"/>
              <c:yMode val="edge"/>
              <c:x val="1.1435105774728421E-2"/>
              <c:y val="0.3441839281514523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6622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Sheet2!$C$1</c:f>
              <c:strCache>
                <c:ptCount val="1"/>
                <c:pt idx="0">
                  <c:v>V1 (V)</c:v>
                </c:pt>
              </c:strCache>
            </c:strRef>
          </c:tx>
          <c:spPr>
            <a:ln w="19050" cap="rnd">
              <a:noFill/>
              <a:round/>
            </a:ln>
            <a:effectLst/>
          </c:spPr>
          <c:marker>
            <c:symbol val="circle"/>
            <c:size val="5"/>
            <c:spPr>
              <a:solidFill>
                <a:schemeClr val="accent1"/>
              </a:solidFill>
              <a:ln w="9525">
                <a:solidFill>
                  <a:schemeClr val="accent1"/>
                </a:solidFill>
              </a:ln>
              <a:effectLst/>
            </c:spPr>
          </c:marker>
          <c:xVal>
            <c:numRef>
              <c:f>Sheet2!$B$2:$B$20</c:f>
              <c:numCache>
                <c:formatCode>General</c:formatCode>
                <c:ptCount val="19"/>
                <c:pt idx="0">
                  <c:v>0.91</c:v>
                </c:pt>
                <c:pt idx="1">
                  <c:v>0.86000000000000021</c:v>
                </c:pt>
                <c:pt idx="2">
                  <c:v>0.84000000000000019</c:v>
                </c:pt>
                <c:pt idx="3">
                  <c:v>0.81</c:v>
                </c:pt>
                <c:pt idx="4">
                  <c:v>0.77000000000000024</c:v>
                </c:pt>
                <c:pt idx="5">
                  <c:v>0.75000000000000022</c:v>
                </c:pt>
                <c:pt idx="6">
                  <c:v>0.7300000000000002</c:v>
                </c:pt>
                <c:pt idx="7">
                  <c:v>0.7200000000000002</c:v>
                </c:pt>
                <c:pt idx="8">
                  <c:v>0.70000000000000018</c:v>
                </c:pt>
                <c:pt idx="9">
                  <c:v>0.68</c:v>
                </c:pt>
                <c:pt idx="10">
                  <c:v>0.66000000000000025</c:v>
                </c:pt>
                <c:pt idx="11">
                  <c:v>0.64000000000000024</c:v>
                </c:pt>
                <c:pt idx="12">
                  <c:v>0.62000000000000022</c:v>
                </c:pt>
                <c:pt idx="13">
                  <c:v>0.61000000000000021</c:v>
                </c:pt>
                <c:pt idx="14">
                  <c:v>0.59</c:v>
                </c:pt>
                <c:pt idx="15">
                  <c:v>0.56000000000000005</c:v>
                </c:pt>
                <c:pt idx="16">
                  <c:v>0.54</c:v>
                </c:pt>
                <c:pt idx="17">
                  <c:v>0.4300000000000001</c:v>
                </c:pt>
                <c:pt idx="18">
                  <c:v>0.35000000000000009</c:v>
                </c:pt>
              </c:numCache>
            </c:numRef>
          </c:xVal>
          <c:yVal>
            <c:numRef>
              <c:f>Sheet2!$C$2:$C$20</c:f>
              <c:numCache>
                <c:formatCode>General</c:formatCode>
                <c:ptCount val="19"/>
                <c:pt idx="0">
                  <c:v>0.45400000000000001</c:v>
                </c:pt>
                <c:pt idx="1">
                  <c:v>0.86700000000000021</c:v>
                </c:pt>
                <c:pt idx="2">
                  <c:v>1.0089999999999995</c:v>
                </c:pt>
                <c:pt idx="3">
                  <c:v>1.133</c:v>
                </c:pt>
                <c:pt idx="4">
                  <c:v>1.238</c:v>
                </c:pt>
                <c:pt idx="5">
                  <c:v>1.284</c:v>
                </c:pt>
                <c:pt idx="6">
                  <c:v>1.3280000000000001</c:v>
                </c:pt>
                <c:pt idx="7">
                  <c:v>1.363</c:v>
                </c:pt>
                <c:pt idx="8">
                  <c:v>1.397</c:v>
                </c:pt>
                <c:pt idx="9">
                  <c:v>1.427999999999999</c:v>
                </c:pt>
                <c:pt idx="10">
                  <c:v>1.4589999999999996</c:v>
                </c:pt>
                <c:pt idx="11">
                  <c:v>1.48</c:v>
                </c:pt>
                <c:pt idx="12">
                  <c:v>1.5049999999999994</c:v>
                </c:pt>
                <c:pt idx="13">
                  <c:v>1.528</c:v>
                </c:pt>
                <c:pt idx="14">
                  <c:v>1.5469999999999995</c:v>
                </c:pt>
                <c:pt idx="15">
                  <c:v>1.5820000000000001</c:v>
                </c:pt>
                <c:pt idx="16">
                  <c:v>1.6080000000000001</c:v>
                </c:pt>
                <c:pt idx="17">
                  <c:v>1.7129999999999996</c:v>
                </c:pt>
                <c:pt idx="18">
                  <c:v>1.774</c:v>
                </c:pt>
              </c:numCache>
            </c:numRef>
          </c:yVal>
          <c:smooth val="0"/>
          <c:extLst>
            <c:ext xmlns:c16="http://schemas.microsoft.com/office/drawing/2014/chart" uri="{C3380CC4-5D6E-409C-BE32-E72D297353CC}">
              <c16:uniqueId val="{00000000-FD12-43C8-9621-734F91C073EA}"/>
            </c:ext>
          </c:extLst>
        </c:ser>
        <c:dLbls>
          <c:showLegendKey val="0"/>
          <c:showVal val="0"/>
          <c:showCatName val="0"/>
          <c:showSerName val="0"/>
          <c:showPercent val="0"/>
          <c:showBubbleSize val="0"/>
        </c:dLbls>
        <c:axId val="141811072"/>
        <c:axId val="175674880"/>
      </c:scatterChart>
      <c:valAx>
        <c:axId val="14181107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I (mA)</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674880"/>
        <c:crosses val="autoZero"/>
        <c:crossBetween val="midCat"/>
      </c:valAx>
      <c:valAx>
        <c:axId val="1756748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terminal p.d. (V)</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81107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Sheet2!$P$1</c:f>
              <c:strCache>
                <c:ptCount val="1"/>
                <c:pt idx="0">
                  <c:v>RL (Ω)</c:v>
                </c:pt>
              </c:strCache>
            </c:strRef>
          </c:tx>
          <c:spPr>
            <a:ln w="19050" cap="rnd">
              <a:noFill/>
              <a:round/>
            </a:ln>
            <a:effectLst/>
          </c:spPr>
          <c:marker>
            <c:symbol val="circle"/>
            <c:size val="5"/>
            <c:spPr>
              <a:solidFill>
                <a:schemeClr val="accent1"/>
              </a:solidFill>
              <a:ln w="9525">
                <a:solidFill>
                  <a:schemeClr val="accent1"/>
                </a:solidFill>
              </a:ln>
              <a:effectLst/>
            </c:spPr>
          </c:marker>
          <c:xVal>
            <c:numRef>
              <c:f>Sheet2!$O$2:$O$20</c:f>
              <c:numCache>
                <c:formatCode>General</c:formatCode>
                <c:ptCount val="19"/>
                <c:pt idx="0">
                  <c:v>1107.011070110701</c:v>
                </c:pt>
                <c:pt idx="1">
                  <c:v>1167.3151750972763</c:v>
                </c:pt>
                <c:pt idx="2">
                  <c:v>1200</c:v>
                </c:pt>
                <c:pt idx="3">
                  <c:v>1244.8132780082988</c:v>
                </c:pt>
                <c:pt idx="4">
                  <c:v>1304.3478260869563</c:v>
                </c:pt>
                <c:pt idx="5">
                  <c:v>1333.3333333333326</c:v>
                </c:pt>
                <c:pt idx="6">
                  <c:v>1369.8630136986299</c:v>
                </c:pt>
                <c:pt idx="7">
                  <c:v>1401.8691588785048</c:v>
                </c:pt>
                <c:pt idx="8">
                  <c:v>1442.3076923076928</c:v>
                </c:pt>
                <c:pt idx="9">
                  <c:v>1485.1485148514848</c:v>
                </c:pt>
                <c:pt idx="10">
                  <c:v>1515.1515151515152</c:v>
                </c:pt>
                <c:pt idx="11">
                  <c:v>1562.5</c:v>
                </c:pt>
                <c:pt idx="12">
                  <c:v>1612.9032258064512</c:v>
                </c:pt>
                <c:pt idx="13">
                  <c:v>1639.3442622950815</c:v>
                </c:pt>
                <c:pt idx="14">
                  <c:v>1694.9152542372883</c:v>
                </c:pt>
                <c:pt idx="15">
                  <c:v>1785.714285714286</c:v>
                </c:pt>
                <c:pt idx="16">
                  <c:v>1875</c:v>
                </c:pt>
                <c:pt idx="17">
                  <c:v>2325.5813953488373</c:v>
                </c:pt>
                <c:pt idx="18">
                  <c:v>2857.1428571428569</c:v>
                </c:pt>
              </c:numCache>
            </c:numRef>
          </c:xVal>
          <c:yVal>
            <c:numRef>
              <c:f>Sheet2!$P$2:$P$20</c:f>
              <c:numCache>
                <c:formatCode>General</c:formatCode>
                <c:ptCount val="19"/>
                <c:pt idx="0">
                  <c:v>500</c:v>
                </c:pt>
                <c:pt idx="1">
                  <c:v>1000</c:v>
                </c:pt>
                <c:pt idx="2">
                  <c:v>1200</c:v>
                </c:pt>
                <c:pt idx="3">
                  <c:v>1400</c:v>
                </c:pt>
                <c:pt idx="4">
                  <c:v>1600</c:v>
                </c:pt>
                <c:pt idx="5">
                  <c:v>1700</c:v>
                </c:pt>
                <c:pt idx="6">
                  <c:v>1800</c:v>
                </c:pt>
                <c:pt idx="7">
                  <c:v>1900</c:v>
                </c:pt>
                <c:pt idx="8">
                  <c:v>2000</c:v>
                </c:pt>
                <c:pt idx="9">
                  <c:v>2100</c:v>
                </c:pt>
                <c:pt idx="10">
                  <c:v>2200</c:v>
                </c:pt>
                <c:pt idx="11">
                  <c:v>2300</c:v>
                </c:pt>
                <c:pt idx="12">
                  <c:v>2400</c:v>
                </c:pt>
                <c:pt idx="13">
                  <c:v>2500</c:v>
                </c:pt>
                <c:pt idx="14">
                  <c:v>2600</c:v>
                </c:pt>
                <c:pt idx="15">
                  <c:v>2800</c:v>
                </c:pt>
                <c:pt idx="16">
                  <c:v>3000</c:v>
                </c:pt>
                <c:pt idx="17">
                  <c:v>4000</c:v>
                </c:pt>
                <c:pt idx="18">
                  <c:v>5000</c:v>
                </c:pt>
              </c:numCache>
            </c:numRef>
          </c:yVal>
          <c:smooth val="0"/>
          <c:extLst>
            <c:ext xmlns:c16="http://schemas.microsoft.com/office/drawing/2014/chart" uri="{C3380CC4-5D6E-409C-BE32-E72D297353CC}">
              <c16:uniqueId val="{00000000-3F49-4A6F-BE97-96FDCAC23636}"/>
            </c:ext>
          </c:extLst>
        </c:ser>
        <c:dLbls>
          <c:showLegendKey val="0"/>
          <c:showVal val="0"/>
          <c:showCatName val="0"/>
          <c:showSerName val="0"/>
          <c:showPercent val="0"/>
          <c:showBubbleSize val="0"/>
        </c:dLbls>
        <c:axId val="176039808"/>
        <c:axId val="176046080"/>
      </c:scatterChart>
      <c:valAx>
        <c:axId val="17603980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1/I (A</a:t>
                </a:r>
                <a:r>
                  <a:rPr lang="en-GB" baseline="30000"/>
                  <a:t>-1</a:t>
                </a:r>
                <a:r>
                  <a:rPr lang="en-GB"/>
                  <a: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046080"/>
        <c:crosses val="autoZero"/>
        <c:crossBetween val="midCat"/>
      </c:valAx>
      <c:valAx>
        <c:axId val="1760460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Load</a:t>
                </a:r>
                <a:r>
                  <a:rPr lang="en-GB" baseline="0"/>
                  <a:t> R (ohms)</a:t>
                </a:r>
                <a:endParaRPr lang="en-GB"/>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0398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Sheet2!$L$1</c:f>
              <c:strCache>
                <c:ptCount val="1"/>
                <c:pt idx="0">
                  <c:v>Ave PWR</c:v>
                </c:pt>
              </c:strCache>
            </c:strRef>
          </c:tx>
          <c:spPr>
            <a:ln w="19050" cap="rnd">
              <a:noFill/>
              <a:round/>
            </a:ln>
            <a:effectLst/>
          </c:spPr>
          <c:marker>
            <c:symbol val="circle"/>
            <c:size val="5"/>
            <c:spPr>
              <a:solidFill>
                <a:schemeClr val="accent1"/>
              </a:solidFill>
              <a:ln w="9525">
                <a:solidFill>
                  <a:schemeClr val="accent1"/>
                </a:solidFill>
              </a:ln>
              <a:effectLst/>
            </c:spPr>
          </c:marker>
          <c:xVal>
            <c:numRef>
              <c:f>Sheet2!$A$2:$A$20</c:f>
              <c:numCache>
                <c:formatCode>General</c:formatCode>
                <c:ptCount val="19"/>
                <c:pt idx="0">
                  <c:v>500</c:v>
                </c:pt>
                <c:pt idx="1">
                  <c:v>1000</c:v>
                </c:pt>
                <c:pt idx="2">
                  <c:v>1200</c:v>
                </c:pt>
                <c:pt idx="3">
                  <c:v>1400</c:v>
                </c:pt>
                <c:pt idx="4">
                  <c:v>1600</c:v>
                </c:pt>
                <c:pt idx="5">
                  <c:v>1700</c:v>
                </c:pt>
                <c:pt idx="6">
                  <c:v>1800</c:v>
                </c:pt>
                <c:pt idx="7">
                  <c:v>1900</c:v>
                </c:pt>
                <c:pt idx="8">
                  <c:v>2000</c:v>
                </c:pt>
                <c:pt idx="9">
                  <c:v>2100</c:v>
                </c:pt>
                <c:pt idx="10">
                  <c:v>2200</c:v>
                </c:pt>
                <c:pt idx="11">
                  <c:v>2300</c:v>
                </c:pt>
                <c:pt idx="12">
                  <c:v>2400</c:v>
                </c:pt>
                <c:pt idx="13">
                  <c:v>2500</c:v>
                </c:pt>
                <c:pt idx="14">
                  <c:v>2600</c:v>
                </c:pt>
                <c:pt idx="15">
                  <c:v>2800</c:v>
                </c:pt>
                <c:pt idx="16">
                  <c:v>3000</c:v>
                </c:pt>
                <c:pt idx="17">
                  <c:v>4000</c:v>
                </c:pt>
                <c:pt idx="18">
                  <c:v>5000</c:v>
                </c:pt>
              </c:numCache>
            </c:numRef>
          </c:xVal>
          <c:yVal>
            <c:numRef>
              <c:f>Sheet2!$L$2:$L$20</c:f>
              <c:numCache>
                <c:formatCode>General</c:formatCode>
                <c:ptCount val="19"/>
                <c:pt idx="0">
                  <c:v>0.4068133333333333</c:v>
                </c:pt>
                <c:pt idx="1">
                  <c:v>0.73816999999999988</c:v>
                </c:pt>
                <c:pt idx="2">
                  <c:v>0.83474666666666664</c:v>
                </c:pt>
                <c:pt idx="3">
                  <c:v>0.90377666666666678</c:v>
                </c:pt>
                <c:pt idx="4">
                  <c:v>0.9430200000000003</c:v>
                </c:pt>
                <c:pt idx="5">
                  <c:v>0.95675000000000021</c:v>
                </c:pt>
                <c:pt idx="6">
                  <c:v>0.96384333333333372</c:v>
                </c:pt>
                <c:pt idx="7">
                  <c:v>0.96683000000000019</c:v>
                </c:pt>
                <c:pt idx="8">
                  <c:v>0.96398666666666666</c:v>
                </c:pt>
                <c:pt idx="9">
                  <c:v>0.9563833333333337</c:v>
                </c:pt>
                <c:pt idx="10">
                  <c:v>0.95700000000000018</c:v>
                </c:pt>
                <c:pt idx="11">
                  <c:v>0.94335999999999987</c:v>
                </c:pt>
                <c:pt idx="12">
                  <c:v>0.92917333333333352</c:v>
                </c:pt>
                <c:pt idx="13">
                  <c:v>0.92801333333333358</c:v>
                </c:pt>
                <c:pt idx="14">
                  <c:v>0.9087966666666667</c:v>
                </c:pt>
                <c:pt idx="15">
                  <c:v>0.8825599999999999</c:v>
                </c:pt>
                <c:pt idx="16">
                  <c:v>0.85530333333333364</c:v>
                </c:pt>
                <c:pt idx="17">
                  <c:v>0.73486999999999991</c:v>
                </c:pt>
                <c:pt idx="18">
                  <c:v>0.61926666666666652</c:v>
                </c:pt>
              </c:numCache>
            </c:numRef>
          </c:yVal>
          <c:smooth val="0"/>
          <c:extLst>
            <c:ext xmlns:c16="http://schemas.microsoft.com/office/drawing/2014/chart" uri="{C3380CC4-5D6E-409C-BE32-E72D297353CC}">
              <c16:uniqueId val="{00000000-37C3-4C38-9FE4-1B50699ECDAC}"/>
            </c:ext>
          </c:extLst>
        </c:ser>
        <c:dLbls>
          <c:showLegendKey val="0"/>
          <c:showVal val="0"/>
          <c:showCatName val="0"/>
          <c:showSerName val="0"/>
          <c:showPercent val="0"/>
          <c:showBubbleSize val="0"/>
        </c:dLbls>
        <c:axId val="176083328"/>
        <c:axId val="176085248"/>
      </c:scatterChart>
      <c:valAx>
        <c:axId val="17608332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Load resistance (ohms)</a:t>
                </a:r>
              </a:p>
            </c:rich>
          </c:tx>
          <c:layout>
            <c:manualLayout>
              <c:xMode val="edge"/>
              <c:yMode val="edge"/>
              <c:x val="0.30904461942257228"/>
              <c:y val="0.9128465478907981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085248"/>
        <c:crosses val="autoZero"/>
        <c:crossBetween val="midCat"/>
      </c:valAx>
      <c:valAx>
        <c:axId val="17608524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Power (mW)</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08332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2091</Words>
  <Characters>11923</Characters>
  <Application>Microsoft Office Word</Application>
  <DocSecurity>4</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Steele, Gregor</dc:creator>
  <cp:keywords/>
  <dc:description/>
  <cp:lastModifiedBy>Steele, Gregor</cp:lastModifiedBy>
  <cp:revision>2</cp:revision>
  <cp:lastPrinted>2018-11-22T14:38:00Z</cp:lastPrinted>
  <dcterms:created xsi:type="dcterms:W3CDTF">2019-01-16T15:08:00Z</dcterms:created>
  <dcterms:modified xsi:type="dcterms:W3CDTF">2019-01-16T15:08:00Z</dcterms:modified>
</cp:coreProperties>
</file>