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863E" w14:textId="77777777" w:rsidR="00A62FA5" w:rsidRDefault="00503399" w:rsidP="00503399">
      <w:pPr>
        <w:pStyle w:val="Title"/>
      </w:pPr>
      <w:r>
        <w:t>Risk Assessment Activity.</w:t>
      </w:r>
    </w:p>
    <w:p w14:paraId="6E38FABF" w14:textId="77777777" w:rsidR="00503399" w:rsidRPr="00503399" w:rsidRDefault="00503399" w:rsidP="00503399">
      <w:pPr>
        <w:pStyle w:val="Heading3"/>
      </w:pPr>
      <w:r w:rsidRPr="00503399">
        <w:t>The task</w:t>
      </w:r>
    </w:p>
    <w:p w14:paraId="1AF865E7" w14:textId="77777777" w:rsidR="00503399" w:rsidRPr="00503399" w:rsidRDefault="00503399" w:rsidP="00503399">
      <w:pPr>
        <w:rPr>
          <w:sz w:val="28"/>
          <w:szCs w:val="28"/>
        </w:rPr>
      </w:pPr>
      <w:r w:rsidRPr="00503399">
        <w:rPr>
          <w:sz w:val="28"/>
          <w:szCs w:val="28"/>
        </w:rPr>
        <w:t>Preparation of potassium methoxide</w:t>
      </w:r>
    </w:p>
    <w:p w14:paraId="466A13C7" w14:textId="77777777" w:rsidR="00503399" w:rsidRPr="00503399" w:rsidRDefault="00503399" w:rsidP="00503399">
      <w:pPr>
        <w:rPr>
          <w:sz w:val="28"/>
          <w:szCs w:val="28"/>
        </w:rPr>
      </w:pPr>
      <w:r w:rsidRPr="00503399">
        <w:rPr>
          <w:sz w:val="28"/>
          <w:szCs w:val="28"/>
        </w:rPr>
        <w:t>4.5g potassium hydroxide is dissolved in 100 cm</w:t>
      </w:r>
      <w:r w:rsidRPr="00503399">
        <w:rPr>
          <w:sz w:val="28"/>
          <w:szCs w:val="28"/>
          <w:vertAlign w:val="superscript"/>
        </w:rPr>
        <w:t>3</w:t>
      </w:r>
      <w:r w:rsidRPr="00503399">
        <w:rPr>
          <w:sz w:val="28"/>
          <w:szCs w:val="28"/>
        </w:rPr>
        <w:t xml:space="preserve"> methanol. </w:t>
      </w:r>
    </w:p>
    <w:p w14:paraId="6E85905B" w14:textId="77777777" w:rsidR="00503399" w:rsidRPr="00503399" w:rsidRDefault="00503399" w:rsidP="00503399">
      <w:pPr>
        <w:rPr>
          <w:sz w:val="28"/>
          <w:szCs w:val="28"/>
        </w:rPr>
      </w:pPr>
      <w:r w:rsidRPr="00503399">
        <w:rPr>
          <w:sz w:val="28"/>
          <w:szCs w:val="28"/>
        </w:rPr>
        <w:t xml:space="preserve">Using a magnetic stirrer, stir till dissolved. This takes approximately 2 hours. </w:t>
      </w:r>
    </w:p>
    <w:p w14:paraId="14FFF5D0" w14:textId="77777777" w:rsidR="00503399" w:rsidRPr="00503399" w:rsidRDefault="00503399" w:rsidP="00503399">
      <w:pPr>
        <w:rPr>
          <w:sz w:val="28"/>
          <w:szCs w:val="28"/>
        </w:rPr>
      </w:pPr>
      <w:r w:rsidRPr="00503399">
        <w:rPr>
          <w:sz w:val="28"/>
          <w:szCs w:val="28"/>
        </w:rPr>
        <w:t>Bottle and label appropriately.</w:t>
      </w:r>
    </w:p>
    <w:p w14:paraId="3A85DEB1" w14:textId="77777777" w:rsidR="00503399" w:rsidRPr="00503399" w:rsidRDefault="00503399" w:rsidP="00503399">
      <w:pPr>
        <w:rPr>
          <w:sz w:val="28"/>
          <w:szCs w:val="28"/>
        </w:rPr>
      </w:pPr>
    </w:p>
    <w:p w14:paraId="3CBCF3A2" w14:textId="77777777" w:rsidR="00503399" w:rsidRPr="00503399" w:rsidRDefault="00503399" w:rsidP="00503399">
      <w:pPr>
        <w:pStyle w:val="Heading3"/>
      </w:pPr>
      <w:r w:rsidRPr="00503399">
        <w:t>Information</w:t>
      </w:r>
    </w:p>
    <w:p w14:paraId="37DB64B2" w14:textId="77777777" w:rsidR="00503399" w:rsidRPr="00503399" w:rsidRDefault="00503399" w:rsidP="00503399">
      <w:pPr>
        <w:rPr>
          <w:sz w:val="28"/>
          <w:szCs w:val="28"/>
        </w:rPr>
      </w:pPr>
    </w:p>
    <w:p w14:paraId="76B2C825" w14:textId="77777777" w:rsidR="00503399" w:rsidRDefault="00503399" w:rsidP="00FB2FC4">
      <w:pPr>
        <w:rPr>
          <w:sz w:val="28"/>
          <w:szCs w:val="28"/>
        </w:rPr>
      </w:pPr>
    </w:p>
    <w:p w14:paraId="43B51838" w14:textId="77777777" w:rsidR="00503399" w:rsidRDefault="00503399" w:rsidP="00FB2FC4">
      <w:pPr>
        <w:rPr>
          <w:sz w:val="28"/>
          <w:szCs w:val="28"/>
        </w:rPr>
      </w:pPr>
      <w:r w:rsidRPr="00503399">
        <w:rPr>
          <w:sz w:val="28"/>
          <w:szCs w:val="28"/>
        </w:rPr>
        <w:t>The Location</w:t>
      </w:r>
    </w:p>
    <w:p w14:paraId="156F0206" w14:textId="77777777" w:rsidR="00503399" w:rsidRPr="00503399" w:rsidRDefault="00503399" w:rsidP="00FB2FC4">
      <w:pPr>
        <w:rPr>
          <w:sz w:val="28"/>
          <w:szCs w:val="28"/>
        </w:rPr>
      </w:pPr>
      <w:r>
        <w:rPr>
          <w:sz w:val="28"/>
          <w:szCs w:val="28"/>
        </w:rPr>
        <w:t xml:space="preserve">Is this OK? </w:t>
      </w:r>
    </w:p>
    <w:p w14:paraId="5EAD6650" w14:textId="77777777" w:rsidR="00503399" w:rsidRDefault="00503399" w:rsidP="00FB2FC4">
      <w:r w:rsidRPr="00503399">
        <w:rPr>
          <w:noProof/>
          <w:sz w:val="28"/>
          <w:szCs w:val="28"/>
        </w:rPr>
        <w:drawing>
          <wp:anchor distT="0" distB="0" distL="114300" distR="114300" simplePos="0" relativeHeight="251658240" behindDoc="0" locked="0" layoutInCell="1" allowOverlap="1" wp14:anchorId="076565F2" wp14:editId="5804A039">
            <wp:simplePos x="0" y="0"/>
            <wp:positionH relativeFrom="column">
              <wp:posOffset>1811655</wp:posOffset>
            </wp:positionH>
            <wp:positionV relativeFrom="paragraph">
              <wp:posOffset>76200</wp:posOffset>
            </wp:positionV>
            <wp:extent cx="4351020" cy="3838575"/>
            <wp:effectExtent l="0" t="0" r="0" b="9525"/>
            <wp:wrapSquare wrapText="bothSides"/>
            <wp:docPr id="5" name="Picture 4">
              <a:extLst xmlns:a="http://schemas.openxmlformats.org/drawingml/2006/main">
                <a:ext uri="{FF2B5EF4-FFF2-40B4-BE49-F238E27FC236}">
                  <a16:creationId xmlns:a16="http://schemas.microsoft.com/office/drawing/2014/main" id="{6FFD3359-741C-4B16-AD92-7B8CF09C0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FFD3359-741C-4B16-AD92-7B8CF09C063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51020" cy="3838575"/>
                    </a:xfrm>
                    <a:prstGeom prst="rect">
                      <a:avLst/>
                    </a:prstGeom>
                  </pic:spPr>
                </pic:pic>
              </a:graphicData>
            </a:graphic>
            <wp14:sizeRelH relativeFrom="margin">
              <wp14:pctWidth>0</wp14:pctWidth>
            </wp14:sizeRelH>
            <wp14:sizeRelV relativeFrom="margin">
              <wp14:pctHeight>0</wp14:pctHeight>
            </wp14:sizeRelV>
          </wp:anchor>
        </w:drawing>
      </w:r>
    </w:p>
    <w:p w14:paraId="3D3AE580" w14:textId="77777777" w:rsidR="00503399" w:rsidRDefault="00503399" w:rsidP="00FB2FC4"/>
    <w:p w14:paraId="1783428F" w14:textId="77777777" w:rsidR="00503399" w:rsidRDefault="00503399" w:rsidP="00FB2FC4"/>
    <w:p w14:paraId="219D205F" w14:textId="77777777" w:rsidR="00503399" w:rsidRDefault="00503399" w:rsidP="00FB2FC4"/>
    <w:p w14:paraId="23EFADBC" w14:textId="77777777" w:rsidR="00503399" w:rsidRDefault="00503399" w:rsidP="00FB2FC4"/>
    <w:p w14:paraId="3CE8DB3D" w14:textId="77777777" w:rsidR="00503399" w:rsidRDefault="00503399" w:rsidP="00FB2FC4"/>
    <w:p w14:paraId="4C2F9A1C" w14:textId="77777777" w:rsidR="00503399" w:rsidRDefault="00503399" w:rsidP="00FB2FC4"/>
    <w:p w14:paraId="5938140A" w14:textId="77777777" w:rsidR="00503399" w:rsidRDefault="00503399" w:rsidP="00FB2FC4"/>
    <w:p w14:paraId="5765A4BD" w14:textId="77777777" w:rsidR="00503399" w:rsidRDefault="00503399" w:rsidP="00FB2FC4"/>
    <w:p w14:paraId="716DD015" w14:textId="77777777" w:rsidR="00503399" w:rsidRDefault="00503399" w:rsidP="00FB2FC4"/>
    <w:p w14:paraId="1CD4A546" w14:textId="77777777" w:rsidR="00503399" w:rsidRDefault="00503399" w:rsidP="00FB2FC4"/>
    <w:p w14:paraId="24D53AC9" w14:textId="77777777" w:rsidR="00503399" w:rsidRDefault="00503399" w:rsidP="00FB2FC4"/>
    <w:p w14:paraId="233CE805" w14:textId="77777777" w:rsidR="00503399" w:rsidRDefault="00503399" w:rsidP="00FB2FC4"/>
    <w:p w14:paraId="729DC7BA" w14:textId="77777777" w:rsidR="00503399" w:rsidRDefault="00503399" w:rsidP="00FB2FC4"/>
    <w:p w14:paraId="2A042874" w14:textId="77777777" w:rsidR="00503399" w:rsidRDefault="00503399">
      <w:pPr>
        <w:spacing w:line="276" w:lineRule="auto"/>
        <w:ind w:left="1145" w:hanging="357"/>
      </w:pPr>
      <w:r>
        <w:br w:type="page"/>
      </w:r>
    </w:p>
    <w:p w14:paraId="7C90A39B" w14:textId="77777777" w:rsidR="00503399" w:rsidRDefault="00503399" w:rsidP="00FB2FC4">
      <w:r>
        <w:rPr>
          <w:noProof/>
        </w:rPr>
        <w:lastRenderedPageBreak/>
        <w:drawing>
          <wp:inline distT="0" distB="0" distL="0" distR="0" wp14:anchorId="20E8858B" wp14:editId="1357F034">
            <wp:extent cx="5731510" cy="24872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487295"/>
                    </a:xfrm>
                    <a:prstGeom prst="rect">
                      <a:avLst/>
                    </a:prstGeom>
                  </pic:spPr>
                </pic:pic>
              </a:graphicData>
            </a:graphic>
          </wp:inline>
        </w:drawing>
      </w:r>
    </w:p>
    <w:p w14:paraId="53E17DB9" w14:textId="77777777" w:rsidR="00503399" w:rsidRDefault="00503399" w:rsidP="00FB2FC4"/>
    <w:p w14:paraId="0CA10B56" w14:textId="77777777" w:rsidR="00503399" w:rsidRDefault="00503399" w:rsidP="00FB2FC4"/>
    <w:p w14:paraId="193C8FA7" w14:textId="77777777" w:rsidR="00503399" w:rsidRPr="00503399" w:rsidRDefault="00503399" w:rsidP="00FB2FC4">
      <w:pPr>
        <w:rPr>
          <w:color w:val="FF0000"/>
          <w:sz w:val="36"/>
          <w:szCs w:val="36"/>
        </w:rPr>
      </w:pPr>
      <w:r w:rsidRPr="00503399">
        <w:rPr>
          <w:color w:val="FF0000"/>
          <w:sz w:val="36"/>
          <w:szCs w:val="36"/>
        </w:rPr>
        <w:t>See separate sheets for chemical information</w:t>
      </w:r>
    </w:p>
    <w:p w14:paraId="435FAFFE" w14:textId="77777777" w:rsidR="00503399" w:rsidRDefault="00503399" w:rsidP="00FB2FC4"/>
    <w:p w14:paraId="48EF7133" w14:textId="77777777" w:rsidR="00503399" w:rsidRDefault="00503399" w:rsidP="00FB2FC4"/>
    <w:p w14:paraId="24D687C6" w14:textId="77777777" w:rsidR="00503399" w:rsidRPr="00503399" w:rsidRDefault="00503399" w:rsidP="00FB2FC4">
      <w:pPr>
        <w:rPr>
          <w:sz w:val="36"/>
          <w:szCs w:val="36"/>
        </w:rPr>
      </w:pPr>
      <w:r w:rsidRPr="00503399">
        <w:rPr>
          <w:noProof/>
          <w:sz w:val="36"/>
          <w:szCs w:val="36"/>
        </w:rPr>
        <w:drawing>
          <wp:anchor distT="0" distB="0" distL="114300" distR="114300" simplePos="0" relativeHeight="251659264" behindDoc="0" locked="0" layoutInCell="1" allowOverlap="1" wp14:anchorId="7EBBA61E" wp14:editId="7FE0B6FE">
            <wp:simplePos x="0" y="0"/>
            <wp:positionH relativeFrom="column">
              <wp:posOffset>2857500</wp:posOffset>
            </wp:positionH>
            <wp:positionV relativeFrom="paragraph">
              <wp:posOffset>219075</wp:posOffset>
            </wp:positionV>
            <wp:extent cx="235204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52040" cy="1600200"/>
                    </a:xfrm>
                    <a:prstGeom prst="rect">
                      <a:avLst/>
                    </a:prstGeom>
                  </pic:spPr>
                </pic:pic>
              </a:graphicData>
            </a:graphic>
            <wp14:sizeRelH relativeFrom="margin">
              <wp14:pctWidth>0</wp14:pctWidth>
            </wp14:sizeRelH>
            <wp14:sizeRelV relativeFrom="margin">
              <wp14:pctHeight>0</wp14:pctHeight>
            </wp14:sizeRelV>
          </wp:anchor>
        </w:drawing>
      </w:r>
      <w:r w:rsidRPr="00503399">
        <w:rPr>
          <w:sz w:val="36"/>
          <w:szCs w:val="36"/>
        </w:rPr>
        <w:t>The stirrer / hotplate</w:t>
      </w:r>
    </w:p>
    <w:p w14:paraId="55236D07" w14:textId="77777777" w:rsidR="00503399" w:rsidRDefault="00503399" w:rsidP="00FB2FC4">
      <w:r w:rsidRPr="00503399">
        <w:rPr>
          <w:noProof/>
        </w:rPr>
        <w:drawing>
          <wp:anchor distT="0" distB="0" distL="114300" distR="114300" simplePos="0" relativeHeight="251661312" behindDoc="0" locked="0" layoutInCell="1" allowOverlap="1" wp14:anchorId="7453404B" wp14:editId="38D661E0">
            <wp:simplePos x="0" y="0"/>
            <wp:positionH relativeFrom="column">
              <wp:posOffset>89535</wp:posOffset>
            </wp:positionH>
            <wp:positionV relativeFrom="paragraph">
              <wp:posOffset>192405</wp:posOffset>
            </wp:positionV>
            <wp:extent cx="2225040" cy="4365625"/>
            <wp:effectExtent l="0" t="0" r="3810" b="0"/>
            <wp:wrapNone/>
            <wp:docPr id="3" name="Picture 4">
              <a:extLst xmlns:a="http://schemas.openxmlformats.org/drawingml/2006/main">
                <a:ext uri="{FF2B5EF4-FFF2-40B4-BE49-F238E27FC236}">
                  <a16:creationId xmlns:a16="http://schemas.microsoft.com/office/drawing/2014/main" id="{B398EC9C-A778-46E1-B01F-5F675073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398EC9C-A778-46E1-B01F-5F675073B382}"/>
                        </a:ext>
                      </a:extLst>
                    </pic:cNvPr>
                    <pic:cNvPicPr>
                      <a:picLocks noChangeAspect="1"/>
                    </pic:cNvPicPr>
                  </pic:nvPicPr>
                  <pic:blipFill>
                    <a:blip r:embed="rId7"/>
                    <a:stretch>
                      <a:fillRect/>
                    </a:stretch>
                  </pic:blipFill>
                  <pic:spPr>
                    <a:xfrm>
                      <a:off x="0" y="0"/>
                      <a:ext cx="2225040" cy="4365625"/>
                    </a:xfrm>
                    <a:prstGeom prst="rect">
                      <a:avLst/>
                    </a:prstGeom>
                  </pic:spPr>
                </pic:pic>
              </a:graphicData>
            </a:graphic>
            <wp14:sizeRelH relativeFrom="margin">
              <wp14:pctWidth>0</wp14:pctWidth>
            </wp14:sizeRelH>
            <wp14:sizeRelV relativeFrom="margin">
              <wp14:pctHeight>0</wp14:pctHeight>
            </wp14:sizeRelV>
          </wp:anchor>
        </w:drawing>
      </w:r>
    </w:p>
    <w:p w14:paraId="4B1A84ED" w14:textId="77777777" w:rsidR="00503399" w:rsidRDefault="00503399" w:rsidP="00FB2FC4"/>
    <w:p w14:paraId="536A5AB4" w14:textId="77777777" w:rsidR="00503399" w:rsidRDefault="00503399" w:rsidP="00FB2FC4"/>
    <w:p w14:paraId="322686BB" w14:textId="77777777" w:rsidR="00503399" w:rsidRDefault="00503399" w:rsidP="00FB2FC4"/>
    <w:p w14:paraId="0B0B7786" w14:textId="77777777" w:rsidR="00503399" w:rsidRDefault="00503399" w:rsidP="00FB2FC4"/>
    <w:p w14:paraId="51F4FD03" w14:textId="77777777" w:rsidR="00503399" w:rsidRDefault="00503399" w:rsidP="00FB2FC4"/>
    <w:p w14:paraId="3E9B31CF" w14:textId="77777777" w:rsidR="00503399" w:rsidRDefault="00503399" w:rsidP="00FB2FC4"/>
    <w:p w14:paraId="62D2A43E" w14:textId="77777777" w:rsidR="00503399" w:rsidRDefault="00503399" w:rsidP="00FB2FC4">
      <w:r w:rsidRPr="00503399">
        <w:rPr>
          <w:noProof/>
        </w:rPr>
        <w:drawing>
          <wp:anchor distT="0" distB="0" distL="114300" distR="114300" simplePos="0" relativeHeight="251662336" behindDoc="0" locked="0" layoutInCell="1" allowOverlap="1" wp14:anchorId="1375A61E" wp14:editId="23729B47">
            <wp:simplePos x="0" y="0"/>
            <wp:positionH relativeFrom="column">
              <wp:posOffset>2933164</wp:posOffset>
            </wp:positionH>
            <wp:positionV relativeFrom="paragraph">
              <wp:posOffset>54610</wp:posOffset>
            </wp:positionV>
            <wp:extent cx="3248025" cy="2682322"/>
            <wp:effectExtent l="0" t="0" r="0" b="3810"/>
            <wp:wrapNone/>
            <wp:docPr id="6" name="Picture 5">
              <a:extLst xmlns:a="http://schemas.openxmlformats.org/drawingml/2006/main">
                <a:ext uri="{FF2B5EF4-FFF2-40B4-BE49-F238E27FC236}">
                  <a16:creationId xmlns:a16="http://schemas.microsoft.com/office/drawing/2014/main" id="{74136908-A5DC-4482-8843-0E68610F4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4136908-A5DC-4482-8843-0E68610F4DB4}"/>
                        </a:ext>
                      </a:extLst>
                    </pic:cNvPr>
                    <pic:cNvPicPr>
                      <a:picLocks noChangeAspect="1"/>
                    </pic:cNvPicPr>
                  </pic:nvPicPr>
                  <pic:blipFill>
                    <a:blip r:embed="rId8"/>
                    <a:stretch>
                      <a:fillRect/>
                    </a:stretch>
                  </pic:blipFill>
                  <pic:spPr>
                    <a:xfrm>
                      <a:off x="0" y="0"/>
                      <a:ext cx="3248025" cy="2682322"/>
                    </a:xfrm>
                    <a:prstGeom prst="rect">
                      <a:avLst/>
                    </a:prstGeom>
                  </pic:spPr>
                </pic:pic>
              </a:graphicData>
            </a:graphic>
            <wp14:sizeRelH relativeFrom="margin">
              <wp14:pctWidth>0</wp14:pctWidth>
            </wp14:sizeRelH>
            <wp14:sizeRelV relativeFrom="margin">
              <wp14:pctHeight>0</wp14:pctHeight>
            </wp14:sizeRelV>
          </wp:anchor>
        </w:drawing>
      </w:r>
    </w:p>
    <w:p w14:paraId="45F3DAC1" w14:textId="77777777" w:rsidR="00503399" w:rsidRDefault="00503399" w:rsidP="00FB2FC4"/>
    <w:p w14:paraId="371BFE19" w14:textId="77777777" w:rsidR="00503399" w:rsidRDefault="00503399" w:rsidP="00FB2FC4"/>
    <w:p w14:paraId="47EFD2B5" w14:textId="77777777" w:rsidR="00503399" w:rsidRDefault="00503399" w:rsidP="00FB2FC4"/>
    <w:p w14:paraId="56734A7C" w14:textId="77777777" w:rsidR="00503399" w:rsidRDefault="00503399" w:rsidP="00FB2FC4"/>
    <w:p w14:paraId="1FFD63FF" w14:textId="77777777" w:rsidR="00503399" w:rsidRDefault="00503399" w:rsidP="00FB2FC4"/>
    <w:p w14:paraId="56F1E528" w14:textId="77777777" w:rsidR="00503399" w:rsidRDefault="00503399" w:rsidP="00FB2FC4"/>
    <w:p w14:paraId="18F1203A" w14:textId="77777777" w:rsidR="00503399" w:rsidRDefault="00503399" w:rsidP="00FB2FC4"/>
    <w:p w14:paraId="756E0BBC" w14:textId="318DEA47" w:rsidR="00503399" w:rsidRDefault="00503399" w:rsidP="00FB2FC4"/>
    <w:p w14:paraId="2C6181E2" w14:textId="33C077A5" w:rsidR="00E974DC" w:rsidRDefault="00E974DC" w:rsidP="00FB2FC4"/>
    <w:p w14:paraId="0D42AFDA" w14:textId="77777777" w:rsidR="00E974DC" w:rsidRDefault="00E974DC" w:rsidP="00E974DC"/>
    <w:p w14:paraId="113B9DF5" w14:textId="77777777" w:rsidR="00E974DC" w:rsidRDefault="00E974DC" w:rsidP="00E974DC">
      <w:pPr>
        <w:ind w:right="-100"/>
        <w:rPr>
          <w:sz w:val="12"/>
        </w:rPr>
      </w:pPr>
    </w:p>
    <w:p w14:paraId="372778A7" w14:textId="77777777" w:rsidR="00E974DC" w:rsidRDefault="00E974DC" w:rsidP="00E974DC">
      <w:pPr>
        <w:ind w:right="-100"/>
        <w:rPr>
          <w:sz w:val="12"/>
        </w:rPr>
      </w:pPr>
    </w:p>
    <w:tbl>
      <w:tblPr>
        <w:tblpPr w:leftFromText="180" w:rightFromText="180" w:vertAnchor="page" w:horzAnchor="margin" w:tblpXSpec="center" w:tblpY="2485"/>
        <w:tblW w:w="10344" w:type="dxa"/>
        <w:tblLayout w:type="fixed"/>
        <w:tblCellMar>
          <w:left w:w="80" w:type="dxa"/>
          <w:right w:w="80" w:type="dxa"/>
        </w:tblCellMar>
        <w:tblLook w:val="0000" w:firstRow="0" w:lastRow="0" w:firstColumn="0" w:lastColumn="0" w:noHBand="0" w:noVBand="0"/>
      </w:tblPr>
      <w:tblGrid>
        <w:gridCol w:w="2555"/>
        <w:gridCol w:w="1860"/>
        <w:gridCol w:w="5929"/>
      </w:tblGrid>
      <w:tr w:rsidR="00E974DC" w14:paraId="23BBBFA3" w14:textId="77777777" w:rsidTr="00E974DC">
        <w:trPr>
          <w:cantSplit/>
        </w:trPr>
        <w:tc>
          <w:tcPr>
            <w:tcW w:w="10344" w:type="dxa"/>
            <w:gridSpan w:val="3"/>
            <w:tcBorders>
              <w:top w:val="single" w:sz="6" w:space="0" w:color="auto"/>
              <w:left w:val="single" w:sz="6" w:space="0" w:color="auto"/>
              <w:bottom w:val="single" w:sz="6" w:space="0" w:color="auto"/>
              <w:right w:val="single" w:sz="6" w:space="0" w:color="auto"/>
            </w:tcBorders>
          </w:tcPr>
          <w:p w14:paraId="08521ED5" w14:textId="77777777" w:rsidR="00E974DC" w:rsidRDefault="00E974DC" w:rsidP="00E974DC">
            <w:pPr>
              <w:pStyle w:val="SSStitle"/>
              <w:jc w:val="left"/>
            </w:pPr>
            <w:r>
              <w:t>Methanol</w:t>
            </w:r>
          </w:p>
          <w:p w14:paraId="51757FFC" w14:textId="77777777" w:rsidR="00E974DC" w:rsidRDefault="00E974DC" w:rsidP="00E974DC">
            <w:pPr>
              <w:pStyle w:val="SSSTitle2"/>
              <w:spacing w:before="0" w:after="60"/>
              <w:jc w:val="left"/>
              <w:rPr>
                <w:sz w:val="32"/>
              </w:rPr>
            </w:pPr>
          </w:p>
        </w:tc>
      </w:tr>
      <w:tr w:rsidR="00E974DC" w14:paraId="1A9EAAB5"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74B3A8ED" w14:textId="77777777" w:rsidR="00E974DC" w:rsidRDefault="00E974DC" w:rsidP="00E974DC">
            <w:pPr>
              <w:pStyle w:val="Heading3"/>
            </w:pPr>
            <w:r>
              <w:t>Substance</w:t>
            </w:r>
          </w:p>
        </w:tc>
        <w:tc>
          <w:tcPr>
            <w:tcW w:w="1860" w:type="dxa"/>
          </w:tcPr>
          <w:p w14:paraId="2B648EB3" w14:textId="77777777" w:rsidR="00E974DC" w:rsidRDefault="00E974DC" w:rsidP="00E974DC">
            <w:pPr>
              <w:pStyle w:val="Heading3"/>
            </w:pPr>
            <w:r>
              <w:t>Hazard</w:t>
            </w:r>
          </w:p>
        </w:tc>
        <w:tc>
          <w:tcPr>
            <w:tcW w:w="5929" w:type="dxa"/>
          </w:tcPr>
          <w:p w14:paraId="4BC33395" w14:textId="77777777" w:rsidR="00E974DC" w:rsidRDefault="00E974DC" w:rsidP="00E974DC">
            <w:pPr>
              <w:pStyle w:val="Heading3"/>
            </w:pPr>
            <w:r>
              <w:t>Comment</w:t>
            </w:r>
          </w:p>
        </w:tc>
      </w:tr>
      <w:tr w:rsidR="00E974DC" w14:paraId="0B6A034A"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5407917B" w14:textId="77777777" w:rsidR="00E974DC" w:rsidRPr="004A6605" w:rsidRDefault="00E974DC" w:rsidP="00E974DC">
            <w:pPr>
              <w:spacing w:before="20" w:after="20"/>
            </w:pPr>
            <w:r w:rsidRPr="00B721B8">
              <w:rPr>
                <w:b/>
              </w:rPr>
              <w:t xml:space="preserve">Methanol </w:t>
            </w:r>
          </w:p>
        </w:tc>
        <w:tc>
          <w:tcPr>
            <w:tcW w:w="1860" w:type="dxa"/>
          </w:tcPr>
          <w:p w14:paraId="41651092" w14:textId="77777777" w:rsidR="00E974DC" w:rsidRPr="004A6605" w:rsidRDefault="00E974DC" w:rsidP="00E974DC">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7D0CDA29" wp14:editId="711A6482">
                  <wp:extent cx="502920"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9">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Pr>
                <w:rFonts w:ascii="Times New Roman" w:hAnsi="Times New Roman"/>
                <w:noProof/>
                <w:sz w:val="24"/>
                <w:szCs w:val="24"/>
              </w:rPr>
              <w:drawing>
                <wp:inline distT="0" distB="0" distL="0" distR="0" wp14:anchorId="1C8EB4C2" wp14:editId="29B92EC0">
                  <wp:extent cx="52387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ll(Poison).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D3998AA" w14:textId="77777777" w:rsidR="00E974DC" w:rsidRPr="004A6605" w:rsidRDefault="00E974DC" w:rsidP="00E974DC">
            <w:pPr>
              <w:pStyle w:val="SSShaztablehazard"/>
              <w:rPr>
                <w:rFonts w:ascii="Times New Roman" w:hAnsi="Times New Roman"/>
                <w:sz w:val="24"/>
                <w:szCs w:val="24"/>
              </w:rPr>
            </w:pPr>
            <w:r w:rsidRPr="004A6605">
              <w:rPr>
                <w:rFonts w:ascii="Times New Roman" w:hAnsi="Times New Roman"/>
                <w:sz w:val="24"/>
                <w:szCs w:val="24"/>
              </w:rPr>
              <w:t>highly flammable</w:t>
            </w:r>
            <w:r>
              <w:rPr>
                <w:rFonts w:ascii="Times New Roman" w:hAnsi="Times New Roman"/>
                <w:sz w:val="24"/>
                <w:szCs w:val="24"/>
              </w:rPr>
              <w:t>, Toxic</w:t>
            </w:r>
          </w:p>
        </w:tc>
        <w:tc>
          <w:tcPr>
            <w:tcW w:w="5929" w:type="dxa"/>
          </w:tcPr>
          <w:p w14:paraId="05A2939E" w14:textId="77777777" w:rsidR="00E974DC" w:rsidRPr="00B721B8" w:rsidRDefault="00E974DC" w:rsidP="00E974DC">
            <w:pPr>
              <w:pStyle w:val="SSShaztabletext"/>
              <w:rPr>
                <w:rFonts w:ascii="Times New Roman" w:hAnsi="Times New Roman"/>
                <w:sz w:val="24"/>
                <w:szCs w:val="24"/>
              </w:rPr>
            </w:pPr>
            <w:r w:rsidRPr="00B721B8">
              <w:rPr>
                <w:rFonts w:ascii="Times New Roman" w:hAnsi="Times New Roman"/>
                <w:sz w:val="24"/>
                <w:szCs w:val="24"/>
              </w:rPr>
              <w:t>Risk of the liquid catching fire.</w:t>
            </w:r>
          </w:p>
          <w:p w14:paraId="4905D06A" w14:textId="77777777" w:rsidR="00E974DC" w:rsidRPr="00B721B8" w:rsidRDefault="00E974DC" w:rsidP="00E974DC">
            <w:pPr>
              <w:pStyle w:val="SSShaztabletext"/>
              <w:rPr>
                <w:rFonts w:ascii="Times New Roman" w:hAnsi="Times New Roman"/>
                <w:sz w:val="24"/>
                <w:szCs w:val="24"/>
              </w:rPr>
            </w:pPr>
            <w:r w:rsidRPr="00B721B8">
              <w:rPr>
                <w:rFonts w:ascii="Times New Roman" w:hAnsi="Times New Roman"/>
                <w:sz w:val="24"/>
                <w:szCs w:val="24"/>
              </w:rPr>
              <w:t>Toxic if swallowed, in contact with skin or if inhaled. There is a risk of very serious irreversible effects</w:t>
            </w:r>
            <w:r>
              <w:rPr>
                <w:rFonts w:ascii="Times New Roman" w:hAnsi="Times New Roman"/>
                <w:sz w:val="24"/>
                <w:szCs w:val="24"/>
              </w:rPr>
              <w:t xml:space="preserve"> (especially to the optic nerve)</w:t>
            </w:r>
            <w:r w:rsidRPr="00B721B8">
              <w:rPr>
                <w:rFonts w:ascii="Times New Roman" w:hAnsi="Times New Roman"/>
                <w:sz w:val="24"/>
                <w:szCs w:val="24"/>
              </w:rPr>
              <w:t>.</w:t>
            </w:r>
          </w:p>
          <w:p w14:paraId="7F195F4D" w14:textId="77777777" w:rsidR="00E974DC" w:rsidRPr="004A6605" w:rsidRDefault="00E974DC" w:rsidP="00E974DC">
            <w:pPr>
              <w:pStyle w:val="SSShaztabletext"/>
              <w:rPr>
                <w:rFonts w:ascii="Times New Roman" w:hAnsi="Times New Roman"/>
                <w:sz w:val="24"/>
                <w:szCs w:val="24"/>
              </w:rPr>
            </w:pPr>
            <w:r w:rsidRPr="00B721B8">
              <w:rPr>
                <w:rFonts w:ascii="Times New Roman" w:hAnsi="Times New Roman"/>
                <w:sz w:val="24"/>
                <w:szCs w:val="24"/>
              </w:rPr>
              <w:t xml:space="preserve">Methanol is often added deliberately to ethanol (‘methylated spirit’) to make it undrinkable. </w:t>
            </w:r>
          </w:p>
        </w:tc>
      </w:tr>
    </w:tbl>
    <w:p w14:paraId="004C5E70" w14:textId="77777777" w:rsidR="00E974DC" w:rsidRDefault="00E974DC" w:rsidP="00E974DC">
      <w:pPr>
        <w:ind w:right="-100"/>
        <w:rPr>
          <w:sz w:val="12"/>
        </w:rPr>
      </w:pPr>
    </w:p>
    <w:p w14:paraId="0CCF91E8" w14:textId="77777777" w:rsidR="00E974DC" w:rsidRDefault="00E974DC" w:rsidP="00E974DC">
      <w:pPr>
        <w:ind w:right="-100"/>
        <w:rPr>
          <w:sz w:val="12"/>
        </w:rPr>
      </w:pPr>
    </w:p>
    <w:p w14:paraId="121D32FF" w14:textId="77777777" w:rsidR="00E974DC" w:rsidRDefault="00E974DC" w:rsidP="00E974DC">
      <w:pPr>
        <w:ind w:right="-100"/>
        <w:rPr>
          <w:sz w:val="12"/>
        </w:rPr>
      </w:pPr>
    </w:p>
    <w:p w14:paraId="053A2DF5" w14:textId="77777777" w:rsidR="00E974DC" w:rsidRDefault="00E974DC" w:rsidP="00E974DC">
      <w:pPr>
        <w:ind w:right="-100"/>
        <w:rPr>
          <w:sz w:val="12"/>
        </w:rPr>
      </w:pPr>
    </w:p>
    <w:p w14:paraId="2401C59E" w14:textId="77777777" w:rsidR="00E974DC" w:rsidRDefault="00E974DC" w:rsidP="00E974DC">
      <w:pPr>
        <w:ind w:right="-100"/>
        <w:rPr>
          <w:sz w:val="12"/>
        </w:rPr>
      </w:pPr>
    </w:p>
    <w:p w14:paraId="730703AB" w14:textId="77777777" w:rsidR="00E974DC" w:rsidRDefault="00E974DC" w:rsidP="00E974DC">
      <w:pPr>
        <w:ind w:right="-100"/>
        <w:rPr>
          <w:sz w:val="12"/>
        </w:rPr>
      </w:pPr>
    </w:p>
    <w:p w14:paraId="6F24A154" w14:textId="77777777" w:rsidR="00E974DC" w:rsidRDefault="00E974DC" w:rsidP="00E974DC">
      <w:pPr>
        <w:ind w:right="-100"/>
        <w:rPr>
          <w:sz w:val="12"/>
        </w:rPr>
      </w:pPr>
    </w:p>
    <w:p w14:paraId="6B4E12D1" w14:textId="77777777" w:rsidR="00E974DC" w:rsidRPr="00BA03F6" w:rsidRDefault="00E974DC" w:rsidP="00E974DC">
      <w:pPr>
        <w:pStyle w:val="Heading3"/>
      </w:pPr>
      <w:r>
        <w:t>Control Measures</w:t>
      </w:r>
    </w:p>
    <w:p w14:paraId="2D34CD25" w14:textId="77777777" w:rsidR="00E974DC" w:rsidRPr="00B144B6" w:rsidRDefault="00E974DC" w:rsidP="00E974DC">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Wear eye protection.</w:t>
      </w:r>
    </w:p>
    <w:p w14:paraId="5DAEC999" w14:textId="77777777" w:rsidR="00E974DC" w:rsidRPr="00B144B6" w:rsidRDefault="00E974DC" w:rsidP="00E974DC">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Make sure the room is well ventilated or, in a laboratory, use a fume cupboard if possible.</w:t>
      </w:r>
    </w:p>
    <w:p w14:paraId="1578E586" w14:textId="77777777" w:rsidR="00E974DC" w:rsidRPr="00B144B6" w:rsidRDefault="00E974DC" w:rsidP="00E974DC">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Check ways of putting out any fires.</w:t>
      </w:r>
    </w:p>
    <w:p w14:paraId="5A0A1195" w14:textId="77777777" w:rsidR="00E974DC" w:rsidRPr="00B144B6" w:rsidRDefault="00E974DC" w:rsidP="00E974DC">
      <w:pPr>
        <w:pStyle w:val="SSScontrolmeas"/>
        <w:spacing w:after="240"/>
        <w:ind w:left="340" w:hanging="340"/>
        <w:rPr>
          <w:rFonts w:ascii="Times New Roman" w:hAnsi="Times New Roman"/>
          <w:sz w:val="24"/>
          <w:szCs w:val="24"/>
        </w:rPr>
      </w:pPr>
      <w:r w:rsidRPr="00B144B6">
        <w:rPr>
          <w:rFonts w:ascii="Times New Roman" w:hAnsi="Times New Roman"/>
          <w:b/>
          <w:sz w:val="24"/>
          <w:szCs w:val="24"/>
        </w:rPr>
        <w:t>•</w:t>
      </w:r>
      <w:r w:rsidRPr="00B144B6">
        <w:rPr>
          <w:rFonts w:ascii="Times New Roman" w:hAnsi="Times New Roman"/>
          <w:b/>
          <w:sz w:val="24"/>
          <w:szCs w:val="24"/>
        </w:rPr>
        <w:tab/>
        <w:t xml:space="preserve">Do </w:t>
      </w:r>
      <w:r w:rsidRPr="00B144B6">
        <w:rPr>
          <w:rFonts w:ascii="Times New Roman" w:hAnsi="Times New Roman"/>
          <w:b/>
          <w:i/>
          <w:sz w:val="24"/>
          <w:szCs w:val="24"/>
        </w:rPr>
        <w:t>not</w:t>
      </w:r>
      <w:r w:rsidRPr="00B144B6">
        <w:rPr>
          <w:rFonts w:ascii="Times New Roman" w:hAnsi="Times New Roman"/>
          <w:b/>
          <w:sz w:val="24"/>
          <w:szCs w:val="24"/>
        </w:rPr>
        <w:t xml:space="preserve"> use near naked flames; if heating is necessary, use an electrically-heated water bath or hot water from a kettle.</w:t>
      </w:r>
    </w:p>
    <w:p w14:paraId="4F515B0B" w14:textId="77777777" w:rsidR="00E974DC" w:rsidRDefault="00E974DC" w:rsidP="00E974DC">
      <w:pPr>
        <w:tabs>
          <w:tab w:val="left" w:pos="340"/>
        </w:tabs>
        <w:ind w:right="-180"/>
        <w:rPr>
          <w:sz w:val="12"/>
        </w:rPr>
      </w:pPr>
    </w:p>
    <w:p w14:paraId="7F1E8DA2" w14:textId="77777777" w:rsidR="00E974DC" w:rsidRDefault="00E974DC" w:rsidP="00E974DC">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E974DC" w:rsidRPr="006A3444" w14:paraId="3EFFF247" w14:textId="77777777" w:rsidTr="00B03658">
        <w:trPr>
          <w:trHeight w:val="302"/>
        </w:trPr>
        <w:tc>
          <w:tcPr>
            <w:tcW w:w="6036" w:type="dxa"/>
            <w:gridSpan w:val="3"/>
            <w:shd w:val="clear" w:color="auto" w:fill="A6A6A6" w:themeFill="background1" w:themeFillShade="A6"/>
          </w:tcPr>
          <w:p w14:paraId="522C7B7C" w14:textId="77777777" w:rsidR="00E974DC" w:rsidRPr="006A3444" w:rsidRDefault="00E974DC" w:rsidP="00B03658">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0F8A12CD" w14:textId="77777777" w:rsidR="00E974DC" w:rsidRPr="006A3444" w:rsidRDefault="00E974DC" w:rsidP="00B03658">
            <w:pPr>
              <w:spacing w:before="60"/>
              <w:rPr>
                <w:rFonts w:ascii="Arial" w:hAnsi="Arial" w:cs="Arial"/>
                <w:b/>
              </w:rPr>
            </w:pPr>
            <w:r w:rsidRPr="006A3444">
              <w:rPr>
                <w:rFonts w:ascii="Arial" w:hAnsi="Arial" w:cs="Arial"/>
                <w:b/>
              </w:rPr>
              <w:t>Ask yourself</w:t>
            </w:r>
          </w:p>
        </w:tc>
      </w:tr>
      <w:tr w:rsidR="00E974DC" w:rsidRPr="006A3444" w14:paraId="381AD2DA" w14:textId="77777777" w:rsidTr="00B03658">
        <w:trPr>
          <w:trHeight w:val="3562"/>
        </w:trPr>
        <w:tc>
          <w:tcPr>
            <w:tcW w:w="6036" w:type="dxa"/>
            <w:gridSpan w:val="3"/>
          </w:tcPr>
          <w:p w14:paraId="7BFE6348" w14:textId="77777777" w:rsidR="00E974DC" w:rsidRDefault="00E974DC" w:rsidP="00B03658">
            <w:pPr>
              <w:tabs>
                <w:tab w:val="left" w:pos="340"/>
              </w:tabs>
              <w:spacing w:after="120"/>
              <w:ind w:right="-6"/>
              <w:rPr>
                <w:b/>
                <w:i/>
              </w:rPr>
            </w:pPr>
            <w:r w:rsidRPr="00BD0F5F">
              <w:rPr>
                <w:b/>
                <w:i/>
              </w:rPr>
              <w:t xml:space="preserve">What are the details of the activity to be undertaken? </w:t>
            </w:r>
          </w:p>
          <w:p w14:paraId="6933CB06" w14:textId="77777777" w:rsidR="00E974DC" w:rsidRPr="00BD0F5F" w:rsidRDefault="00E974DC" w:rsidP="00B03658">
            <w:pPr>
              <w:tabs>
                <w:tab w:val="left" w:pos="340"/>
              </w:tabs>
              <w:spacing w:after="120"/>
              <w:ind w:right="-6"/>
              <w:rPr>
                <w:b/>
                <w:i/>
              </w:rPr>
            </w:pPr>
            <w:r w:rsidRPr="00BD0F5F">
              <w:rPr>
                <w:b/>
                <w:i/>
              </w:rPr>
              <w:t>What are the hazards?</w:t>
            </w:r>
          </w:p>
          <w:p w14:paraId="0300876A" w14:textId="77777777" w:rsidR="00E974DC" w:rsidRPr="00BD0F5F" w:rsidRDefault="00E974DC" w:rsidP="00B03658">
            <w:pPr>
              <w:tabs>
                <w:tab w:val="left" w:pos="340"/>
              </w:tabs>
              <w:spacing w:after="120"/>
              <w:ind w:right="-6"/>
              <w:rPr>
                <w:b/>
                <w:i/>
              </w:rPr>
            </w:pPr>
            <w:r w:rsidRPr="00BD0F5F">
              <w:rPr>
                <w:b/>
                <w:i/>
              </w:rPr>
              <w:t>What is the chance of something going wrong?</w:t>
            </w:r>
          </w:p>
          <w:p w14:paraId="4657A601" w14:textId="77777777" w:rsidR="00E974DC" w:rsidRPr="00AC78A7" w:rsidRDefault="00E974DC" w:rsidP="00B03658">
            <w:pPr>
              <w:tabs>
                <w:tab w:val="left" w:pos="340"/>
              </w:tabs>
              <w:spacing w:after="120"/>
              <w:ind w:left="340" w:right="-6" w:hanging="340"/>
              <w:rPr>
                <w:b/>
                <w:i/>
              </w:rPr>
            </w:pPr>
            <w:r>
              <w:rPr>
                <w:i/>
              </w:rPr>
              <w:tab/>
            </w:r>
            <w:r>
              <w:t xml:space="preserve"> </w:t>
            </w:r>
            <w:proofErr w:type="spellStart"/>
            <w:r w:rsidRPr="00B144B6">
              <w:rPr>
                <w:i/>
              </w:rPr>
              <w:t>Eg</w:t>
            </w:r>
            <w:proofErr w:type="spellEnd"/>
            <w:r w:rsidRPr="00B144B6">
              <w:rPr>
                <w:i/>
              </w:rPr>
              <w:t xml:space="preserve">, </w:t>
            </w:r>
            <w:proofErr w:type="gramStart"/>
            <w:r w:rsidRPr="00B144B6">
              <w:rPr>
                <w:i/>
              </w:rPr>
              <w:t>Does</w:t>
            </w:r>
            <w:proofErr w:type="gramEnd"/>
            <w:r w:rsidRPr="00B144B6">
              <w:rPr>
                <w:i/>
              </w:rPr>
              <w:t xml:space="preserve"> methanol need to be heated? Could there be high levels of vapour?</w:t>
            </w:r>
          </w:p>
          <w:p w14:paraId="2B884C8F" w14:textId="77777777" w:rsidR="00E974DC" w:rsidRPr="00BD0F5F" w:rsidRDefault="00E974DC" w:rsidP="00B03658">
            <w:pPr>
              <w:tabs>
                <w:tab w:val="left" w:pos="340"/>
              </w:tabs>
              <w:spacing w:after="120"/>
              <w:ind w:right="-6"/>
              <w:rPr>
                <w:b/>
                <w:i/>
              </w:rPr>
            </w:pPr>
            <w:r w:rsidRPr="00BD0F5F">
              <w:rPr>
                <w:b/>
                <w:i/>
              </w:rPr>
              <w:t>How serious would it be if something did go wrong?</w:t>
            </w:r>
          </w:p>
          <w:p w14:paraId="26EDCC6A" w14:textId="77777777" w:rsidR="00E974DC" w:rsidRDefault="00E974DC" w:rsidP="00B03658">
            <w:pPr>
              <w:tabs>
                <w:tab w:val="left" w:pos="340"/>
              </w:tabs>
              <w:spacing w:after="20"/>
              <w:ind w:left="318" w:right="18" w:hanging="284"/>
              <w:rPr>
                <w:b/>
              </w:rPr>
            </w:pPr>
            <w:r w:rsidRPr="00BD0F5F">
              <w:rPr>
                <w:i/>
              </w:rPr>
              <w:tab/>
            </w:r>
          </w:p>
          <w:p w14:paraId="0BC7B668" w14:textId="77777777" w:rsidR="00E974DC" w:rsidRPr="00BD0F5F" w:rsidRDefault="00E974DC" w:rsidP="00B03658">
            <w:pPr>
              <w:spacing w:after="20"/>
              <w:ind w:left="318" w:right="-6" w:hanging="318"/>
              <w:rPr>
                <w:b/>
                <w:i/>
              </w:rPr>
            </w:pPr>
          </w:p>
          <w:p w14:paraId="07AD7A98" w14:textId="77777777" w:rsidR="00E974DC" w:rsidRPr="00BD0F5F" w:rsidRDefault="00E974DC" w:rsidP="00B03658">
            <w:pPr>
              <w:tabs>
                <w:tab w:val="left" w:pos="340"/>
              </w:tabs>
              <w:spacing w:after="120"/>
              <w:ind w:right="-6"/>
              <w:rPr>
                <w:b/>
                <w:i/>
              </w:rPr>
            </w:pPr>
            <w:r w:rsidRPr="00BD0F5F">
              <w:rPr>
                <w:b/>
                <w:i/>
              </w:rPr>
              <w:t>How can the risk(s) be controlled for this activity?</w:t>
            </w:r>
          </w:p>
          <w:p w14:paraId="2544BF49" w14:textId="77777777" w:rsidR="00E974DC" w:rsidRDefault="00E974DC" w:rsidP="00B03658">
            <w:pPr>
              <w:tabs>
                <w:tab w:val="left" w:pos="340"/>
              </w:tabs>
              <w:spacing w:after="20"/>
              <w:ind w:left="284" w:right="-6" w:hanging="284"/>
              <w:rPr>
                <w:i/>
              </w:rPr>
            </w:pPr>
            <w:r w:rsidRPr="00BD0F5F">
              <w:rPr>
                <w:i/>
              </w:rPr>
              <w:tab/>
            </w:r>
            <w:proofErr w:type="spellStart"/>
            <w:r w:rsidRPr="00BD0F5F">
              <w:rPr>
                <w:i/>
              </w:rPr>
              <w:t>Eg</w:t>
            </w:r>
            <w:proofErr w:type="spellEnd"/>
            <w:r w:rsidRPr="00BD0F5F">
              <w:rPr>
                <w:i/>
              </w:rPr>
              <w:t xml:space="preserve">, </w:t>
            </w:r>
            <w:proofErr w:type="gramStart"/>
            <w:r w:rsidRPr="00BD0F5F">
              <w:rPr>
                <w:i/>
              </w:rPr>
              <w:t>Can</w:t>
            </w:r>
            <w:proofErr w:type="gramEnd"/>
            <w:r w:rsidRPr="00BD0F5F">
              <w:rPr>
                <w:i/>
              </w:rPr>
              <w:t xml:space="preserve"> it be done safely? Does the procedure need to be altered? Should goggles or safety spectacles be worn?</w:t>
            </w:r>
          </w:p>
          <w:p w14:paraId="596B117C" w14:textId="77777777" w:rsidR="00E974DC" w:rsidRPr="00942A91" w:rsidRDefault="00E974DC" w:rsidP="00B03658">
            <w:pPr>
              <w:tabs>
                <w:tab w:val="left" w:pos="340"/>
              </w:tabs>
              <w:spacing w:after="20"/>
              <w:ind w:left="284" w:right="-6" w:hanging="284"/>
              <w:rPr>
                <w:i/>
              </w:rPr>
            </w:pPr>
          </w:p>
        </w:tc>
        <w:tc>
          <w:tcPr>
            <w:tcW w:w="4449" w:type="dxa"/>
          </w:tcPr>
          <w:p w14:paraId="7B8AA433"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do a safer experiment instead?</w:t>
            </w:r>
          </w:p>
          <w:p w14:paraId="10CA36C9" w14:textId="77777777" w:rsidR="00E974DC" w:rsidRPr="006A3444" w:rsidRDefault="00E974DC" w:rsidP="00B03658">
            <w:pPr>
              <w:spacing w:before="60"/>
              <w:rPr>
                <w:rFonts w:ascii="Arial" w:hAnsi="Arial" w:cs="Arial"/>
                <w:color w:val="FF0000"/>
              </w:rPr>
            </w:pPr>
          </w:p>
          <w:p w14:paraId="38A4730B"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safer chemical for this experiment?</w:t>
            </w:r>
          </w:p>
          <w:p w14:paraId="17DE456A" w14:textId="77777777" w:rsidR="00E974DC" w:rsidRPr="006A3444" w:rsidRDefault="00E974DC" w:rsidP="00B03658">
            <w:pPr>
              <w:spacing w:before="60"/>
              <w:rPr>
                <w:rFonts w:ascii="Arial" w:hAnsi="Arial" w:cs="Arial"/>
                <w:color w:val="FF0000"/>
              </w:rPr>
            </w:pPr>
          </w:p>
          <w:p w14:paraId="4519B3DF"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lower concentration?</w:t>
            </w:r>
          </w:p>
          <w:p w14:paraId="06164CFB" w14:textId="77777777" w:rsidR="00E974DC" w:rsidRPr="006A3444" w:rsidRDefault="00E974DC" w:rsidP="00B03658">
            <w:pPr>
              <w:spacing w:before="60"/>
              <w:rPr>
                <w:rFonts w:ascii="Arial" w:hAnsi="Arial" w:cs="Arial"/>
                <w:color w:val="FF0000"/>
              </w:rPr>
            </w:pPr>
          </w:p>
          <w:p w14:paraId="2093D9EE"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smaller volume?</w:t>
            </w:r>
          </w:p>
          <w:p w14:paraId="631C4165" w14:textId="77777777" w:rsidR="00E974DC" w:rsidRPr="006A3444" w:rsidRDefault="00E974DC" w:rsidP="00B03658">
            <w:pPr>
              <w:spacing w:before="60"/>
              <w:rPr>
                <w:rFonts w:ascii="Arial" w:hAnsi="Arial" w:cs="Arial"/>
                <w:color w:val="FF0000"/>
              </w:rPr>
            </w:pPr>
          </w:p>
          <w:p w14:paraId="4E05B9E6" w14:textId="77777777" w:rsidR="00E974DC" w:rsidRPr="006A3444" w:rsidRDefault="00E974DC" w:rsidP="00B03658">
            <w:pPr>
              <w:spacing w:before="60"/>
              <w:rPr>
                <w:rFonts w:ascii="Arial" w:hAnsi="Arial" w:cs="Arial"/>
                <w:color w:val="FF0000"/>
              </w:rPr>
            </w:pPr>
            <w:r w:rsidRPr="006A3444">
              <w:rPr>
                <w:rFonts w:ascii="Arial" w:hAnsi="Arial" w:cs="Arial"/>
                <w:color w:val="FF0000"/>
              </w:rPr>
              <w:t>Do I need to use a fume cupboard?</w:t>
            </w:r>
          </w:p>
          <w:p w14:paraId="4CB99035" w14:textId="77777777" w:rsidR="00E974DC" w:rsidRPr="006A3444" w:rsidRDefault="00E974DC" w:rsidP="00B03658">
            <w:pPr>
              <w:spacing w:before="60"/>
              <w:rPr>
                <w:rFonts w:ascii="Arial" w:hAnsi="Arial" w:cs="Arial"/>
                <w:color w:val="FF0000"/>
              </w:rPr>
            </w:pPr>
          </w:p>
          <w:p w14:paraId="05DE316D" w14:textId="77777777" w:rsidR="00E974DC" w:rsidRPr="006A3444" w:rsidRDefault="00E974DC" w:rsidP="00B03658">
            <w:pPr>
              <w:spacing w:before="60"/>
              <w:rPr>
                <w:rFonts w:ascii="Arial" w:hAnsi="Arial" w:cs="Arial"/>
              </w:rPr>
            </w:pPr>
            <w:r w:rsidRPr="006A3444">
              <w:rPr>
                <w:rFonts w:ascii="Arial" w:hAnsi="Arial" w:cs="Arial"/>
                <w:color w:val="FF0000"/>
              </w:rPr>
              <w:t>What sort of eye or skin protection do I need?</w:t>
            </w:r>
          </w:p>
        </w:tc>
      </w:tr>
      <w:tr w:rsidR="00E974DC" w:rsidRPr="006A3444" w14:paraId="31404C16" w14:textId="77777777" w:rsidTr="00B03658">
        <w:trPr>
          <w:trHeight w:val="302"/>
        </w:trPr>
        <w:tc>
          <w:tcPr>
            <w:tcW w:w="750" w:type="dxa"/>
            <w:tcBorders>
              <w:right w:val="nil"/>
            </w:tcBorders>
            <w:shd w:val="clear" w:color="auto" w:fill="A6A6A6" w:themeFill="background1" w:themeFillShade="A6"/>
          </w:tcPr>
          <w:p w14:paraId="7817CE22" w14:textId="77777777" w:rsidR="00E974DC" w:rsidRPr="006A3444" w:rsidRDefault="00E974DC" w:rsidP="00B03658">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444BDF7E" w14:textId="77777777" w:rsidR="00E974DC" w:rsidRPr="006A3444" w:rsidRDefault="00E974DC" w:rsidP="00B03658">
            <w:pPr>
              <w:spacing w:before="60"/>
              <w:rPr>
                <w:rFonts w:ascii="Arial" w:hAnsi="Arial" w:cs="Arial"/>
                <w:b/>
              </w:rPr>
            </w:pPr>
          </w:p>
        </w:tc>
        <w:tc>
          <w:tcPr>
            <w:tcW w:w="8222" w:type="dxa"/>
            <w:gridSpan w:val="2"/>
            <w:shd w:val="clear" w:color="auto" w:fill="A6A6A6" w:themeFill="background1" w:themeFillShade="A6"/>
          </w:tcPr>
          <w:p w14:paraId="2DC9C967" w14:textId="77777777" w:rsidR="00E974DC" w:rsidRPr="006A3444" w:rsidRDefault="00E974DC" w:rsidP="00B03658">
            <w:pPr>
              <w:spacing w:before="60"/>
              <w:rPr>
                <w:rFonts w:ascii="Arial" w:hAnsi="Arial" w:cs="Arial"/>
                <w:b/>
              </w:rPr>
            </w:pPr>
            <w:r w:rsidRPr="006A3444">
              <w:rPr>
                <w:rFonts w:ascii="Arial" w:hAnsi="Arial" w:cs="Arial"/>
                <w:b/>
              </w:rPr>
              <w:t>What to do if you have an accident</w:t>
            </w:r>
          </w:p>
        </w:tc>
      </w:tr>
      <w:tr w:rsidR="00E974DC" w:rsidRPr="006A3444" w14:paraId="5777301C" w14:textId="77777777" w:rsidTr="00B03658">
        <w:trPr>
          <w:trHeight w:val="3562"/>
        </w:trPr>
        <w:tc>
          <w:tcPr>
            <w:tcW w:w="2263" w:type="dxa"/>
            <w:gridSpan w:val="2"/>
          </w:tcPr>
          <w:p w14:paraId="0AB3AF67" w14:textId="77777777" w:rsidR="00E974DC" w:rsidRDefault="00E974DC" w:rsidP="00B03658">
            <w:pPr>
              <w:spacing w:before="60"/>
              <w:rPr>
                <w:rFonts w:ascii="Arial" w:hAnsi="Arial" w:cs="Arial"/>
              </w:rPr>
            </w:pPr>
            <w:r w:rsidRPr="006A3444">
              <w:rPr>
                <w:rFonts w:ascii="Arial" w:hAnsi="Arial" w:cs="Arial"/>
              </w:rPr>
              <w:t xml:space="preserve">- Make sure you don’t spill much. </w:t>
            </w:r>
          </w:p>
          <w:p w14:paraId="2A5CB9DE" w14:textId="77777777" w:rsidR="00E974DC" w:rsidRPr="006A3444" w:rsidRDefault="00E974DC" w:rsidP="00B03658">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42533D02" w14:textId="77777777" w:rsidR="00E974DC" w:rsidRPr="006A3444" w:rsidRDefault="00E974DC" w:rsidP="00B03658">
            <w:pPr>
              <w:spacing w:before="60"/>
              <w:rPr>
                <w:rFonts w:ascii="Arial" w:hAnsi="Arial" w:cs="Arial"/>
              </w:rPr>
            </w:pPr>
            <w:r w:rsidRPr="006A3444">
              <w:rPr>
                <w:rFonts w:ascii="Arial" w:hAnsi="Arial" w:cs="Arial"/>
              </w:rPr>
              <w:t>-if you do spill any, unless it is either dilute or a very small amount, call your teacher.</w:t>
            </w:r>
          </w:p>
          <w:p w14:paraId="0E585AE2" w14:textId="77777777" w:rsidR="00E974DC" w:rsidRPr="006A3444" w:rsidRDefault="00E974DC" w:rsidP="00B03658">
            <w:pPr>
              <w:spacing w:before="60"/>
              <w:rPr>
                <w:rFonts w:ascii="Arial" w:hAnsi="Arial" w:cs="Arial"/>
              </w:rPr>
            </w:pPr>
            <w:r w:rsidRPr="006A3444">
              <w:rPr>
                <w:rFonts w:ascii="Arial" w:hAnsi="Arial" w:cs="Arial"/>
              </w:rPr>
              <w:t>- Wipe up small amounts with a damp cloth and rinse it well</w:t>
            </w:r>
          </w:p>
        </w:tc>
        <w:tc>
          <w:tcPr>
            <w:tcW w:w="3773" w:type="dxa"/>
          </w:tcPr>
          <w:p w14:paraId="6EA34BD1" w14:textId="77777777" w:rsidR="00E974DC" w:rsidRDefault="00E974DC" w:rsidP="00B03658">
            <w:pPr>
              <w:ind w:left="2268" w:hanging="2268"/>
              <w:rPr>
                <w:b/>
              </w:rPr>
            </w:pPr>
            <w:r w:rsidRPr="00020897">
              <w:rPr>
                <w:b/>
              </w:rPr>
              <w:t>• In the eye</w:t>
            </w:r>
          </w:p>
          <w:p w14:paraId="09A08837" w14:textId="77777777" w:rsidR="00E974DC" w:rsidRDefault="00E974DC" w:rsidP="00B03658">
            <w:pPr>
              <w:ind w:left="2268" w:hanging="2268"/>
            </w:pPr>
          </w:p>
          <w:p w14:paraId="6E96600C" w14:textId="77777777" w:rsidR="00E974DC" w:rsidRDefault="00E974DC" w:rsidP="00B03658">
            <w:pPr>
              <w:ind w:left="2268" w:hanging="2268"/>
            </w:pPr>
          </w:p>
          <w:p w14:paraId="19EFA3CC" w14:textId="77777777" w:rsidR="00E974DC" w:rsidRDefault="00E974DC" w:rsidP="00B03658">
            <w:pPr>
              <w:ind w:left="2268" w:hanging="2268"/>
            </w:pPr>
          </w:p>
          <w:p w14:paraId="196B9145" w14:textId="77777777" w:rsidR="00E974DC" w:rsidRPr="00D16D43" w:rsidRDefault="00E974DC" w:rsidP="00B03658">
            <w:pPr>
              <w:ind w:left="2268" w:hanging="2268"/>
            </w:pPr>
            <w:r w:rsidRPr="00D16D43">
              <w:tab/>
            </w:r>
          </w:p>
          <w:p w14:paraId="4EB0B478" w14:textId="77777777" w:rsidR="00E974DC" w:rsidRDefault="00E974DC" w:rsidP="00B03658">
            <w:pPr>
              <w:ind w:left="2268" w:hanging="2268"/>
              <w:rPr>
                <w:b/>
              </w:rPr>
            </w:pPr>
            <w:r w:rsidRPr="00020897">
              <w:rPr>
                <w:b/>
              </w:rPr>
              <w:t>• Vapour breathed in</w:t>
            </w:r>
          </w:p>
          <w:p w14:paraId="6C084678" w14:textId="77777777" w:rsidR="00E974DC" w:rsidRPr="00D16D43" w:rsidRDefault="00E974DC" w:rsidP="00B03658">
            <w:pPr>
              <w:ind w:left="2268" w:hanging="2268"/>
            </w:pPr>
            <w:r w:rsidRPr="00D16D43">
              <w:tab/>
            </w:r>
          </w:p>
          <w:p w14:paraId="1484527F" w14:textId="77777777" w:rsidR="00E974DC" w:rsidRDefault="00E974DC" w:rsidP="00B03658">
            <w:pPr>
              <w:ind w:left="2268" w:hanging="2268"/>
              <w:rPr>
                <w:b/>
              </w:rPr>
            </w:pPr>
            <w:r w:rsidRPr="00020897">
              <w:rPr>
                <w:b/>
              </w:rPr>
              <w:t>• Swallowed</w:t>
            </w:r>
          </w:p>
          <w:p w14:paraId="335D9101" w14:textId="77777777" w:rsidR="00E974DC" w:rsidRDefault="00E974DC" w:rsidP="00B03658">
            <w:pPr>
              <w:ind w:left="2268" w:hanging="2268"/>
            </w:pPr>
          </w:p>
          <w:p w14:paraId="2790960D" w14:textId="77777777" w:rsidR="00E974DC" w:rsidRDefault="00E974DC" w:rsidP="00B03658">
            <w:pPr>
              <w:ind w:left="2268" w:hanging="2268"/>
            </w:pPr>
          </w:p>
          <w:p w14:paraId="70D93D86" w14:textId="77777777" w:rsidR="00E974DC" w:rsidRDefault="00E974DC" w:rsidP="00B03658">
            <w:pPr>
              <w:ind w:left="2268" w:hanging="2268"/>
            </w:pPr>
          </w:p>
          <w:p w14:paraId="591A1E7C" w14:textId="77777777" w:rsidR="00E974DC" w:rsidRDefault="00E974DC" w:rsidP="00B03658">
            <w:pPr>
              <w:ind w:left="2268" w:hanging="2268"/>
              <w:rPr>
                <w:b/>
              </w:rPr>
            </w:pPr>
            <w:r w:rsidRPr="00020897">
              <w:rPr>
                <w:b/>
              </w:rPr>
              <w:t>• Spilt on skin or clothing</w:t>
            </w:r>
          </w:p>
          <w:p w14:paraId="5A106EF6" w14:textId="77777777" w:rsidR="00E974DC" w:rsidRDefault="00E974DC" w:rsidP="00B03658">
            <w:pPr>
              <w:ind w:left="2268" w:hanging="2268"/>
            </w:pPr>
          </w:p>
          <w:p w14:paraId="437DAD22" w14:textId="77777777" w:rsidR="00E974DC" w:rsidRDefault="00E974DC" w:rsidP="00B03658">
            <w:pPr>
              <w:ind w:left="2268" w:hanging="2268"/>
            </w:pPr>
          </w:p>
          <w:p w14:paraId="4767BC0E" w14:textId="77777777" w:rsidR="00E974DC" w:rsidRDefault="00E974DC" w:rsidP="00B03658">
            <w:pPr>
              <w:ind w:left="2268" w:hanging="2268"/>
            </w:pPr>
            <w:r w:rsidRPr="00020897">
              <w:rPr>
                <w:b/>
              </w:rPr>
              <w:t>• Spilt on floor, bench, etc</w:t>
            </w:r>
            <w:r w:rsidRPr="00D16D43">
              <w:tab/>
            </w:r>
          </w:p>
          <w:p w14:paraId="71A64298" w14:textId="77777777" w:rsidR="00E974DC" w:rsidRPr="006A3444" w:rsidRDefault="00E974DC" w:rsidP="00B03658">
            <w:pPr>
              <w:spacing w:before="60"/>
              <w:rPr>
                <w:rFonts w:ascii="Arial" w:hAnsi="Arial" w:cs="Arial"/>
                <w:b/>
              </w:rPr>
            </w:pPr>
          </w:p>
        </w:tc>
        <w:tc>
          <w:tcPr>
            <w:tcW w:w="4449" w:type="dxa"/>
          </w:tcPr>
          <w:p w14:paraId="1255B570" w14:textId="77777777" w:rsidR="00E974DC" w:rsidRDefault="00E974DC" w:rsidP="00B03658">
            <w:pPr>
              <w:spacing w:before="60"/>
            </w:pPr>
            <w:r w:rsidRPr="00D16D43">
              <w:t>Flood the eye with gently-running tap water for at least 20 minutes (for alkalis). See a doctor. If it is necessary to go to hospital, continue washing the eye during the journey in an ambulance.</w:t>
            </w:r>
          </w:p>
          <w:p w14:paraId="7D1E32AB" w14:textId="77777777" w:rsidR="00E974DC" w:rsidRDefault="00E974DC" w:rsidP="00B03658">
            <w:pPr>
              <w:spacing w:before="60"/>
            </w:pPr>
            <w:r w:rsidRPr="00D16D43">
              <w:t xml:space="preserve">Remove the casualty to fresh air. Call a doctor if breathing is difficult. </w:t>
            </w:r>
          </w:p>
          <w:p w14:paraId="0A8AD80A" w14:textId="77777777" w:rsidR="00E974DC" w:rsidRDefault="00E974DC" w:rsidP="00B03658">
            <w:pPr>
              <w:spacing w:before="60"/>
            </w:pPr>
            <w:r w:rsidRPr="00D16D43">
              <w:t xml:space="preserve">Do no more than wash out the mouth with water. Do not induce vomiting. Sips of water may help cool the throat and help keep the airway open. See a doctor. </w:t>
            </w:r>
          </w:p>
          <w:p w14:paraId="0B8EAC50" w14:textId="77777777" w:rsidR="00E974DC" w:rsidRDefault="00E974DC" w:rsidP="00B03658">
            <w:pPr>
              <w:spacing w:before="60"/>
            </w:pPr>
            <w:r w:rsidRPr="00D16D43">
              <w:t xml:space="preserve">Remove contaminated clothing. Drench the skin with plenty of water. If a large area is affected or blistering occurs, see a doctor. </w:t>
            </w:r>
          </w:p>
          <w:p w14:paraId="7B7520C5" w14:textId="77777777" w:rsidR="00E974DC" w:rsidRPr="006A3444" w:rsidRDefault="00E974DC" w:rsidP="00B03658">
            <w:pPr>
              <w:spacing w:before="60"/>
              <w:rPr>
                <w:rFonts w:ascii="Arial" w:hAnsi="Arial" w:cs="Arial"/>
                <w:color w:val="FF0000"/>
              </w:rPr>
            </w:pPr>
            <w:r w:rsidRPr="00D16D43">
              <w:t>Consider the need to evacuate the laboratory and open windows if large amounts are spilt and especially for (moderately) concentrated solutions. Cover with mineral absorbent (</w:t>
            </w:r>
            <w:proofErr w:type="spellStart"/>
            <w:r w:rsidRPr="00D16D43">
              <w:t>eg</w:t>
            </w:r>
            <w:proofErr w:type="spellEnd"/>
            <w:r w:rsidRPr="00D16D43">
              <w:t>, cat litter) and scoop into a bucket. Neutralise with citric acid. Rinse with plenty of water. Wipe up small amounts with a damp cloth and rinse it well.</w:t>
            </w:r>
          </w:p>
        </w:tc>
      </w:tr>
      <w:tr w:rsidR="00E974DC" w:rsidRPr="006A3444" w14:paraId="72369A54" w14:textId="77777777" w:rsidTr="00B03658">
        <w:trPr>
          <w:trHeight w:val="408"/>
        </w:trPr>
        <w:tc>
          <w:tcPr>
            <w:tcW w:w="10485" w:type="dxa"/>
            <w:gridSpan w:val="4"/>
            <w:shd w:val="clear" w:color="auto" w:fill="A6A6A6" w:themeFill="background1" w:themeFillShade="A6"/>
          </w:tcPr>
          <w:p w14:paraId="127D7678" w14:textId="77777777" w:rsidR="00E974DC" w:rsidRPr="006A3444" w:rsidRDefault="00E974DC" w:rsidP="00B03658">
            <w:pPr>
              <w:spacing w:before="60"/>
              <w:rPr>
                <w:rFonts w:ascii="Arial" w:hAnsi="Arial" w:cs="Arial"/>
                <w:b/>
              </w:rPr>
            </w:pPr>
            <w:r w:rsidRPr="000475F8">
              <w:rPr>
                <w:rFonts w:ascii="Arial" w:hAnsi="Arial" w:cs="Arial"/>
                <w:b/>
              </w:rPr>
              <w:t>Personal Protective Equipment (PPE)</w:t>
            </w:r>
          </w:p>
        </w:tc>
      </w:tr>
      <w:tr w:rsidR="00E974DC" w:rsidRPr="006A3444" w14:paraId="272F202E" w14:textId="77777777" w:rsidTr="00B03658">
        <w:trPr>
          <w:trHeight w:val="2781"/>
        </w:trPr>
        <w:tc>
          <w:tcPr>
            <w:tcW w:w="10485" w:type="dxa"/>
            <w:gridSpan w:val="4"/>
          </w:tcPr>
          <w:p w14:paraId="33CB8652" w14:textId="77777777" w:rsidR="00E974DC" w:rsidRPr="006A3444" w:rsidRDefault="00E974DC" w:rsidP="00B03658">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21ECD0BB" w14:textId="77777777" w:rsidR="00E974DC" w:rsidRPr="006A3444" w:rsidRDefault="00E974DC" w:rsidP="00B03658">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151060B7" w14:textId="77777777" w:rsidR="00E974DC" w:rsidRPr="006A3444" w:rsidRDefault="00E974DC" w:rsidP="00B03658">
            <w:pPr>
              <w:spacing w:before="60" w:after="120"/>
              <w:rPr>
                <w:rFonts w:ascii="Arial" w:hAnsi="Arial" w:cs="Arial"/>
              </w:rPr>
            </w:pPr>
            <w:r w:rsidRPr="006A3444">
              <w:rPr>
                <w:rFonts w:ascii="Arial" w:hAnsi="Arial" w:cs="Arial"/>
              </w:rPr>
              <w:t>For anything of lower hazard, safety spectacles are fine.</w:t>
            </w:r>
          </w:p>
          <w:p w14:paraId="305B0A99" w14:textId="77777777" w:rsidR="00E974DC" w:rsidRPr="006A3444" w:rsidRDefault="00E974DC" w:rsidP="00B03658">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w:t>
            </w:r>
            <w:proofErr w:type="spellStart"/>
            <w:r w:rsidRPr="006A3444">
              <w:rPr>
                <w:rFonts w:ascii="Arial" w:hAnsi="Arial" w:cs="Arial"/>
              </w:rPr>
              <w:t>sensitiser</w:t>
            </w:r>
            <w:proofErr w:type="spellEnd"/>
            <w:r w:rsidRPr="006A3444">
              <w:rPr>
                <w:rFonts w:ascii="Arial" w:hAnsi="Arial" w:cs="Arial"/>
              </w:rPr>
              <w:t>, you should wear gloves. Be careful not to spill anything – you might not be able to handle things as easily as without them.</w:t>
            </w:r>
          </w:p>
          <w:p w14:paraId="2FB25950" w14:textId="77777777" w:rsidR="00E974DC" w:rsidRPr="006A3444" w:rsidRDefault="00E974DC" w:rsidP="00B03658">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81921B6" w14:textId="77777777" w:rsidR="00E974DC" w:rsidRPr="006A3444" w:rsidRDefault="00E974DC" w:rsidP="00B03658">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55F24F1D" w14:textId="77777777" w:rsidR="00E974DC" w:rsidRPr="00BA03F6" w:rsidRDefault="00E974DC" w:rsidP="00E974DC">
      <w:pPr>
        <w:ind w:left="2268" w:hanging="2268"/>
      </w:pPr>
    </w:p>
    <w:p w14:paraId="79BAC5C9" w14:textId="40433F09" w:rsidR="00E974DC" w:rsidRDefault="00E974DC">
      <w:pPr>
        <w:spacing w:line="276" w:lineRule="auto"/>
        <w:ind w:left="1145" w:hanging="357"/>
      </w:pPr>
      <w:r>
        <w:br w:type="page"/>
      </w:r>
    </w:p>
    <w:tbl>
      <w:tblPr>
        <w:tblpPr w:leftFromText="180" w:rightFromText="180" w:vertAnchor="page" w:horzAnchor="margin" w:tblpY="1021"/>
        <w:tblW w:w="8923" w:type="dxa"/>
        <w:tblLayout w:type="fixed"/>
        <w:tblCellMar>
          <w:left w:w="80" w:type="dxa"/>
          <w:right w:w="80" w:type="dxa"/>
        </w:tblCellMar>
        <w:tblLook w:val="0000" w:firstRow="0" w:lastRow="0" w:firstColumn="0" w:lastColumn="0" w:noHBand="0" w:noVBand="0"/>
      </w:tblPr>
      <w:tblGrid>
        <w:gridCol w:w="2269"/>
        <w:gridCol w:w="1985"/>
        <w:gridCol w:w="4669"/>
      </w:tblGrid>
      <w:tr w:rsidR="00E974DC" w14:paraId="0E46A271" w14:textId="77777777" w:rsidTr="00E974DC">
        <w:trPr>
          <w:cantSplit/>
        </w:trPr>
        <w:tc>
          <w:tcPr>
            <w:tcW w:w="8923" w:type="dxa"/>
            <w:gridSpan w:val="3"/>
            <w:tcBorders>
              <w:top w:val="single" w:sz="6" w:space="0" w:color="auto"/>
              <w:left w:val="single" w:sz="6" w:space="0" w:color="auto"/>
              <w:bottom w:val="single" w:sz="6" w:space="0" w:color="auto"/>
              <w:right w:val="single" w:sz="6" w:space="0" w:color="auto"/>
            </w:tcBorders>
          </w:tcPr>
          <w:p w14:paraId="449739A4" w14:textId="77777777" w:rsidR="00E974DC" w:rsidRPr="003760D6" w:rsidRDefault="00E974DC" w:rsidP="00E974DC">
            <w:pPr>
              <w:pStyle w:val="SSStitle"/>
              <w:jc w:val="left"/>
              <w:rPr>
                <w:sz w:val="36"/>
                <w:szCs w:val="36"/>
              </w:rPr>
            </w:pPr>
            <w:r>
              <w:lastRenderedPageBreak/>
              <w:t xml:space="preserve">Sodium hydroxide </w:t>
            </w:r>
            <w:r w:rsidRPr="003760D6">
              <w:rPr>
                <w:sz w:val="36"/>
                <w:szCs w:val="36"/>
              </w:rPr>
              <w:t>(&amp; Potassium hydroxide)</w:t>
            </w:r>
          </w:p>
          <w:p w14:paraId="788B2CE7" w14:textId="77777777" w:rsidR="00E974DC" w:rsidRDefault="00E974DC" w:rsidP="00E974DC">
            <w:pPr>
              <w:pStyle w:val="SSSTitle2"/>
              <w:spacing w:before="0" w:after="60"/>
              <w:jc w:val="left"/>
            </w:pPr>
            <w:proofErr w:type="gramStart"/>
            <w:r>
              <w:rPr>
                <w:b w:val="0"/>
                <w:i/>
                <w:sz w:val="28"/>
              </w:rPr>
              <w:t>also</w:t>
            </w:r>
            <w:proofErr w:type="gramEnd"/>
            <w:r>
              <w:rPr>
                <w:b w:val="0"/>
                <w:i/>
                <w:sz w:val="28"/>
              </w:rPr>
              <w:t xml:space="preserve"> </w:t>
            </w:r>
            <w:r>
              <w:t xml:space="preserve">Soda lime </w:t>
            </w:r>
            <w:r w:rsidRPr="003760D6">
              <w:rPr>
                <w:b w:val="0"/>
                <w:i/>
                <w:sz w:val="28"/>
              </w:rPr>
              <w:t>which contains sodium hydroxide</w:t>
            </w:r>
          </w:p>
        </w:tc>
      </w:tr>
      <w:tr w:rsidR="00E974DC" w14:paraId="51B09D5F"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46D27ABA" w14:textId="77777777" w:rsidR="00E974DC" w:rsidRDefault="00E974DC" w:rsidP="00E974DC">
            <w:pPr>
              <w:pStyle w:val="Heading3"/>
            </w:pPr>
            <w:r>
              <w:t>Substance</w:t>
            </w:r>
          </w:p>
        </w:tc>
        <w:tc>
          <w:tcPr>
            <w:tcW w:w="1985" w:type="dxa"/>
          </w:tcPr>
          <w:p w14:paraId="13BB1BD2" w14:textId="77777777" w:rsidR="00E974DC" w:rsidRDefault="00E974DC" w:rsidP="00E974DC">
            <w:pPr>
              <w:pStyle w:val="Heading3"/>
            </w:pPr>
            <w:r>
              <w:t>Hazard</w:t>
            </w:r>
          </w:p>
        </w:tc>
        <w:tc>
          <w:tcPr>
            <w:tcW w:w="4669" w:type="dxa"/>
          </w:tcPr>
          <w:p w14:paraId="0C27107F" w14:textId="77777777" w:rsidR="00E974DC" w:rsidRDefault="00E974DC" w:rsidP="00E974DC">
            <w:pPr>
              <w:pStyle w:val="Heading3"/>
            </w:pPr>
            <w:r>
              <w:t>Comment</w:t>
            </w:r>
          </w:p>
        </w:tc>
      </w:tr>
      <w:tr w:rsidR="00E974DC" w:rsidRPr="006B72DB" w14:paraId="5D87B7F3"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7F92190E" w14:textId="77777777" w:rsidR="00E974DC" w:rsidRPr="006B72DB" w:rsidRDefault="00E974DC" w:rsidP="00E974DC">
            <w:pPr>
              <w:pStyle w:val="SSShaztableheader"/>
              <w:rPr>
                <w:rFonts w:ascii="Times New Roman" w:hAnsi="Times New Roman"/>
                <w:sz w:val="24"/>
                <w:szCs w:val="24"/>
              </w:rPr>
            </w:pPr>
            <w:r w:rsidRPr="006B72DB">
              <w:rPr>
                <w:rFonts w:ascii="Times New Roman" w:hAnsi="Times New Roman"/>
                <w:sz w:val="24"/>
                <w:szCs w:val="24"/>
              </w:rPr>
              <w:t xml:space="preserve">Sodium hydroxide </w:t>
            </w:r>
            <w:r w:rsidRPr="006B72DB">
              <w:rPr>
                <w:rFonts w:ascii="Times New Roman" w:hAnsi="Times New Roman"/>
                <w:b w:val="0"/>
                <w:sz w:val="24"/>
                <w:szCs w:val="24"/>
              </w:rPr>
              <w:t>Solid</w:t>
            </w:r>
          </w:p>
          <w:p w14:paraId="22D81C3C" w14:textId="77777777" w:rsidR="00E974DC" w:rsidRPr="006B72DB" w:rsidRDefault="00E974DC" w:rsidP="00E974DC">
            <w:pPr>
              <w:spacing w:before="20" w:after="20"/>
            </w:pPr>
            <w:proofErr w:type="gramStart"/>
            <w:r w:rsidRPr="006B72DB">
              <w:t>Also</w:t>
            </w:r>
            <w:proofErr w:type="gramEnd"/>
            <w:r w:rsidRPr="006B72DB">
              <w:t xml:space="preserve"> potassium hydroxide (solid)</w:t>
            </w:r>
          </w:p>
        </w:tc>
        <w:tc>
          <w:tcPr>
            <w:tcW w:w="1985" w:type="dxa"/>
          </w:tcPr>
          <w:p w14:paraId="57BFDDDF" w14:textId="77777777" w:rsidR="00E974DC" w:rsidRPr="006B72DB" w:rsidRDefault="00E974DC" w:rsidP="00E974DC">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677A9458" wp14:editId="6499E110">
                  <wp:extent cx="523875" cy="523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1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6AF9710" w14:textId="77777777" w:rsidR="00E974DC" w:rsidRPr="006B72DB" w:rsidRDefault="00E974DC" w:rsidP="00E974DC">
            <w:pPr>
              <w:pStyle w:val="SSShaztablehazard"/>
              <w:jc w:val="left"/>
              <w:rPr>
                <w:rFonts w:ascii="Times New Roman" w:hAnsi="Times New Roman"/>
                <w:sz w:val="24"/>
                <w:szCs w:val="24"/>
              </w:rPr>
            </w:pPr>
            <w:r w:rsidRPr="006B72DB">
              <w:rPr>
                <w:rFonts w:ascii="Times New Roman" w:hAnsi="Times New Roman"/>
                <w:sz w:val="24"/>
                <w:szCs w:val="24"/>
              </w:rPr>
              <w:t>corrosive</w:t>
            </w:r>
          </w:p>
        </w:tc>
        <w:tc>
          <w:tcPr>
            <w:tcW w:w="4669" w:type="dxa"/>
          </w:tcPr>
          <w:p w14:paraId="494345F6" w14:textId="77777777" w:rsidR="00E974DC" w:rsidRPr="006B72DB" w:rsidRDefault="00E974DC" w:rsidP="00E974DC">
            <w:pPr>
              <w:pStyle w:val="SSShaztabletext"/>
              <w:rPr>
                <w:rFonts w:ascii="Times New Roman" w:hAnsi="Times New Roman"/>
                <w:sz w:val="24"/>
                <w:szCs w:val="24"/>
              </w:rPr>
            </w:pPr>
            <w:r w:rsidRPr="006B72DB">
              <w:rPr>
                <w:rFonts w:ascii="Times New Roman" w:hAnsi="Times New Roman"/>
                <w:sz w:val="24"/>
                <w:szCs w:val="24"/>
              </w:rPr>
              <w:t>(Caustic soda and potash) Also soda lime.</w:t>
            </w:r>
          </w:p>
          <w:p w14:paraId="34DFBFAA" w14:textId="77777777" w:rsidR="00E974DC" w:rsidRPr="006B72DB" w:rsidRDefault="00E974DC" w:rsidP="00E974DC">
            <w:pPr>
              <w:pStyle w:val="SSShaztabletext"/>
              <w:spacing w:before="0"/>
              <w:rPr>
                <w:rFonts w:ascii="Times New Roman" w:hAnsi="Times New Roman"/>
                <w:sz w:val="24"/>
                <w:szCs w:val="24"/>
              </w:rPr>
            </w:pPr>
            <w:r w:rsidRPr="006B72DB">
              <w:rPr>
                <w:rFonts w:ascii="Times New Roman" w:hAnsi="Times New Roman"/>
                <w:sz w:val="24"/>
                <w:szCs w:val="24"/>
              </w:rPr>
              <w:t>It causes severe burns; it is particularly dangerous to the eyes.</w:t>
            </w:r>
            <w:r>
              <w:rPr>
                <w:rFonts w:ascii="Times New Roman" w:hAnsi="Times New Roman"/>
                <w:sz w:val="24"/>
                <w:szCs w:val="24"/>
              </w:rPr>
              <w:t xml:space="preserve"> Wear goggles.</w:t>
            </w:r>
          </w:p>
          <w:p w14:paraId="06C8B9AC" w14:textId="77777777" w:rsidR="00E974DC" w:rsidRPr="006B72DB" w:rsidRDefault="00E974DC" w:rsidP="00E974DC">
            <w:pPr>
              <w:pStyle w:val="SSShaztabletext"/>
              <w:spacing w:before="0"/>
              <w:rPr>
                <w:rFonts w:ascii="Times New Roman" w:hAnsi="Times New Roman"/>
                <w:sz w:val="24"/>
                <w:szCs w:val="24"/>
              </w:rPr>
            </w:pPr>
            <w:r w:rsidRPr="006B72DB">
              <w:rPr>
                <w:rFonts w:ascii="Times New Roman" w:hAnsi="Times New Roman"/>
                <w:sz w:val="24"/>
                <w:szCs w:val="24"/>
              </w:rPr>
              <w:t>It gives out heat when added to water.</w:t>
            </w:r>
          </w:p>
        </w:tc>
      </w:tr>
      <w:tr w:rsidR="00E974DC" w:rsidRPr="006B72DB" w14:paraId="63AEEA3F"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3AA8D585" w14:textId="77777777" w:rsidR="00E974DC" w:rsidRPr="006B72DB" w:rsidRDefault="00E974DC" w:rsidP="00E974DC">
            <w:pPr>
              <w:pStyle w:val="SSShaztableheader"/>
              <w:rPr>
                <w:rFonts w:ascii="Times New Roman" w:hAnsi="Times New Roman"/>
                <w:sz w:val="24"/>
                <w:szCs w:val="24"/>
              </w:rPr>
            </w:pPr>
            <w:r w:rsidRPr="006B72DB">
              <w:rPr>
                <w:rFonts w:ascii="Times New Roman" w:hAnsi="Times New Roman"/>
                <w:sz w:val="24"/>
                <w:szCs w:val="24"/>
              </w:rPr>
              <w:t>Sodium or potass</w:t>
            </w:r>
            <w:r w:rsidRPr="006B72DB">
              <w:rPr>
                <w:rFonts w:ascii="Times New Roman" w:hAnsi="Times New Roman"/>
                <w:sz w:val="24"/>
                <w:szCs w:val="24"/>
              </w:rPr>
              <w:softHyphen/>
              <w:t>ium hydroxide solution</w:t>
            </w:r>
          </w:p>
          <w:p w14:paraId="7A142CE6" w14:textId="77777777" w:rsidR="00E974DC" w:rsidRPr="006B72DB" w:rsidRDefault="00E974DC" w:rsidP="00E974DC">
            <w:pPr>
              <w:spacing w:before="20" w:after="20"/>
            </w:pPr>
            <w:r w:rsidRPr="006B72DB">
              <w:rPr>
                <w:i/>
              </w:rPr>
              <w:t>(If 0.5 M or more)</w:t>
            </w:r>
          </w:p>
        </w:tc>
        <w:tc>
          <w:tcPr>
            <w:tcW w:w="1985" w:type="dxa"/>
          </w:tcPr>
          <w:p w14:paraId="730B6EBC" w14:textId="77777777" w:rsidR="00E974DC" w:rsidRPr="006B72DB" w:rsidRDefault="00E974DC" w:rsidP="00E974DC">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7E5C0EA1" wp14:editId="2CAA454E">
                  <wp:extent cx="52387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1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18A413D1" w14:textId="77777777" w:rsidR="00E974DC" w:rsidRPr="006B72DB" w:rsidRDefault="00E974DC" w:rsidP="00E974DC">
            <w:pPr>
              <w:pStyle w:val="SSShaztablehazard"/>
              <w:jc w:val="left"/>
              <w:rPr>
                <w:rFonts w:ascii="Times New Roman" w:hAnsi="Times New Roman"/>
                <w:sz w:val="24"/>
                <w:szCs w:val="24"/>
              </w:rPr>
            </w:pPr>
            <w:r w:rsidRPr="006B72DB">
              <w:rPr>
                <w:rFonts w:ascii="Times New Roman" w:hAnsi="Times New Roman"/>
                <w:sz w:val="24"/>
                <w:szCs w:val="24"/>
              </w:rPr>
              <w:t>corrosive</w:t>
            </w:r>
          </w:p>
        </w:tc>
        <w:tc>
          <w:tcPr>
            <w:tcW w:w="4669" w:type="dxa"/>
          </w:tcPr>
          <w:p w14:paraId="6998F398" w14:textId="77777777" w:rsidR="00E974DC" w:rsidRPr="006B72DB" w:rsidRDefault="00E974DC" w:rsidP="00E974DC">
            <w:pPr>
              <w:pStyle w:val="SSShaztabletext"/>
              <w:rPr>
                <w:rFonts w:ascii="Times New Roman" w:hAnsi="Times New Roman"/>
                <w:sz w:val="24"/>
                <w:szCs w:val="24"/>
              </w:rPr>
            </w:pPr>
            <w:r w:rsidRPr="006B72DB">
              <w:rPr>
                <w:rFonts w:ascii="Times New Roman" w:hAnsi="Times New Roman"/>
                <w:sz w:val="24"/>
                <w:szCs w:val="24"/>
              </w:rPr>
              <w:t>It causes severe burns; it is particularly dangerous to the eyes.</w:t>
            </w:r>
            <w:r>
              <w:rPr>
                <w:rFonts w:ascii="Times New Roman" w:hAnsi="Times New Roman"/>
                <w:sz w:val="24"/>
                <w:szCs w:val="24"/>
              </w:rPr>
              <w:t xml:space="preserve"> Wear goggles.</w:t>
            </w:r>
          </w:p>
          <w:p w14:paraId="2BC5F0AD" w14:textId="77777777" w:rsidR="00E974DC" w:rsidRPr="006B72DB" w:rsidRDefault="00E974DC" w:rsidP="00E974DC">
            <w:pPr>
              <w:pStyle w:val="SSShaztabletext"/>
              <w:spacing w:before="0"/>
              <w:rPr>
                <w:rFonts w:ascii="Times New Roman" w:hAnsi="Times New Roman"/>
                <w:sz w:val="24"/>
                <w:szCs w:val="24"/>
              </w:rPr>
            </w:pPr>
            <w:r w:rsidRPr="006B72DB">
              <w:rPr>
                <w:rFonts w:ascii="Times New Roman" w:hAnsi="Times New Roman"/>
                <w:sz w:val="24"/>
                <w:szCs w:val="24"/>
              </w:rPr>
              <w:t>Fehling’s solution contains sodium hydroxide of this concentration.</w:t>
            </w:r>
          </w:p>
        </w:tc>
      </w:tr>
      <w:tr w:rsidR="00E974DC" w:rsidRPr="006B72DB" w14:paraId="2A5385CB"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485D6514" w14:textId="77777777" w:rsidR="00E974DC" w:rsidRPr="006B72DB" w:rsidRDefault="00E974DC" w:rsidP="00E974DC">
            <w:pPr>
              <w:pStyle w:val="SSShaztableheader"/>
              <w:rPr>
                <w:rFonts w:ascii="Times New Roman" w:hAnsi="Times New Roman"/>
                <w:i/>
                <w:sz w:val="24"/>
                <w:szCs w:val="24"/>
              </w:rPr>
            </w:pPr>
            <w:r w:rsidRPr="006B72DB">
              <w:rPr>
                <w:rFonts w:ascii="Times New Roman" w:hAnsi="Times New Roman"/>
                <w:sz w:val="24"/>
                <w:szCs w:val="24"/>
              </w:rPr>
              <w:t>Dilute sodium or potassium hydrox</w:t>
            </w:r>
            <w:r w:rsidRPr="006B72DB">
              <w:rPr>
                <w:rFonts w:ascii="Times New Roman" w:hAnsi="Times New Roman"/>
                <w:sz w:val="24"/>
                <w:szCs w:val="24"/>
              </w:rPr>
              <w:softHyphen/>
              <w:t>ide solution</w:t>
            </w:r>
          </w:p>
          <w:p w14:paraId="41FB8336" w14:textId="77777777" w:rsidR="00E974DC" w:rsidRPr="006B72DB" w:rsidRDefault="00E974DC" w:rsidP="00E974DC">
            <w:pPr>
              <w:spacing w:before="20" w:after="20"/>
            </w:pPr>
            <w:r w:rsidRPr="006B72DB">
              <w:rPr>
                <w:i/>
              </w:rPr>
              <w:t>(If less than 0.5 M but 0.05 M or more)</w:t>
            </w:r>
          </w:p>
        </w:tc>
        <w:tc>
          <w:tcPr>
            <w:tcW w:w="1985" w:type="dxa"/>
          </w:tcPr>
          <w:p w14:paraId="68E58B60" w14:textId="77777777" w:rsidR="00E974DC" w:rsidRPr="006B72DB" w:rsidRDefault="00E974DC" w:rsidP="00E974DC">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1B317CE8" wp14:editId="54919344">
                  <wp:extent cx="5238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lam.gif"/>
                          <pic:cNvPicPr/>
                        </pic:nvPicPr>
                        <pic:blipFill>
                          <a:blip r:embed="rId12">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4920DD22" w14:textId="77777777" w:rsidR="00E974DC" w:rsidRPr="006B72DB" w:rsidRDefault="00E974DC" w:rsidP="00E974DC">
            <w:pPr>
              <w:pStyle w:val="SSShaztablehazard"/>
              <w:jc w:val="left"/>
              <w:rPr>
                <w:rFonts w:ascii="Times New Roman" w:hAnsi="Times New Roman"/>
                <w:sz w:val="24"/>
                <w:szCs w:val="24"/>
              </w:rPr>
            </w:pPr>
            <w:r w:rsidRPr="006B72DB">
              <w:rPr>
                <w:rFonts w:ascii="Times New Roman" w:hAnsi="Times New Roman"/>
                <w:sz w:val="24"/>
                <w:szCs w:val="24"/>
              </w:rPr>
              <w:t>irritant</w:t>
            </w:r>
          </w:p>
        </w:tc>
        <w:tc>
          <w:tcPr>
            <w:tcW w:w="4669" w:type="dxa"/>
          </w:tcPr>
          <w:p w14:paraId="0CD0337A" w14:textId="77777777" w:rsidR="00E974DC" w:rsidRPr="006B72DB" w:rsidRDefault="00E974DC" w:rsidP="00E974DC">
            <w:pPr>
              <w:pStyle w:val="SSShaztabletext"/>
              <w:rPr>
                <w:rFonts w:ascii="Times New Roman" w:hAnsi="Times New Roman"/>
                <w:sz w:val="24"/>
                <w:szCs w:val="24"/>
              </w:rPr>
            </w:pPr>
            <w:r w:rsidRPr="006B72DB">
              <w:rPr>
                <w:rFonts w:ascii="Times New Roman" w:hAnsi="Times New Roman"/>
                <w:sz w:val="24"/>
                <w:szCs w:val="24"/>
              </w:rPr>
              <w:t>It is irritating to the eyes and skin.</w:t>
            </w:r>
            <w:r>
              <w:rPr>
                <w:rFonts w:ascii="Times New Roman" w:hAnsi="Times New Roman"/>
                <w:sz w:val="24"/>
                <w:szCs w:val="24"/>
              </w:rPr>
              <w:t xml:space="preserve"> Wear eye protection</w:t>
            </w:r>
          </w:p>
        </w:tc>
      </w:tr>
      <w:tr w:rsidR="00E974DC" w:rsidRPr="006B72DB" w14:paraId="635C501F" w14:textId="77777777" w:rsidTr="00E974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6140989B" w14:textId="77777777" w:rsidR="00E974DC" w:rsidRPr="006B72DB" w:rsidRDefault="00E974DC" w:rsidP="00E974DC">
            <w:pPr>
              <w:pStyle w:val="SSShaztableheader"/>
              <w:rPr>
                <w:rFonts w:ascii="Times New Roman" w:hAnsi="Times New Roman"/>
                <w:sz w:val="24"/>
                <w:szCs w:val="24"/>
              </w:rPr>
            </w:pPr>
            <w:r w:rsidRPr="006B72DB">
              <w:rPr>
                <w:rFonts w:ascii="Times New Roman" w:hAnsi="Times New Roman"/>
                <w:sz w:val="24"/>
                <w:szCs w:val="24"/>
              </w:rPr>
              <w:t>Very dilute sodium or potassium hydroxide solution</w:t>
            </w:r>
          </w:p>
          <w:p w14:paraId="062B66AD" w14:textId="77777777" w:rsidR="00E974DC" w:rsidRPr="006B72DB" w:rsidRDefault="00E974DC" w:rsidP="00E974DC">
            <w:pPr>
              <w:spacing w:before="20" w:after="20"/>
            </w:pPr>
            <w:r w:rsidRPr="006B72DB">
              <w:rPr>
                <w:i/>
              </w:rPr>
              <w:t>(If less than 0.05 M)</w:t>
            </w:r>
          </w:p>
        </w:tc>
        <w:tc>
          <w:tcPr>
            <w:tcW w:w="1985" w:type="dxa"/>
          </w:tcPr>
          <w:p w14:paraId="4A0EB1B2" w14:textId="77777777" w:rsidR="00E974DC" w:rsidRPr="006B72DB" w:rsidRDefault="00E974DC" w:rsidP="00E974DC">
            <w:pPr>
              <w:pStyle w:val="SSShaztablehazard"/>
              <w:spacing w:before="40"/>
              <w:jc w:val="left"/>
              <w:rPr>
                <w:rFonts w:ascii="Times New Roman" w:hAnsi="Times New Roman"/>
                <w:sz w:val="24"/>
                <w:szCs w:val="24"/>
              </w:rPr>
            </w:pPr>
            <w:r w:rsidRPr="006B72DB">
              <w:rPr>
                <w:rFonts w:ascii="Times New Roman" w:hAnsi="Times New Roman"/>
                <w:sz w:val="24"/>
                <w:szCs w:val="24"/>
              </w:rPr>
              <w:t>low hazard</w:t>
            </w:r>
          </w:p>
        </w:tc>
        <w:tc>
          <w:tcPr>
            <w:tcW w:w="4669" w:type="dxa"/>
          </w:tcPr>
          <w:p w14:paraId="30C3D201" w14:textId="77777777" w:rsidR="00E974DC" w:rsidRPr="006B72DB" w:rsidRDefault="00E974DC" w:rsidP="00E974DC">
            <w:pPr>
              <w:pStyle w:val="SSShaztabletext"/>
              <w:rPr>
                <w:rFonts w:ascii="Times New Roman" w:hAnsi="Times New Roman"/>
                <w:sz w:val="24"/>
                <w:szCs w:val="24"/>
              </w:rPr>
            </w:pPr>
            <w:r w:rsidRPr="006B72DB">
              <w:rPr>
                <w:rFonts w:ascii="Times New Roman" w:hAnsi="Times New Roman"/>
                <w:sz w:val="24"/>
                <w:szCs w:val="24"/>
              </w:rPr>
              <w:t xml:space="preserve">It </w:t>
            </w:r>
            <w:r>
              <w:rPr>
                <w:rFonts w:ascii="Times New Roman" w:hAnsi="Times New Roman"/>
                <w:sz w:val="24"/>
                <w:szCs w:val="24"/>
              </w:rPr>
              <w:t>will not</w:t>
            </w:r>
            <w:r w:rsidRPr="006B72DB">
              <w:rPr>
                <w:rFonts w:ascii="Times New Roman" w:hAnsi="Times New Roman"/>
                <w:sz w:val="24"/>
                <w:szCs w:val="24"/>
              </w:rPr>
              <w:t xml:space="preserve"> cause harm</w:t>
            </w:r>
            <w:r>
              <w:rPr>
                <w:rFonts w:ascii="Times New Roman" w:hAnsi="Times New Roman"/>
                <w:sz w:val="24"/>
                <w:szCs w:val="24"/>
              </w:rPr>
              <w:t xml:space="preserve"> but may be extremely uncomfortable</w:t>
            </w:r>
            <w:r w:rsidRPr="006B72DB">
              <w:rPr>
                <w:rFonts w:ascii="Times New Roman" w:hAnsi="Times New Roman"/>
                <w:sz w:val="24"/>
                <w:szCs w:val="24"/>
              </w:rPr>
              <w:t xml:space="preserve"> in the eyes or in a cut.</w:t>
            </w:r>
          </w:p>
        </w:tc>
      </w:tr>
    </w:tbl>
    <w:p w14:paraId="4E25D30D" w14:textId="77777777" w:rsidR="00E974DC" w:rsidRDefault="00E974DC" w:rsidP="00E974DC"/>
    <w:p w14:paraId="1984A124" w14:textId="77777777" w:rsidR="00E974DC" w:rsidRPr="00BA03F6" w:rsidRDefault="00E974DC" w:rsidP="00E974DC">
      <w:pPr>
        <w:pStyle w:val="Heading3"/>
      </w:pPr>
      <w:r>
        <w:t>Control Measures</w:t>
      </w:r>
    </w:p>
    <w:p w14:paraId="1026AE35" w14:textId="77777777" w:rsidR="00E974DC" w:rsidRPr="006B72DB" w:rsidRDefault="00E974DC" w:rsidP="00E974DC">
      <w:pPr>
        <w:pStyle w:val="SSScontrolmeas"/>
        <w:pBdr>
          <w:bottom w:val="single" w:sz="12" w:space="1" w:color="auto"/>
        </w:pBdr>
        <w:spacing w:before="120"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Use the lowest concentration possible; avoid the solid if possible.</w:t>
      </w:r>
    </w:p>
    <w:p w14:paraId="36F5EFB6" w14:textId="77777777" w:rsidR="00E974DC" w:rsidRPr="006B72DB" w:rsidRDefault="00E974DC" w:rsidP="00E974DC">
      <w:pPr>
        <w:pStyle w:val="SSScontrolmeas"/>
        <w:pBdr>
          <w:bottom w:val="single" w:sz="12" w:space="1" w:color="auto"/>
        </w:pBdr>
        <w:spacing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Use the smallest amount possible.</w:t>
      </w:r>
    </w:p>
    <w:p w14:paraId="13F9E566" w14:textId="77777777" w:rsidR="00E974DC" w:rsidRPr="006B72DB" w:rsidRDefault="00E974DC" w:rsidP="00E974DC">
      <w:pPr>
        <w:pStyle w:val="SSScontrolmeas"/>
        <w:pBdr>
          <w:bottom w:val="single" w:sz="12" w:space="1" w:color="auto"/>
        </w:pBdr>
        <w:spacing w:after="120"/>
        <w:ind w:left="426" w:hanging="426"/>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r>
      <w:r w:rsidRPr="006B72DB">
        <w:rPr>
          <w:rFonts w:ascii="Times New Roman" w:hAnsi="Times New Roman"/>
          <w:b/>
          <w:sz w:val="24"/>
          <w:szCs w:val="24"/>
        </w:rPr>
        <w:t>Wear eye protection</w:t>
      </w:r>
      <w:r w:rsidRPr="006B72DB">
        <w:rPr>
          <w:rFonts w:ascii="Times New Roman" w:hAnsi="Times New Roman"/>
          <w:sz w:val="24"/>
          <w:szCs w:val="24"/>
        </w:rPr>
        <w:t xml:space="preserve">, including when making or disposing of solutions. Goggles (or a face shield) rather than safety spectacles will be necessary if the chemical is classed as </w:t>
      </w:r>
      <w:r w:rsidRPr="006B72DB">
        <w:rPr>
          <w:rFonts w:ascii="Times New Roman" w:hAnsi="Times New Roman"/>
          <w:smallCaps/>
          <w:sz w:val="24"/>
          <w:szCs w:val="24"/>
        </w:rPr>
        <w:t>corrosive</w:t>
      </w:r>
      <w:r w:rsidRPr="006B72DB">
        <w:rPr>
          <w:rFonts w:ascii="Times New Roman" w:hAnsi="Times New Roman"/>
          <w:sz w:val="24"/>
          <w:szCs w:val="24"/>
        </w:rPr>
        <w:t xml:space="preserve"> at the concentration used.</w:t>
      </w:r>
    </w:p>
    <w:p w14:paraId="74E22A15" w14:textId="77777777" w:rsidR="00E974DC" w:rsidRPr="006B72DB" w:rsidRDefault="00E974DC" w:rsidP="00E974DC">
      <w:pPr>
        <w:pStyle w:val="SSScontrolmeas"/>
        <w:pBdr>
          <w:bottom w:val="single" w:sz="12" w:space="1" w:color="auto"/>
        </w:pBdr>
        <w:spacing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Wear protective gloves if the concentrated solution is handled in more than tiny amounts.</w:t>
      </w:r>
    </w:p>
    <w:p w14:paraId="23755207" w14:textId="77777777" w:rsidR="00E974DC" w:rsidRPr="006B72DB" w:rsidRDefault="00E974DC" w:rsidP="00E974DC">
      <w:pPr>
        <w:pStyle w:val="SSScontrolmeas"/>
        <w:pBdr>
          <w:bottom w:val="single" w:sz="12" w:space="1" w:color="auto"/>
        </w:pBdr>
        <w:spacing w:after="120"/>
        <w:ind w:left="340" w:hanging="34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 xml:space="preserve">If possible, use a safer alternative, </w:t>
      </w:r>
      <w:proofErr w:type="spellStart"/>
      <w:r w:rsidRPr="006B72DB">
        <w:rPr>
          <w:rFonts w:ascii="Times New Roman" w:hAnsi="Times New Roman"/>
          <w:sz w:val="24"/>
          <w:szCs w:val="24"/>
        </w:rPr>
        <w:t>eg</w:t>
      </w:r>
      <w:proofErr w:type="spellEnd"/>
      <w:r w:rsidRPr="006B72DB">
        <w:rPr>
          <w:rFonts w:ascii="Times New Roman" w:hAnsi="Times New Roman"/>
          <w:sz w:val="24"/>
          <w:szCs w:val="24"/>
        </w:rPr>
        <w:t>, sodium carbonate when making salts or Benedict’s solution rather than Fehling’s solution for food tests.</w:t>
      </w:r>
    </w:p>
    <w:p w14:paraId="66D8ADAF" w14:textId="77777777" w:rsidR="00E974DC" w:rsidRDefault="00E974DC" w:rsidP="00E974DC">
      <w:pPr>
        <w:pStyle w:val="Heading3"/>
      </w:pPr>
    </w:p>
    <w:p w14:paraId="218BF5EE" w14:textId="77777777" w:rsidR="00E974DC" w:rsidRDefault="00E974DC" w:rsidP="00E974DC">
      <w:pPr>
        <w:pStyle w:val="Heading3"/>
      </w:pPr>
      <w:r>
        <w:t>Storage</w:t>
      </w:r>
    </w:p>
    <w:p w14:paraId="243FF637" w14:textId="77777777" w:rsidR="00E974DC" w:rsidRPr="006B72DB" w:rsidRDefault="00E974DC" w:rsidP="00E974DC">
      <w:pPr>
        <w:pStyle w:val="SSScontrolmeas"/>
        <w:pBdr>
          <w:bottom w:val="single" w:sz="12" w:space="1" w:color="auto"/>
        </w:pBdr>
        <w:spacing w:before="120"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r>
      <w:r>
        <w:rPr>
          <w:rFonts w:ascii="Times New Roman" w:hAnsi="Times New Roman"/>
          <w:sz w:val="24"/>
          <w:szCs w:val="24"/>
        </w:rPr>
        <w:t>In plastic containers, on shelves with general chemicals</w:t>
      </w:r>
    </w:p>
    <w:p w14:paraId="44D5736C" w14:textId="77777777" w:rsidR="00E974DC" w:rsidRDefault="00E974DC" w:rsidP="00E974DC">
      <w:pPr>
        <w:pStyle w:val="Heading3"/>
      </w:pPr>
      <w:r>
        <w:t xml:space="preserve"> </w:t>
      </w:r>
    </w:p>
    <w:p w14:paraId="4BB9CF19" w14:textId="77777777" w:rsidR="00E974DC" w:rsidRDefault="00E974DC" w:rsidP="00E974DC">
      <w:pPr>
        <w:pStyle w:val="Heading3"/>
      </w:pPr>
      <w:r>
        <w:t>Disposal</w:t>
      </w:r>
    </w:p>
    <w:p w14:paraId="324ADC42" w14:textId="77777777" w:rsidR="00E974DC" w:rsidRPr="006B72DB" w:rsidRDefault="00E974DC" w:rsidP="00E974DC">
      <w:pPr>
        <w:pStyle w:val="SSScontrolmeas"/>
        <w:pBdr>
          <w:bottom w:val="single" w:sz="12" w:space="1" w:color="auto"/>
        </w:pBdr>
        <w:spacing w:before="120" w:after="120"/>
        <w:ind w:left="426" w:hanging="426"/>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r>
      <w:r>
        <w:rPr>
          <w:rFonts w:ascii="Times New Roman" w:hAnsi="Times New Roman"/>
          <w:sz w:val="24"/>
          <w:szCs w:val="24"/>
        </w:rPr>
        <w:t>Dilute with water then neutralise with dilute acid. Once neutral the solution can go down the drain with plenty of cold, running water.</w:t>
      </w:r>
    </w:p>
    <w:p w14:paraId="7CF09236" w14:textId="77777777" w:rsidR="00E974DC" w:rsidRDefault="00E974DC" w:rsidP="00E974DC"/>
    <w:p w14:paraId="7FEB04AE" w14:textId="77777777" w:rsidR="00E974DC" w:rsidRDefault="00E974DC" w:rsidP="00E974DC">
      <w:pPr>
        <w:pStyle w:val="Heading3"/>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E974DC" w:rsidRPr="006A3444" w14:paraId="42FDB451" w14:textId="77777777" w:rsidTr="00B03658">
        <w:trPr>
          <w:trHeight w:val="302"/>
        </w:trPr>
        <w:tc>
          <w:tcPr>
            <w:tcW w:w="6036" w:type="dxa"/>
            <w:gridSpan w:val="3"/>
            <w:shd w:val="clear" w:color="auto" w:fill="A6A6A6" w:themeFill="background1" w:themeFillShade="A6"/>
          </w:tcPr>
          <w:p w14:paraId="761F71FB" w14:textId="77777777" w:rsidR="00E974DC" w:rsidRPr="006A3444" w:rsidRDefault="00E974DC" w:rsidP="00B03658">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2F64A43E" w14:textId="77777777" w:rsidR="00E974DC" w:rsidRPr="006A3444" w:rsidRDefault="00E974DC" w:rsidP="00B03658">
            <w:pPr>
              <w:spacing w:before="60"/>
              <w:rPr>
                <w:rFonts w:ascii="Arial" w:hAnsi="Arial" w:cs="Arial"/>
                <w:b/>
              </w:rPr>
            </w:pPr>
            <w:r w:rsidRPr="006A3444">
              <w:rPr>
                <w:rFonts w:ascii="Arial" w:hAnsi="Arial" w:cs="Arial"/>
                <w:b/>
              </w:rPr>
              <w:t>Ask yourself</w:t>
            </w:r>
          </w:p>
        </w:tc>
      </w:tr>
      <w:tr w:rsidR="00E974DC" w:rsidRPr="006A3444" w14:paraId="162C9A68" w14:textId="77777777" w:rsidTr="00B03658">
        <w:trPr>
          <w:trHeight w:val="3562"/>
        </w:trPr>
        <w:tc>
          <w:tcPr>
            <w:tcW w:w="6036" w:type="dxa"/>
            <w:gridSpan w:val="3"/>
          </w:tcPr>
          <w:p w14:paraId="19FB6071" w14:textId="77777777" w:rsidR="00E974DC" w:rsidRDefault="00E974DC" w:rsidP="00B03658">
            <w:pPr>
              <w:tabs>
                <w:tab w:val="left" w:pos="340"/>
              </w:tabs>
              <w:spacing w:after="120"/>
              <w:ind w:right="-6"/>
              <w:rPr>
                <w:b/>
                <w:i/>
              </w:rPr>
            </w:pPr>
            <w:r w:rsidRPr="00BD0F5F">
              <w:rPr>
                <w:b/>
                <w:i/>
              </w:rPr>
              <w:t xml:space="preserve">What are the details of the activity to be undertaken? </w:t>
            </w:r>
          </w:p>
          <w:p w14:paraId="5BAFA0CC" w14:textId="77777777" w:rsidR="00E974DC" w:rsidRPr="00BD0F5F" w:rsidRDefault="00E974DC" w:rsidP="00B03658">
            <w:pPr>
              <w:tabs>
                <w:tab w:val="left" w:pos="340"/>
              </w:tabs>
              <w:spacing w:after="120"/>
              <w:ind w:right="-6"/>
              <w:rPr>
                <w:b/>
                <w:i/>
              </w:rPr>
            </w:pPr>
            <w:r w:rsidRPr="00BD0F5F">
              <w:rPr>
                <w:b/>
                <w:i/>
              </w:rPr>
              <w:t>What are the hazards?</w:t>
            </w:r>
          </w:p>
          <w:p w14:paraId="7BB89277" w14:textId="77777777" w:rsidR="00E974DC" w:rsidRPr="00BD0F5F" w:rsidRDefault="00E974DC" w:rsidP="00B03658">
            <w:pPr>
              <w:tabs>
                <w:tab w:val="left" w:pos="340"/>
              </w:tabs>
              <w:spacing w:after="120"/>
              <w:ind w:right="-6"/>
              <w:rPr>
                <w:b/>
                <w:i/>
              </w:rPr>
            </w:pPr>
            <w:r w:rsidRPr="00BD0F5F">
              <w:rPr>
                <w:b/>
                <w:i/>
              </w:rPr>
              <w:t>What is the chance of something going wrong?</w:t>
            </w:r>
          </w:p>
          <w:p w14:paraId="72D7CFB2" w14:textId="77777777" w:rsidR="00E974DC" w:rsidRPr="00BD0F5F" w:rsidRDefault="00E974DC" w:rsidP="00B03658">
            <w:pPr>
              <w:tabs>
                <w:tab w:val="left" w:pos="340"/>
              </w:tabs>
              <w:spacing w:after="120"/>
              <w:ind w:left="340" w:right="-6" w:hanging="340"/>
              <w:rPr>
                <w:b/>
                <w:i/>
              </w:rPr>
            </w:pPr>
            <w:r>
              <w:rPr>
                <w:i/>
              </w:rPr>
              <w:tab/>
            </w:r>
            <w:r>
              <w:t xml:space="preserve">  </w:t>
            </w:r>
            <w:proofErr w:type="spellStart"/>
            <w:r w:rsidRPr="00072204">
              <w:rPr>
                <w:i/>
              </w:rPr>
              <w:t>Eg</w:t>
            </w:r>
            <w:proofErr w:type="spellEnd"/>
            <w:r w:rsidRPr="00072204">
              <w:rPr>
                <w:i/>
              </w:rPr>
              <w:t xml:space="preserve">, </w:t>
            </w:r>
            <w:proofErr w:type="gramStart"/>
            <w:r w:rsidRPr="00072204">
              <w:rPr>
                <w:i/>
              </w:rPr>
              <w:t>The</w:t>
            </w:r>
            <w:proofErr w:type="gramEnd"/>
            <w:r w:rsidRPr="00072204">
              <w:rPr>
                <w:i/>
              </w:rPr>
              <w:t xml:space="preserve"> solution spurting out of a test tube when being heated.</w:t>
            </w:r>
          </w:p>
          <w:p w14:paraId="5C47D23A" w14:textId="77777777" w:rsidR="00E974DC" w:rsidRPr="00BD0F5F" w:rsidRDefault="00E974DC" w:rsidP="00B03658">
            <w:pPr>
              <w:tabs>
                <w:tab w:val="left" w:pos="340"/>
              </w:tabs>
              <w:spacing w:after="120"/>
              <w:ind w:right="-6"/>
              <w:rPr>
                <w:b/>
                <w:i/>
              </w:rPr>
            </w:pPr>
            <w:r w:rsidRPr="00BD0F5F">
              <w:rPr>
                <w:b/>
                <w:i/>
              </w:rPr>
              <w:t>How serious would it be if something did go wrong?</w:t>
            </w:r>
          </w:p>
          <w:p w14:paraId="4A58F0EF" w14:textId="77777777" w:rsidR="00E974DC" w:rsidRDefault="00E974DC" w:rsidP="00B03658">
            <w:pPr>
              <w:tabs>
                <w:tab w:val="left" w:pos="340"/>
              </w:tabs>
              <w:spacing w:after="20"/>
              <w:ind w:left="459" w:right="18" w:hanging="459"/>
              <w:rPr>
                <w:b/>
              </w:rPr>
            </w:pPr>
            <w:r w:rsidRPr="00BD0F5F">
              <w:rPr>
                <w:i/>
              </w:rPr>
              <w:tab/>
            </w:r>
            <w:r>
              <w:t xml:space="preserve">  </w:t>
            </w:r>
            <w:r w:rsidRPr="00072204">
              <w:rPr>
                <w:i/>
                <w:sz w:val="18"/>
              </w:rPr>
              <w:t>NB Alkali in the eye causes more damage than acid of equivalent concentration.</w:t>
            </w:r>
          </w:p>
          <w:p w14:paraId="511FCFF3" w14:textId="77777777" w:rsidR="00E974DC" w:rsidRPr="00BD0F5F" w:rsidRDefault="00E974DC" w:rsidP="00B03658">
            <w:pPr>
              <w:spacing w:after="20"/>
              <w:ind w:left="318" w:right="-6" w:hanging="318"/>
              <w:rPr>
                <w:b/>
                <w:i/>
              </w:rPr>
            </w:pPr>
          </w:p>
          <w:p w14:paraId="4C796FEC" w14:textId="77777777" w:rsidR="00E974DC" w:rsidRPr="00BD0F5F" w:rsidRDefault="00E974DC" w:rsidP="00B03658">
            <w:pPr>
              <w:tabs>
                <w:tab w:val="left" w:pos="340"/>
              </w:tabs>
              <w:spacing w:after="120"/>
              <w:ind w:right="-6"/>
              <w:rPr>
                <w:b/>
                <w:i/>
              </w:rPr>
            </w:pPr>
            <w:r w:rsidRPr="00BD0F5F">
              <w:rPr>
                <w:b/>
                <w:i/>
              </w:rPr>
              <w:t>How can the risk(s) be controlled for this activity?</w:t>
            </w:r>
          </w:p>
          <w:p w14:paraId="69C797FC" w14:textId="77777777" w:rsidR="00E974DC" w:rsidRDefault="00E974DC" w:rsidP="00B03658">
            <w:pPr>
              <w:tabs>
                <w:tab w:val="left" w:pos="340"/>
              </w:tabs>
              <w:spacing w:after="20"/>
              <w:ind w:left="284" w:right="-6" w:hanging="284"/>
              <w:rPr>
                <w:i/>
              </w:rPr>
            </w:pPr>
            <w:r w:rsidRPr="00BD0F5F">
              <w:rPr>
                <w:i/>
              </w:rPr>
              <w:tab/>
            </w:r>
            <w:proofErr w:type="spellStart"/>
            <w:r w:rsidRPr="00BD0F5F">
              <w:rPr>
                <w:i/>
              </w:rPr>
              <w:t>Eg</w:t>
            </w:r>
            <w:proofErr w:type="spellEnd"/>
            <w:r w:rsidRPr="00BD0F5F">
              <w:rPr>
                <w:i/>
              </w:rPr>
              <w:t xml:space="preserve">, </w:t>
            </w:r>
            <w:proofErr w:type="gramStart"/>
            <w:r w:rsidRPr="00BD0F5F">
              <w:rPr>
                <w:i/>
              </w:rPr>
              <w:t>Can</w:t>
            </w:r>
            <w:proofErr w:type="gramEnd"/>
            <w:r w:rsidRPr="00BD0F5F">
              <w:rPr>
                <w:i/>
              </w:rPr>
              <w:t xml:space="preserve"> it be done safely? Does the procedure need to be altered? Should goggles or safety spectacles be worn?</w:t>
            </w:r>
          </w:p>
          <w:p w14:paraId="291E83ED" w14:textId="77777777" w:rsidR="00E974DC" w:rsidRPr="00942A91" w:rsidRDefault="00E974DC" w:rsidP="00B03658">
            <w:pPr>
              <w:tabs>
                <w:tab w:val="left" w:pos="340"/>
              </w:tabs>
              <w:spacing w:after="20"/>
              <w:ind w:left="284" w:right="-6" w:hanging="284"/>
              <w:rPr>
                <w:i/>
              </w:rPr>
            </w:pPr>
          </w:p>
        </w:tc>
        <w:tc>
          <w:tcPr>
            <w:tcW w:w="4449" w:type="dxa"/>
          </w:tcPr>
          <w:p w14:paraId="12B7EBB9"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do a safer experiment instead?</w:t>
            </w:r>
          </w:p>
          <w:p w14:paraId="34DADCC4" w14:textId="77777777" w:rsidR="00E974DC" w:rsidRPr="006A3444" w:rsidRDefault="00E974DC" w:rsidP="00B03658">
            <w:pPr>
              <w:spacing w:before="60"/>
              <w:rPr>
                <w:rFonts w:ascii="Arial" w:hAnsi="Arial" w:cs="Arial"/>
                <w:color w:val="FF0000"/>
              </w:rPr>
            </w:pPr>
          </w:p>
          <w:p w14:paraId="4B542CC2"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safer chemical for this experiment?</w:t>
            </w:r>
          </w:p>
          <w:p w14:paraId="7745FB58" w14:textId="77777777" w:rsidR="00E974DC" w:rsidRPr="006A3444" w:rsidRDefault="00E974DC" w:rsidP="00B03658">
            <w:pPr>
              <w:spacing w:before="60"/>
              <w:rPr>
                <w:rFonts w:ascii="Arial" w:hAnsi="Arial" w:cs="Arial"/>
                <w:color w:val="FF0000"/>
              </w:rPr>
            </w:pPr>
          </w:p>
          <w:p w14:paraId="52C85C3F"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lower concentration?</w:t>
            </w:r>
          </w:p>
          <w:p w14:paraId="6B87D1B3" w14:textId="77777777" w:rsidR="00E974DC" w:rsidRPr="006A3444" w:rsidRDefault="00E974DC" w:rsidP="00B03658">
            <w:pPr>
              <w:spacing w:before="60"/>
              <w:rPr>
                <w:rFonts w:ascii="Arial" w:hAnsi="Arial" w:cs="Arial"/>
                <w:color w:val="FF0000"/>
              </w:rPr>
            </w:pPr>
          </w:p>
          <w:p w14:paraId="5484A0AF" w14:textId="77777777" w:rsidR="00E974DC" w:rsidRPr="006A3444" w:rsidRDefault="00E974DC" w:rsidP="00B03658">
            <w:pPr>
              <w:spacing w:before="60"/>
              <w:rPr>
                <w:rFonts w:ascii="Arial" w:hAnsi="Arial" w:cs="Arial"/>
                <w:color w:val="FF0000"/>
              </w:rPr>
            </w:pPr>
            <w:r w:rsidRPr="006A3444">
              <w:rPr>
                <w:rFonts w:ascii="Arial" w:hAnsi="Arial" w:cs="Arial"/>
                <w:color w:val="FF0000"/>
              </w:rPr>
              <w:t>Can I use a smaller volume?</w:t>
            </w:r>
          </w:p>
          <w:p w14:paraId="7F153FB3" w14:textId="77777777" w:rsidR="00E974DC" w:rsidRPr="006A3444" w:rsidRDefault="00E974DC" w:rsidP="00B03658">
            <w:pPr>
              <w:spacing w:before="60"/>
              <w:rPr>
                <w:rFonts w:ascii="Arial" w:hAnsi="Arial" w:cs="Arial"/>
                <w:color w:val="FF0000"/>
              </w:rPr>
            </w:pPr>
          </w:p>
          <w:p w14:paraId="6D39A5F8" w14:textId="77777777" w:rsidR="00E974DC" w:rsidRPr="006A3444" w:rsidRDefault="00E974DC" w:rsidP="00B03658">
            <w:pPr>
              <w:spacing w:before="60"/>
              <w:rPr>
                <w:rFonts w:ascii="Arial" w:hAnsi="Arial" w:cs="Arial"/>
                <w:color w:val="FF0000"/>
              </w:rPr>
            </w:pPr>
            <w:r w:rsidRPr="006A3444">
              <w:rPr>
                <w:rFonts w:ascii="Arial" w:hAnsi="Arial" w:cs="Arial"/>
                <w:color w:val="FF0000"/>
              </w:rPr>
              <w:t>Do I need to use a fume cupboard?</w:t>
            </w:r>
          </w:p>
          <w:p w14:paraId="57A10351" w14:textId="77777777" w:rsidR="00E974DC" w:rsidRPr="006A3444" w:rsidRDefault="00E974DC" w:rsidP="00B03658">
            <w:pPr>
              <w:spacing w:before="60"/>
              <w:rPr>
                <w:rFonts w:ascii="Arial" w:hAnsi="Arial" w:cs="Arial"/>
                <w:color w:val="FF0000"/>
              </w:rPr>
            </w:pPr>
          </w:p>
          <w:p w14:paraId="57092DBD" w14:textId="77777777" w:rsidR="00E974DC" w:rsidRPr="006A3444" w:rsidRDefault="00E974DC" w:rsidP="00B03658">
            <w:pPr>
              <w:spacing w:before="60"/>
              <w:rPr>
                <w:rFonts w:ascii="Arial" w:hAnsi="Arial" w:cs="Arial"/>
              </w:rPr>
            </w:pPr>
            <w:r w:rsidRPr="006A3444">
              <w:rPr>
                <w:rFonts w:ascii="Arial" w:hAnsi="Arial" w:cs="Arial"/>
                <w:color w:val="FF0000"/>
              </w:rPr>
              <w:t>What sort of eye or skin protection do I need?</w:t>
            </w:r>
          </w:p>
        </w:tc>
      </w:tr>
      <w:tr w:rsidR="00E974DC" w:rsidRPr="006A3444" w14:paraId="4DAE8426" w14:textId="77777777" w:rsidTr="00B03658">
        <w:trPr>
          <w:trHeight w:val="302"/>
        </w:trPr>
        <w:tc>
          <w:tcPr>
            <w:tcW w:w="750" w:type="dxa"/>
            <w:tcBorders>
              <w:right w:val="nil"/>
            </w:tcBorders>
            <w:shd w:val="clear" w:color="auto" w:fill="A6A6A6" w:themeFill="background1" w:themeFillShade="A6"/>
          </w:tcPr>
          <w:p w14:paraId="482C4D17" w14:textId="77777777" w:rsidR="00E974DC" w:rsidRPr="006A3444" w:rsidRDefault="00E974DC" w:rsidP="00B03658">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669645DE" w14:textId="77777777" w:rsidR="00E974DC" w:rsidRPr="006A3444" w:rsidRDefault="00E974DC" w:rsidP="00B03658">
            <w:pPr>
              <w:spacing w:before="60"/>
              <w:rPr>
                <w:rFonts w:ascii="Arial" w:hAnsi="Arial" w:cs="Arial"/>
                <w:b/>
              </w:rPr>
            </w:pPr>
          </w:p>
        </w:tc>
        <w:tc>
          <w:tcPr>
            <w:tcW w:w="8222" w:type="dxa"/>
            <w:gridSpan w:val="2"/>
            <w:shd w:val="clear" w:color="auto" w:fill="A6A6A6" w:themeFill="background1" w:themeFillShade="A6"/>
          </w:tcPr>
          <w:p w14:paraId="2E033FAC" w14:textId="77777777" w:rsidR="00E974DC" w:rsidRPr="006A3444" w:rsidRDefault="00E974DC" w:rsidP="00B03658">
            <w:pPr>
              <w:spacing w:before="60"/>
              <w:rPr>
                <w:rFonts w:ascii="Arial" w:hAnsi="Arial" w:cs="Arial"/>
                <w:b/>
              </w:rPr>
            </w:pPr>
            <w:r w:rsidRPr="006A3444">
              <w:rPr>
                <w:rFonts w:ascii="Arial" w:hAnsi="Arial" w:cs="Arial"/>
                <w:b/>
              </w:rPr>
              <w:t>What to do if you have an accident</w:t>
            </w:r>
          </w:p>
        </w:tc>
      </w:tr>
      <w:tr w:rsidR="00E974DC" w:rsidRPr="006A3444" w14:paraId="0D8B3D5E" w14:textId="77777777" w:rsidTr="00B03658">
        <w:trPr>
          <w:trHeight w:val="3562"/>
        </w:trPr>
        <w:tc>
          <w:tcPr>
            <w:tcW w:w="2263" w:type="dxa"/>
            <w:gridSpan w:val="2"/>
          </w:tcPr>
          <w:p w14:paraId="3B107767" w14:textId="77777777" w:rsidR="00E974DC" w:rsidRDefault="00E974DC" w:rsidP="00B03658">
            <w:pPr>
              <w:spacing w:before="60"/>
              <w:rPr>
                <w:rFonts w:ascii="Arial" w:hAnsi="Arial" w:cs="Arial"/>
              </w:rPr>
            </w:pPr>
            <w:r w:rsidRPr="006A3444">
              <w:rPr>
                <w:rFonts w:ascii="Arial" w:hAnsi="Arial" w:cs="Arial"/>
              </w:rPr>
              <w:t xml:space="preserve">- Make sure you don’t spill much. </w:t>
            </w:r>
          </w:p>
          <w:p w14:paraId="01C17CD8" w14:textId="77777777" w:rsidR="00E974DC" w:rsidRPr="006A3444" w:rsidRDefault="00E974DC" w:rsidP="00B03658">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76DF1673" w14:textId="77777777" w:rsidR="00E974DC" w:rsidRPr="006A3444" w:rsidRDefault="00E974DC" w:rsidP="00B03658">
            <w:pPr>
              <w:spacing w:before="60"/>
              <w:rPr>
                <w:rFonts w:ascii="Arial" w:hAnsi="Arial" w:cs="Arial"/>
              </w:rPr>
            </w:pPr>
            <w:r w:rsidRPr="006A3444">
              <w:rPr>
                <w:rFonts w:ascii="Arial" w:hAnsi="Arial" w:cs="Arial"/>
              </w:rPr>
              <w:t>-if you do spill any, unless it is either dilute or a very small amount, call your teacher.</w:t>
            </w:r>
          </w:p>
          <w:p w14:paraId="676D2B85" w14:textId="77777777" w:rsidR="00E974DC" w:rsidRPr="006A3444" w:rsidRDefault="00E974DC" w:rsidP="00B03658">
            <w:pPr>
              <w:spacing w:before="60"/>
              <w:rPr>
                <w:rFonts w:ascii="Arial" w:hAnsi="Arial" w:cs="Arial"/>
              </w:rPr>
            </w:pPr>
            <w:r w:rsidRPr="006A3444">
              <w:rPr>
                <w:rFonts w:ascii="Arial" w:hAnsi="Arial" w:cs="Arial"/>
              </w:rPr>
              <w:t>- Wipe up small amounts with a damp cloth and rinse it well</w:t>
            </w:r>
          </w:p>
        </w:tc>
        <w:tc>
          <w:tcPr>
            <w:tcW w:w="3773" w:type="dxa"/>
          </w:tcPr>
          <w:p w14:paraId="622B73E4" w14:textId="77777777" w:rsidR="00E974DC" w:rsidRDefault="00E974DC" w:rsidP="00B03658">
            <w:pPr>
              <w:ind w:left="2268" w:hanging="2268"/>
              <w:rPr>
                <w:b/>
              </w:rPr>
            </w:pPr>
            <w:r w:rsidRPr="00020897">
              <w:rPr>
                <w:b/>
              </w:rPr>
              <w:t>• In the eye</w:t>
            </w:r>
          </w:p>
          <w:p w14:paraId="3809E538" w14:textId="77777777" w:rsidR="00E974DC" w:rsidRDefault="00E974DC" w:rsidP="00B03658">
            <w:pPr>
              <w:ind w:left="2268" w:hanging="2268"/>
            </w:pPr>
          </w:p>
          <w:p w14:paraId="6EAB64B1" w14:textId="77777777" w:rsidR="00E974DC" w:rsidRDefault="00E974DC" w:rsidP="00B03658">
            <w:pPr>
              <w:ind w:left="2268" w:hanging="2268"/>
            </w:pPr>
          </w:p>
          <w:p w14:paraId="4042C1DA" w14:textId="77777777" w:rsidR="00E974DC" w:rsidRDefault="00E974DC" w:rsidP="00B03658">
            <w:pPr>
              <w:ind w:left="2268" w:hanging="2268"/>
            </w:pPr>
          </w:p>
          <w:p w14:paraId="5C13A33B" w14:textId="77777777" w:rsidR="00E974DC" w:rsidRPr="00D16D43" w:rsidRDefault="00E974DC" w:rsidP="00B03658">
            <w:pPr>
              <w:ind w:left="2268" w:hanging="2268"/>
            </w:pPr>
            <w:r w:rsidRPr="00D16D43">
              <w:tab/>
            </w:r>
          </w:p>
          <w:p w14:paraId="786A02DE" w14:textId="77777777" w:rsidR="00E974DC" w:rsidRDefault="00E974DC" w:rsidP="00B03658">
            <w:pPr>
              <w:ind w:left="2268" w:hanging="2268"/>
              <w:rPr>
                <w:b/>
              </w:rPr>
            </w:pPr>
            <w:r w:rsidRPr="00020897">
              <w:rPr>
                <w:b/>
              </w:rPr>
              <w:t>• Vapour breathed in</w:t>
            </w:r>
          </w:p>
          <w:p w14:paraId="15FD0932" w14:textId="77777777" w:rsidR="00E974DC" w:rsidRPr="00D16D43" w:rsidRDefault="00E974DC" w:rsidP="00B03658">
            <w:pPr>
              <w:ind w:left="2268" w:hanging="2268"/>
            </w:pPr>
            <w:r w:rsidRPr="00D16D43">
              <w:tab/>
            </w:r>
          </w:p>
          <w:p w14:paraId="27567119" w14:textId="77777777" w:rsidR="00E974DC" w:rsidRDefault="00E974DC" w:rsidP="00B03658">
            <w:pPr>
              <w:ind w:left="2268" w:hanging="2268"/>
              <w:rPr>
                <w:b/>
              </w:rPr>
            </w:pPr>
            <w:r w:rsidRPr="00020897">
              <w:rPr>
                <w:b/>
              </w:rPr>
              <w:t>• Swallowed</w:t>
            </w:r>
          </w:p>
          <w:p w14:paraId="3A3D8CD2" w14:textId="77777777" w:rsidR="00E974DC" w:rsidRDefault="00E974DC" w:rsidP="00B03658">
            <w:pPr>
              <w:ind w:left="2268" w:hanging="2268"/>
            </w:pPr>
          </w:p>
          <w:p w14:paraId="66502BBA" w14:textId="77777777" w:rsidR="00E974DC" w:rsidRDefault="00E974DC" w:rsidP="00B03658">
            <w:pPr>
              <w:ind w:left="2268" w:hanging="2268"/>
            </w:pPr>
          </w:p>
          <w:p w14:paraId="2CAA7DCD" w14:textId="77777777" w:rsidR="00E974DC" w:rsidRDefault="00E974DC" w:rsidP="00B03658">
            <w:pPr>
              <w:ind w:left="2268" w:hanging="2268"/>
            </w:pPr>
          </w:p>
          <w:p w14:paraId="23A8E549" w14:textId="77777777" w:rsidR="00E974DC" w:rsidRDefault="00E974DC" w:rsidP="00B03658">
            <w:pPr>
              <w:ind w:left="2268" w:hanging="2268"/>
              <w:rPr>
                <w:b/>
              </w:rPr>
            </w:pPr>
            <w:r w:rsidRPr="00020897">
              <w:rPr>
                <w:b/>
              </w:rPr>
              <w:t>• Spilt on skin or clothing</w:t>
            </w:r>
          </w:p>
          <w:p w14:paraId="2170E3C2" w14:textId="77777777" w:rsidR="00E974DC" w:rsidRDefault="00E974DC" w:rsidP="00B03658">
            <w:pPr>
              <w:ind w:left="2268" w:hanging="2268"/>
            </w:pPr>
          </w:p>
          <w:p w14:paraId="02DE52D6" w14:textId="77777777" w:rsidR="00E974DC" w:rsidRDefault="00E974DC" w:rsidP="00B03658">
            <w:pPr>
              <w:ind w:left="2268" w:hanging="2268"/>
            </w:pPr>
          </w:p>
          <w:p w14:paraId="261C888D" w14:textId="77777777" w:rsidR="00E974DC" w:rsidRDefault="00E974DC" w:rsidP="00B03658">
            <w:pPr>
              <w:ind w:left="2268" w:hanging="2268"/>
            </w:pPr>
            <w:r w:rsidRPr="00020897">
              <w:rPr>
                <w:b/>
              </w:rPr>
              <w:t>• Spilt on floor, bench, etc</w:t>
            </w:r>
            <w:r w:rsidRPr="00D16D43">
              <w:tab/>
            </w:r>
          </w:p>
          <w:p w14:paraId="2FAF5487" w14:textId="77777777" w:rsidR="00E974DC" w:rsidRPr="006A3444" w:rsidRDefault="00E974DC" w:rsidP="00B03658">
            <w:pPr>
              <w:spacing w:before="60"/>
              <w:rPr>
                <w:rFonts w:ascii="Arial" w:hAnsi="Arial" w:cs="Arial"/>
                <w:b/>
              </w:rPr>
            </w:pPr>
          </w:p>
        </w:tc>
        <w:tc>
          <w:tcPr>
            <w:tcW w:w="4449" w:type="dxa"/>
          </w:tcPr>
          <w:p w14:paraId="744A9E93" w14:textId="77777777" w:rsidR="00E974DC" w:rsidRDefault="00E974DC" w:rsidP="00B03658">
            <w:pPr>
              <w:spacing w:before="60"/>
            </w:pPr>
            <w:r w:rsidRPr="00D16D43">
              <w:t>Flood the eye with gently-running tap water for at least 20 minutes (for alkalis). See a doctor. If it is necessary to go to hospital, continue washing the eye during the journey in an ambulance.</w:t>
            </w:r>
          </w:p>
          <w:p w14:paraId="6DB25DF1" w14:textId="77777777" w:rsidR="00E974DC" w:rsidRDefault="00E974DC" w:rsidP="00B03658">
            <w:pPr>
              <w:spacing w:before="60"/>
            </w:pPr>
            <w:r w:rsidRPr="00D16D43">
              <w:t xml:space="preserve">Remove the casualty to fresh air. Call a doctor if breathing is difficult. </w:t>
            </w:r>
          </w:p>
          <w:p w14:paraId="6ECAE028" w14:textId="77777777" w:rsidR="00E974DC" w:rsidRDefault="00E974DC" w:rsidP="00B03658">
            <w:pPr>
              <w:spacing w:before="60"/>
            </w:pPr>
            <w:r w:rsidRPr="00D16D43">
              <w:t xml:space="preserve">Do no more than wash out the mouth with water. Do not induce vomiting. Sips of water may help cool the throat and help keep the airway open. See a doctor. </w:t>
            </w:r>
          </w:p>
          <w:p w14:paraId="7806573D" w14:textId="77777777" w:rsidR="00E974DC" w:rsidRDefault="00E974DC" w:rsidP="00B03658">
            <w:pPr>
              <w:spacing w:before="60"/>
            </w:pPr>
            <w:r w:rsidRPr="00D16D43">
              <w:t xml:space="preserve">Remove contaminated clothing. Drench the skin with plenty of water. If a large area is affected or blistering occurs, see a doctor. </w:t>
            </w:r>
          </w:p>
          <w:p w14:paraId="264DB0FA" w14:textId="77777777" w:rsidR="00E974DC" w:rsidRPr="006A3444" w:rsidRDefault="00E974DC" w:rsidP="00B03658">
            <w:pPr>
              <w:spacing w:before="60"/>
              <w:rPr>
                <w:rFonts w:ascii="Arial" w:hAnsi="Arial" w:cs="Arial"/>
                <w:color w:val="FF0000"/>
              </w:rPr>
            </w:pPr>
            <w:r w:rsidRPr="00D16D43">
              <w:t>Consider the need to evacuate the laboratory and open windows if large amounts are spilt and especially for (moderately) concentrated solutions. Cover with mineral absorbent (</w:t>
            </w:r>
            <w:proofErr w:type="spellStart"/>
            <w:r w:rsidRPr="00D16D43">
              <w:t>eg</w:t>
            </w:r>
            <w:proofErr w:type="spellEnd"/>
            <w:r w:rsidRPr="00D16D43">
              <w:t>, cat litter) and scoop into a bucket. Neutralise with citric acid. Rinse with plenty of water. Wipe up small amounts with a damp cloth and rinse it well.</w:t>
            </w:r>
          </w:p>
        </w:tc>
      </w:tr>
      <w:tr w:rsidR="00E974DC" w:rsidRPr="006A3444" w14:paraId="5DE3E360" w14:textId="77777777" w:rsidTr="00B03658">
        <w:trPr>
          <w:trHeight w:val="408"/>
        </w:trPr>
        <w:tc>
          <w:tcPr>
            <w:tcW w:w="10485" w:type="dxa"/>
            <w:gridSpan w:val="4"/>
            <w:shd w:val="clear" w:color="auto" w:fill="A6A6A6" w:themeFill="background1" w:themeFillShade="A6"/>
          </w:tcPr>
          <w:p w14:paraId="31BDEAC2" w14:textId="77777777" w:rsidR="00E974DC" w:rsidRPr="006A3444" w:rsidRDefault="00E974DC" w:rsidP="00B03658">
            <w:pPr>
              <w:spacing w:before="60"/>
              <w:rPr>
                <w:rFonts w:ascii="Arial" w:hAnsi="Arial" w:cs="Arial"/>
                <w:b/>
              </w:rPr>
            </w:pPr>
            <w:r w:rsidRPr="000475F8">
              <w:rPr>
                <w:rFonts w:ascii="Arial" w:hAnsi="Arial" w:cs="Arial"/>
                <w:b/>
              </w:rPr>
              <w:t>Personal Protective Equipment (PPE)</w:t>
            </w:r>
          </w:p>
        </w:tc>
      </w:tr>
      <w:tr w:rsidR="00E974DC" w:rsidRPr="006A3444" w14:paraId="36BD1A5A" w14:textId="77777777" w:rsidTr="00B03658">
        <w:trPr>
          <w:trHeight w:val="2781"/>
        </w:trPr>
        <w:tc>
          <w:tcPr>
            <w:tcW w:w="10485" w:type="dxa"/>
            <w:gridSpan w:val="4"/>
          </w:tcPr>
          <w:p w14:paraId="0A96BDFC" w14:textId="77777777" w:rsidR="00E974DC" w:rsidRPr="006A3444" w:rsidRDefault="00E974DC" w:rsidP="00B03658">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5403136F" w14:textId="77777777" w:rsidR="00E974DC" w:rsidRPr="006A3444" w:rsidRDefault="00E974DC" w:rsidP="00B03658">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150D6D95" w14:textId="77777777" w:rsidR="00E974DC" w:rsidRPr="006A3444" w:rsidRDefault="00E974DC" w:rsidP="00B03658">
            <w:pPr>
              <w:spacing w:before="60" w:after="120"/>
              <w:rPr>
                <w:rFonts w:ascii="Arial" w:hAnsi="Arial" w:cs="Arial"/>
              </w:rPr>
            </w:pPr>
            <w:r w:rsidRPr="006A3444">
              <w:rPr>
                <w:rFonts w:ascii="Arial" w:hAnsi="Arial" w:cs="Arial"/>
              </w:rPr>
              <w:t>For anything of lower hazard, safety spectacles are fine.</w:t>
            </w:r>
          </w:p>
          <w:p w14:paraId="3F31A1F4" w14:textId="77777777" w:rsidR="00E974DC" w:rsidRPr="006A3444" w:rsidRDefault="00E974DC" w:rsidP="00B03658">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w:t>
            </w:r>
            <w:proofErr w:type="spellStart"/>
            <w:r w:rsidRPr="006A3444">
              <w:rPr>
                <w:rFonts w:ascii="Arial" w:hAnsi="Arial" w:cs="Arial"/>
              </w:rPr>
              <w:t>sensitiser</w:t>
            </w:r>
            <w:proofErr w:type="spellEnd"/>
            <w:r w:rsidRPr="006A3444">
              <w:rPr>
                <w:rFonts w:ascii="Arial" w:hAnsi="Arial" w:cs="Arial"/>
              </w:rPr>
              <w:t>, you should wear gloves. Be careful not to spill anything – you might not be able to handle things as easily as without them.</w:t>
            </w:r>
          </w:p>
          <w:p w14:paraId="6E1EE9A6" w14:textId="77777777" w:rsidR="00E974DC" w:rsidRPr="006A3444" w:rsidRDefault="00E974DC" w:rsidP="00B03658">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32F6879B" w14:textId="77777777" w:rsidR="00E974DC" w:rsidRPr="006A3444" w:rsidRDefault="00E974DC" w:rsidP="00B03658">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0FA8CEC2" w14:textId="77777777" w:rsidR="00E974DC" w:rsidRPr="00BA03F6" w:rsidRDefault="00E974DC" w:rsidP="00E974DC">
      <w:pPr>
        <w:ind w:left="2268" w:hanging="2268"/>
      </w:pPr>
      <w:bookmarkStart w:id="0" w:name="_GoBack"/>
      <w:bookmarkEnd w:id="0"/>
    </w:p>
    <w:sectPr w:rsidR="00E974DC" w:rsidRPr="00BA03F6" w:rsidSect="00A62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LEAPSS">
    <w:altName w:val="Calibri"/>
    <w:charset w:val="00"/>
    <w:family w:val="auto"/>
    <w:pitch w:val="variable"/>
    <w:sig w:usb0="A00002AF" w:usb1="500078F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9"/>
    <w:rsid w:val="000004EE"/>
    <w:rsid w:val="00002ACF"/>
    <w:rsid w:val="00002F77"/>
    <w:rsid w:val="00007035"/>
    <w:rsid w:val="00007543"/>
    <w:rsid w:val="000121A8"/>
    <w:rsid w:val="0001393A"/>
    <w:rsid w:val="000156D5"/>
    <w:rsid w:val="0002151D"/>
    <w:rsid w:val="00022782"/>
    <w:rsid w:val="00023C8B"/>
    <w:rsid w:val="00024357"/>
    <w:rsid w:val="00024A45"/>
    <w:rsid w:val="00027C75"/>
    <w:rsid w:val="000320CA"/>
    <w:rsid w:val="00037A82"/>
    <w:rsid w:val="0004318D"/>
    <w:rsid w:val="00044532"/>
    <w:rsid w:val="00045F5E"/>
    <w:rsid w:val="00050228"/>
    <w:rsid w:val="00052663"/>
    <w:rsid w:val="000615BB"/>
    <w:rsid w:val="00062EE7"/>
    <w:rsid w:val="000702B9"/>
    <w:rsid w:val="00070E01"/>
    <w:rsid w:val="00074737"/>
    <w:rsid w:val="00076D2E"/>
    <w:rsid w:val="0008202D"/>
    <w:rsid w:val="0008423B"/>
    <w:rsid w:val="00085DF8"/>
    <w:rsid w:val="00086ADE"/>
    <w:rsid w:val="00091D10"/>
    <w:rsid w:val="00093113"/>
    <w:rsid w:val="00094192"/>
    <w:rsid w:val="000945DB"/>
    <w:rsid w:val="000965BB"/>
    <w:rsid w:val="000A002A"/>
    <w:rsid w:val="000A266F"/>
    <w:rsid w:val="000A4B89"/>
    <w:rsid w:val="000A5A59"/>
    <w:rsid w:val="000A5C5D"/>
    <w:rsid w:val="000A714B"/>
    <w:rsid w:val="000B4244"/>
    <w:rsid w:val="000B5D41"/>
    <w:rsid w:val="000B76DA"/>
    <w:rsid w:val="000C05F0"/>
    <w:rsid w:val="000C0FF3"/>
    <w:rsid w:val="000D024C"/>
    <w:rsid w:val="000D0EFE"/>
    <w:rsid w:val="000D3F27"/>
    <w:rsid w:val="000D3FE4"/>
    <w:rsid w:val="000D4493"/>
    <w:rsid w:val="000D4C41"/>
    <w:rsid w:val="000E1FA3"/>
    <w:rsid w:val="000E231B"/>
    <w:rsid w:val="000E2667"/>
    <w:rsid w:val="000E439B"/>
    <w:rsid w:val="000E4D00"/>
    <w:rsid w:val="000F074C"/>
    <w:rsid w:val="000F28DA"/>
    <w:rsid w:val="001008D3"/>
    <w:rsid w:val="00100F4F"/>
    <w:rsid w:val="001013CA"/>
    <w:rsid w:val="00101CD7"/>
    <w:rsid w:val="00102C3D"/>
    <w:rsid w:val="0010362F"/>
    <w:rsid w:val="001118C7"/>
    <w:rsid w:val="0011456F"/>
    <w:rsid w:val="00115477"/>
    <w:rsid w:val="00120B4D"/>
    <w:rsid w:val="001237B4"/>
    <w:rsid w:val="00125DBB"/>
    <w:rsid w:val="001300E4"/>
    <w:rsid w:val="001303C9"/>
    <w:rsid w:val="00132EF8"/>
    <w:rsid w:val="00133F88"/>
    <w:rsid w:val="001351D8"/>
    <w:rsid w:val="00135F5D"/>
    <w:rsid w:val="00136ECD"/>
    <w:rsid w:val="00140AA6"/>
    <w:rsid w:val="00141B1B"/>
    <w:rsid w:val="00142790"/>
    <w:rsid w:val="00142B39"/>
    <w:rsid w:val="00143E54"/>
    <w:rsid w:val="0014422B"/>
    <w:rsid w:val="00152C71"/>
    <w:rsid w:val="001532C9"/>
    <w:rsid w:val="001538C0"/>
    <w:rsid w:val="00154A51"/>
    <w:rsid w:val="00155775"/>
    <w:rsid w:val="00164979"/>
    <w:rsid w:val="0016518E"/>
    <w:rsid w:val="00166182"/>
    <w:rsid w:val="0016635A"/>
    <w:rsid w:val="00170ED1"/>
    <w:rsid w:val="00176480"/>
    <w:rsid w:val="001818CB"/>
    <w:rsid w:val="0018368A"/>
    <w:rsid w:val="00184627"/>
    <w:rsid w:val="001846DC"/>
    <w:rsid w:val="001850BD"/>
    <w:rsid w:val="001864B9"/>
    <w:rsid w:val="00192B01"/>
    <w:rsid w:val="00193B19"/>
    <w:rsid w:val="00193E2A"/>
    <w:rsid w:val="001A0943"/>
    <w:rsid w:val="001A467C"/>
    <w:rsid w:val="001A6B46"/>
    <w:rsid w:val="001A6EC7"/>
    <w:rsid w:val="001A7618"/>
    <w:rsid w:val="001A787B"/>
    <w:rsid w:val="001C036E"/>
    <w:rsid w:val="001C09A6"/>
    <w:rsid w:val="001C0ADD"/>
    <w:rsid w:val="001C0FD0"/>
    <w:rsid w:val="001C1580"/>
    <w:rsid w:val="001C231F"/>
    <w:rsid w:val="001C248F"/>
    <w:rsid w:val="001C3BEA"/>
    <w:rsid w:val="001C43A4"/>
    <w:rsid w:val="001C53DF"/>
    <w:rsid w:val="001C5872"/>
    <w:rsid w:val="001C607D"/>
    <w:rsid w:val="001D0004"/>
    <w:rsid w:val="001D1DEB"/>
    <w:rsid w:val="001D2E0F"/>
    <w:rsid w:val="001D3679"/>
    <w:rsid w:val="001D38B6"/>
    <w:rsid w:val="001D5734"/>
    <w:rsid w:val="001D715D"/>
    <w:rsid w:val="001D7598"/>
    <w:rsid w:val="001E2094"/>
    <w:rsid w:val="001E3AA8"/>
    <w:rsid w:val="001F4EEF"/>
    <w:rsid w:val="001F53C0"/>
    <w:rsid w:val="001F6170"/>
    <w:rsid w:val="001F61AD"/>
    <w:rsid w:val="001F634E"/>
    <w:rsid w:val="001F63D5"/>
    <w:rsid w:val="001F7F31"/>
    <w:rsid w:val="00202E8A"/>
    <w:rsid w:val="00202F75"/>
    <w:rsid w:val="00204C59"/>
    <w:rsid w:val="0020536C"/>
    <w:rsid w:val="002054AE"/>
    <w:rsid w:val="00205E8F"/>
    <w:rsid w:val="00205ED7"/>
    <w:rsid w:val="00206193"/>
    <w:rsid w:val="002104AA"/>
    <w:rsid w:val="002109DA"/>
    <w:rsid w:val="002132C6"/>
    <w:rsid w:val="00214598"/>
    <w:rsid w:val="002152D2"/>
    <w:rsid w:val="002274E6"/>
    <w:rsid w:val="00230686"/>
    <w:rsid w:val="00230956"/>
    <w:rsid w:val="00232277"/>
    <w:rsid w:val="00232BA1"/>
    <w:rsid w:val="00232E8B"/>
    <w:rsid w:val="00234C93"/>
    <w:rsid w:val="00235DD2"/>
    <w:rsid w:val="00235F43"/>
    <w:rsid w:val="002368C3"/>
    <w:rsid w:val="00236FDE"/>
    <w:rsid w:val="0023758B"/>
    <w:rsid w:val="00237B66"/>
    <w:rsid w:val="00237FB9"/>
    <w:rsid w:val="00240354"/>
    <w:rsid w:val="0024283C"/>
    <w:rsid w:val="00243932"/>
    <w:rsid w:val="00252B5E"/>
    <w:rsid w:val="00252D03"/>
    <w:rsid w:val="00253C61"/>
    <w:rsid w:val="0025422E"/>
    <w:rsid w:val="0025679F"/>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56AE"/>
    <w:rsid w:val="00287D80"/>
    <w:rsid w:val="002915E6"/>
    <w:rsid w:val="00293A70"/>
    <w:rsid w:val="00294F01"/>
    <w:rsid w:val="00295663"/>
    <w:rsid w:val="00295ADC"/>
    <w:rsid w:val="002A0092"/>
    <w:rsid w:val="002A0B66"/>
    <w:rsid w:val="002A3C6B"/>
    <w:rsid w:val="002A58D5"/>
    <w:rsid w:val="002A60D4"/>
    <w:rsid w:val="002B0952"/>
    <w:rsid w:val="002B2292"/>
    <w:rsid w:val="002B4CEC"/>
    <w:rsid w:val="002B5D02"/>
    <w:rsid w:val="002B7A37"/>
    <w:rsid w:val="002C1E33"/>
    <w:rsid w:val="002C3EDC"/>
    <w:rsid w:val="002C40BB"/>
    <w:rsid w:val="002C6568"/>
    <w:rsid w:val="002D1FFB"/>
    <w:rsid w:val="002D2CC8"/>
    <w:rsid w:val="002D4FB6"/>
    <w:rsid w:val="002D58E7"/>
    <w:rsid w:val="002E16E4"/>
    <w:rsid w:val="002E52EC"/>
    <w:rsid w:val="002E6FE4"/>
    <w:rsid w:val="002E7B35"/>
    <w:rsid w:val="002F0975"/>
    <w:rsid w:val="002F1664"/>
    <w:rsid w:val="002F2747"/>
    <w:rsid w:val="002F39B0"/>
    <w:rsid w:val="00300740"/>
    <w:rsid w:val="00301749"/>
    <w:rsid w:val="00301BEE"/>
    <w:rsid w:val="00302151"/>
    <w:rsid w:val="00302F51"/>
    <w:rsid w:val="00304F49"/>
    <w:rsid w:val="0030557B"/>
    <w:rsid w:val="003104E6"/>
    <w:rsid w:val="0031103C"/>
    <w:rsid w:val="00314AE8"/>
    <w:rsid w:val="00316A03"/>
    <w:rsid w:val="00320C08"/>
    <w:rsid w:val="00321322"/>
    <w:rsid w:val="00321543"/>
    <w:rsid w:val="00322000"/>
    <w:rsid w:val="0032293C"/>
    <w:rsid w:val="00323CD6"/>
    <w:rsid w:val="003257A8"/>
    <w:rsid w:val="00326F07"/>
    <w:rsid w:val="0033000E"/>
    <w:rsid w:val="00331C22"/>
    <w:rsid w:val="003327C1"/>
    <w:rsid w:val="00334051"/>
    <w:rsid w:val="0033412F"/>
    <w:rsid w:val="00334851"/>
    <w:rsid w:val="00334E3F"/>
    <w:rsid w:val="00340AC1"/>
    <w:rsid w:val="00344B3D"/>
    <w:rsid w:val="00344C9B"/>
    <w:rsid w:val="00345D90"/>
    <w:rsid w:val="003467AE"/>
    <w:rsid w:val="0034785E"/>
    <w:rsid w:val="0035022A"/>
    <w:rsid w:val="003524C0"/>
    <w:rsid w:val="00352A2D"/>
    <w:rsid w:val="00353A6D"/>
    <w:rsid w:val="003547EA"/>
    <w:rsid w:val="00354BA9"/>
    <w:rsid w:val="00355689"/>
    <w:rsid w:val="0036085E"/>
    <w:rsid w:val="00360E6C"/>
    <w:rsid w:val="003611F1"/>
    <w:rsid w:val="003668BD"/>
    <w:rsid w:val="00367D48"/>
    <w:rsid w:val="00371E5E"/>
    <w:rsid w:val="00376627"/>
    <w:rsid w:val="003778FA"/>
    <w:rsid w:val="003809FD"/>
    <w:rsid w:val="00380EE4"/>
    <w:rsid w:val="00380EF9"/>
    <w:rsid w:val="003811EC"/>
    <w:rsid w:val="00382073"/>
    <w:rsid w:val="00382606"/>
    <w:rsid w:val="00382CCC"/>
    <w:rsid w:val="003836AF"/>
    <w:rsid w:val="00383D56"/>
    <w:rsid w:val="00386141"/>
    <w:rsid w:val="00386D03"/>
    <w:rsid w:val="0039005C"/>
    <w:rsid w:val="00390F79"/>
    <w:rsid w:val="003910F7"/>
    <w:rsid w:val="003930F6"/>
    <w:rsid w:val="003977BA"/>
    <w:rsid w:val="00397A6D"/>
    <w:rsid w:val="003A0E33"/>
    <w:rsid w:val="003A0F30"/>
    <w:rsid w:val="003A1C2E"/>
    <w:rsid w:val="003A1DB2"/>
    <w:rsid w:val="003A2F47"/>
    <w:rsid w:val="003A3F31"/>
    <w:rsid w:val="003A4DD2"/>
    <w:rsid w:val="003A559A"/>
    <w:rsid w:val="003A6894"/>
    <w:rsid w:val="003B0416"/>
    <w:rsid w:val="003B0BB6"/>
    <w:rsid w:val="003B1AB7"/>
    <w:rsid w:val="003B1B65"/>
    <w:rsid w:val="003B2D5A"/>
    <w:rsid w:val="003B506B"/>
    <w:rsid w:val="003B58F0"/>
    <w:rsid w:val="003B63D8"/>
    <w:rsid w:val="003C3E68"/>
    <w:rsid w:val="003C4377"/>
    <w:rsid w:val="003C6A5B"/>
    <w:rsid w:val="003C72BC"/>
    <w:rsid w:val="003D33F9"/>
    <w:rsid w:val="003D3F80"/>
    <w:rsid w:val="003D4DBF"/>
    <w:rsid w:val="003D6C42"/>
    <w:rsid w:val="003D6FE5"/>
    <w:rsid w:val="003E4A8A"/>
    <w:rsid w:val="003E4B79"/>
    <w:rsid w:val="003E5183"/>
    <w:rsid w:val="003E52C6"/>
    <w:rsid w:val="003E5D43"/>
    <w:rsid w:val="003E7592"/>
    <w:rsid w:val="003E799A"/>
    <w:rsid w:val="003F032E"/>
    <w:rsid w:val="003F0C49"/>
    <w:rsid w:val="003F11E0"/>
    <w:rsid w:val="003F4411"/>
    <w:rsid w:val="003F445E"/>
    <w:rsid w:val="003F5572"/>
    <w:rsid w:val="003F5B5A"/>
    <w:rsid w:val="003F6E60"/>
    <w:rsid w:val="0040101F"/>
    <w:rsid w:val="004012ED"/>
    <w:rsid w:val="00404120"/>
    <w:rsid w:val="004067B2"/>
    <w:rsid w:val="00406A7D"/>
    <w:rsid w:val="00407692"/>
    <w:rsid w:val="00412508"/>
    <w:rsid w:val="004147FD"/>
    <w:rsid w:val="004154CA"/>
    <w:rsid w:val="00417A88"/>
    <w:rsid w:val="00421358"/>
    <w:rsid w:val="00422B09"/>
    <w:rsid w:val="00422D7E"/>
    <w:rsid w:val="00425858"/>
    <w:rsid w:val="0042730C"/>
    <w:rsid w:val="0042748B"/>
    <w:rsid w:val="00430751"/>
    <w:rsid w:val="00431630"/>
    <w:rsid w:val="004322D8"/>
    <w:rsid w:val="004329C6"/>
    <w:rsid w:val="0043642E"/>
    <w:rsid w:val="00437FD6"/>
    <w:rsid w:val="00442460"/>
    <w:rsid w:val="0044256C"/>
    <w:rsid w:val="00444D9F"/>
    <w:rsid w:val="00445C7E"/>
    <w:rsid w:val="004461CC"/>
    <w:rsid w:val="004463C5"/>
    <w:rsid w:val="00446AE9"/>
    <w:rsid w:val="00446C38"/>
    <w:rsid w:val="004470EE"/>
    <w:rsid w:val="004472C2"/>
    <w:rsid w:val="0045062E"/>
    <w:rsid w:val="00451130"/>
    <w:rsid w:val="0045227D"/>
    <w:rsid w:val="00454C59"/>
    <w:rsid w:val="0045540B"/>
    <w:rsid w:val="004611A2"/>
    <w:rsid w:val="004624CB"/>
    <w:rsid w:val="00462B8D"/>
    <w:rsid w:val="00462DC6"/>
    <w:rsid w:val="0046527E"/>
    <w:rsid w:val="00465E23"/>
    <w:rsid w:val="0046763D"/>
    <w:rsid w:val="004734C0"/>
    <w:rsid w:val="00473916"/>
    <w:rsid w:val="00473CF7"/>
    <w:rsid w:val="00473E3E"/>
    <w:rsid w:val="004749F4"/>
    <w:rsid w:val="00474D4C"/>
    <w:rsid w:val="00477381"/>
    <w:rsid w:val="00484962"/>
    <w:rsid w:val="00491A07"/>
    <w:rsid w:val="00491C9B"/>
    <w:rsid w:val="00492235"/>
    <w:rsid w:val="004927C7"/>
    <w:rsid w:val="00493CF0"/>
    <w:rsid w:val="00493DE5"/>
    <w:rsid w:val="004970B9"/>
    <w:rsid w:val="004972D3"/>
    <w:rsid w:val="004A365D"/>
    <w:rsid w:val="004A4E31"/>
    <w:rsid w:val="004A62FB"/>
    <w:rsid w:val="004A733A"/>
    <w:rsid w:val="004B203C"/>
    <w:rsid w:val="004B3695"/>
    <w:rsid w:val="004B5F33"/>
    <w:rsid w:val="004B64BA"/>
    <w:rsid w:val="004B6FB1"/>
    <w:rsid w:val="004B7144"/>
    <w:rsid w:val="004C6773"/>
    <w:rsid w:val="004D09AA"/>
    <w:rsid w:val="004D1474"/>
    <w:rsid w:val="004D2F4B"/>
    <w:rsid w:val="004D3104"/>
    <w:rsid w:val="004D764F"/>
    <w:rsid w:val="004D7B70"/>
    <w:rsid w:val="004E2DF4"/>
    <w:rsid w:val="004E3D88"/>
    <w:rsid w:val="004E4407"/>
    <w:rsid w:val="004E442D"/>
    <w:rsid w:val="004E4EDB"/>
    <w:rsid w:val="004E5432"/>
    <w:rsid w:val="004E61B9"/>
    <w:rsid w:val="004E61C7"/>
    <w:rsid w:val="004F0B26"/>
    <w:rsid w:val="004F0EA6"/>
    <w:rsid w:val="004F2508"/>
    <w:rsid w:val="004F286B"/>
    <w:rsid w:val="004F2E18"/>
    <w:rsid w:val="004F5D7A"/>
    <w:rsid w:val="004F60A3"/>
    <w:rsid w:val="0050075C"/>
    <w:rsid w:val="00501AF7"/>
    <w:rsid w:val="00502E60"/>
    <w:rsid w:val="00503399"/>
    <w:rsid w:val="005069DC"/>
    <w:rsid w:val="005100D1"/>
    <w:rsid w:val="00522053"/>
    <w:rsid w:val="00523F79"/>
    <w:rsid w:val="00530F5E"/>
    <w:rsid w:val="0053694C"/>
    <w:rsid w:val="00536E0D"/>
    <w:rsid w:val="00536E6A"/>
    <w:rsid w:val="00537817"/>
    <w:rsid w:val="005404F4"/>
    <w:rsid w:val="00540DDE"/>
    <w:rsid w:val="00541B2E"/>
    <w:rsid w:val="00541FE0"/>
    <w:rsid w:val="005437C4"/>
    <w:rsid w:val="00543D3A"/>
    <w:rsid w:val="00546B48"/>
    <w:rsid w:val="00547D1C"/>
    <w:rsid w:val="00550500"/>
    <w:rsid w:val="00551DAD"/>
    <w:rsid w:val="005528C7"/>
    <w:rsid w:val="00553498"/>
    <w:rsid w:val="0055474C"/>
    <w:rsid w:val="00555147"/>
    <w:rsid w:val="0055778F"/>
    <w:rsid w:val="00561ACA"/>
    <w:rsid w:val="00561E83"/>
    <w:rsid w:val="00561F2D"/>
    <w:rsid w:val="0056222A"/>
    <w:rsid w:val="005633D5"/>
    <w:rsid w:val="00564A63"/>
    <w:rsid w:val="005653FA"/>
    <w:rsid w:val="00565CE3"/>
    <w:rsid w:val="00566A47"/>
    <w:rsid w:val="00570620"/>
    <w:rsid w:val="00570D87"/>
    <w:rsid w:val="005735E4"/>
    <w:rsid w:val="005744BF"/>
    <w:rsid w:val="0057509E"/>
    <w:rsid w:val="005773BD"/>
    <w:rsid w:val="00580285"/>
    <w:rsid w:val="00583B21"/>
    <w:rsid w:val="0058455B"/>
    <w:rsid w:val="00585BCB"/>
    <w:rsid w:val="00587ECD"/>
    <w:rsid w:val="00590312"/>
    <w:rsid w:val="00590413"/>
    <w:rsid w:val="00591640"/>
    <w:rsid w:val="00591E92"/>
    <w:rsid w:val="00595564"/>
    <w:rsid w:val="005960B1"/>
    <w:rsid w:val="005973AC"/>
    <w:rsid w:val="005976B3"/>
    <w:rsid w:val="005A0FA0"/>
    <w:rsid w:val="005A0FDE"/>
    <w:rsid w:val="005A2FDB"/>
    <w:rsid w:val="005A55CD"/>
    <w:rsid w:val="005B1638"/>
    <w:rsid w:val="005B2CA6"/>
    <w:rsid w:val="005B3F6E"/>
    <w:rsid w:val="005B4CB0"/>
    <w:rsid w:val="005B640A"/>
    <w:rsid w:val="005B655C"/>
    <w:rsid w:val="005B6789"/>
    <w:rsid w:val="005B7A53"/>
    <w:rsid w:val="005C2D31"/>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7A2"/>
    <w:rsid w:val="005F0906"/>
    <w:rsid w:val="005F32F7"/>
    <w:rsid w:val="005F6B6F"/>
    <w:rsid w:val="005F6EF6"/>
    <w:rsid w:val="005F6F02"/>
    <w:rsid w:val="00600AC1"/>
    <w:rsid w:val="00600B0F"/>
    <w:rsid w:val="00600DF8"/>
    <w:rsid w:val="00601006"/>
    <w:rsid w:val="006016EF"/>
    <w:rsid w:val="00604768"/>
    <w:rsid w:val="006063C3"/>
    <w:rsid w:val="00607364"/>
    <w:rsid w:val="00607A3C"/>
    <w:rsid w:val="00607BF2"/>
    <w:rsid w:val="006105BE"/>
    <w:rsid w:val="00613475"/>
    <w:rsid w:val="00613617"/>
    <w:rsid w:val="0061527A"/>
    <w:rsid w:val="00615AF0"/>
    <w:rsid w:val="00615D2C"/>
    <w:rsid w:val="00616F1F"/>
    <w:rsid w:val="006171D3"/>
    <w:rsid w:val="00617F8D"/>
    <w:rsid w:val="006207D0"/>
    <w:rsid w:val="006218B0"/>
    <w:rsid w:val="00622846"/>
    <w:rsid w:val="00625AB7"/>
    <w:rsid w:val="00630F77"/>
    <w:rsid w:val="0063171C"/>
    <w:rsid w:val="00632596"/>
    <w:rsid w:val="00634160"/>
    <w:rsid w:val="006364FD"/>
    <w:rsid w:val="00636527"/>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28AF"/>
    <w:rsid w:val="00663A0A"/>
    <w:rsid w:val="00670C1E"/>
    <w:rsid w:val="00671560"/>
    <w:rsid w:val="00673396"/>
    <w:rsid w:val="0067385D"/>
    <w:rsid w:val="00675E09"/>
    <w:rsid w:val="00677F62"/>
    <w:rsid w:val="00682076"/>
    <w:rsid w:val="0068244C"/>
    <w:rsid w:val="00682766"/>
    <w:rsid w:val="00683BB6"/>
    <w:rsid w:val="00684E34"/>
    <w:rsid w:val="00687BE6"/>
    <w:rsid w:val="006914DC"/>
    <w:rsid w:val="00693202"/>
    <w:rsid w:val="0069329C"/>
    <w:rsid w:val="00693747"/>
    <w:rsid w:val="0069752A"/>
    <w:rsid w:val="0069791D"/>
    <w:rsid w:val="006A3010"/>
    <w:rsid w:val="006A66AA"/>
    <w:rsid w:val="006B040A"/>
    <w:rsid w:val="006B6293"/>
    <w:rsid w:val="006C2DA7"/>
    <w:rsid w:val="006C37DA"/>
    <w:rsid w:val="006C3D33"/>
    <w:rsid w:val="006C5AAE"/>
    <w:rsid w:val="006D0316"/>
    <w:rsid w:val="006D05D5"/>
    <w:rsid w:val="006D1A88"/>
    <w:rsid w:val="006D1DF9"/>
    <w:rsid w:val="006D4CAB"/>
    <w:rsid w:val="006D6333"/>
    <w:rsid w:val="006D6BF4"/>
    <w:rsid w:val="006D7021"/>
    <w:rsid w:val="006D7D2D"/>
    <w:rsid w:val="006E26FE"/>
    <w:rsid w:val="006E3A37"/>
    <w:rsid w:val="006E482C"/>
    <w:rsid w:val="006E4C54"/>
    <w:rsid w:val="006F386B"/>
    <w:rsid w:val="006F3941"/>
    <w:rsid w:val="006F5B14"/>
    <w:rsid w:val="006F6D9E"/>
    <w:rsid w:val="0070374F"/>
    <w:rsid w:val="007104D2"/>
    <w:rsid w:val="00710804"/>
    <w:rsid w:val="00714460"/>
    <w:rsid w:val="007201E2"/>
    <w:rsid w:val="00720D15"/>
    <w:rsid w:val="00721C06"/>
    <w:rsid w:val="007237EC"/>
    <w:rsid w:val="00725E79"/>
    <w:rsid w:val="00725F1F"/>
    <w:rsid w:val="007261E1"/>
    <w:rsid w:val="00726837"/>
    <w:rsid w:val="00733F6E"/>
    <w:rsid w:val="00734437"/>
    <w:rsid w:val="0073524B"/>
    <w:rsid w:val="00737975"/>
    <w:rsid w:val="00740B21"/>
    <w:rsid w:val="00742AE0"/>
    <w:rsid w:val="00742AFE"/>
    <w:rsid w:val="00742B89"/>
    <w:rsid w:val="00743CFA"/>
    <w:rsid w:val="00746143"/>
    <w:rsid w:val="00747053"/>
    <w:rsid w:val="00751C1D"/>
    <w:rsid w:val="00753938"/>
    <w:rsid w:val="00753E2D"/>
    <w:rsid w:val="00755C95"/>
    <w:rsid w:val="007564DB"/>
    <w:rsid w:val="00756E8B"/>
    <w:rsid w:val="007577E9"/>
    <w:rsid w:val="00757B7D"/>
    <w:rsid w:val="00763304"/>
    <w:rsid w:val="0076350F"/>
    <w:rsid w:val="007651F2"/>
    <w:rsid w:val="00767F7F"/>
    <w:rsid w:val="00770152"/>
    <w:rsid w:val="00771BD0"/>
    <w:rsid w:val="007739D6"/>
    <w:rsid w:val="00777E8D"/>
    <w:rsid w:val="0078035B"/>
    <w:rsid w:val="00781B6D"/>
    <w:rsid w:val="00783747"/>
    <w:rsid w:val="007837E3"/>
    <w:rsid w:val="0078390D"/>
    <w:rsid w:val="00784A7C"/>
    <w:rsid w:val="00784ED3"/>
    <w:rsid w:val="007906A9"/>
    <w:rsid w:val="00790BF6"/>
    <w:rsid w:val="00792D5E"/>
    <w:rsid w:val="00794D29"/>
    <w:rsid w:val="007A230C"/>
    <w:rsid w:val="007A3C99"/>
    <w:rsid w:val="007A414C"/>
    <w:rsid w:val="007A5F6F"/>
    <w:rsid w:val="007A7A1F"/>
    <w:rsid w:val="007A7DC8"/>
    <w:rsid w:val="007B41FA"/>
    <w:rsid w:val="007B4D92"/>
    <w:rsid w:val="007B5031"/>
    <w:rsid w:val="007C1347"/>
    <w:rsid w:val="007C30DE"/>
    <w:rsid w:val="007C3484"/>
    <w:rsid w:val="007C5D7F"/>
    <w:rsid w:val="007C6084"/>
    <w:rsid w:val="007C716D"/>
    <w:rsid w:val="007C7381"/>
    <w:rsid w:val="007D0E86"/>
    <w:rsid w:val="007D1146"/>
    <w:rsid w:val="007D21F7"/>
    <w:rsid w:val="007D3109"/>
    <w:rsid w:val="007D67CD"/>
    <w:rsid w:val="007D6EDA"/>
    <w:rsid w:val="007E1805"/>
    <w:rsid w:val="007E5014"/>
    <w:rsid w:val="007E5647"/>
    <w:rsid w:val="007E7947"/>
    <w:rsid w:val="007E7BB4"/>
    <w:rsid w:val="007F02A0"/>
    <w:rsid w:val="007F130F"/>
    <w:rsid w:val="007F1945"/>
    <w:rsid w:val="007F62EE"/>
    <w:rsid w:val="00800AC9"/>
    <w:rsid w:val="0080248F"/>
    <w:rsid w:val="00802991"/>
    <w:rsid w:val="0080505C"/>
    <w:rsid w:val="008067C7"/>
    <w:rsid w:val="008108B3"/>
    <w:rsid w:val="00810C36"/>
    <w:rsid w:val="008143FA"/>
    <w:rsid w:val="0081536B"/>
    <w:rsid w:val="00815D87"/>
    <w:rsid w:val="008170DA"/>
    <w:rsid w:val="008200AD"/>
    <w:rsid w:val="00820304"/>
    <w:rsid w:val="0082592A"/>
    <w:rsid w:val="008271BF"/>
    <w:rsid w:val="008272CD"/>
    <w:rsid w:val="00827ECB"/>
    <w:rsid w:val="00834247"/>
    <w:rsid w:val="00834309"/>
    <w:rsid w:val="00836D4B"/>
    <w:rsid w:val="0084233F"/>
    <w:rsid w:val="00844DCC"/>
    <w:rsid w:val="00845740"/>
    <w:rsid w:val="00845903"/>
    <w:rsid w:val="0084626F"/>
    <w:rsid w:val="00846D9E"/>
    <w:rsid w:val="00847303"/>
    <w:rsid w:val="00852551"/>
    <w:rsid w:val="00856856"/>
    <w:rsid w:val="0085775C"/>
    <w:rsid w:val="0086172A"/>
    <w:rsid w:val="008624E4"/>
    <w:rsid w:val="008627A0"/>
    <w:rsid w:val="0086649C"/>
    <w:rsid w:val="00871624"/>
    <w:rsid w:val="008716C9"/>
    <w:rsid w:val="0087203D"/>
    <w:rsid w:val="00874DBA"/>
    <w:rsid w:val="008756A4"/>
    <w:rsid w:val="00881CE1"/>
    <w:rsid w:val="00882DE7"/>
    <w:rsid w:val="00884128"/>
    <w:rsid w:val="00886FAF"/>
    <w:rsid w:val="00887BC3"/>
    <w:rsid w:val="00891A61"/>
    <w:rsid w:val="00894CAE"/>
    <w:rsid w:val="008954B3"/>
    <w:rsid w:val="008956FF"/>
    <w:rsid w:val="008969D7"/>
    <w:rsid w:val="008969FF"/>
    <w:rsid w:val="00897C3D"/>
    <w:rsid w:val="008A0AEF"/>
    <w:rsid w:val="008A582B"/>
    <w:rsid w:val="008A5E82"/>
    <w:rsid w:val="008B0FA5"/>
    <w:rsid w:val="008B0FE2"/>
    <w:rsid w:val="008B4F9A"/>
    <w:rsid w:val="008B6229"/>
    <w:rsid w:val="008B680A"/>
    <w:rsid w:val="008B75A4"/>
    <w:rsid w:val="008C4248"/>
    <w:rsid w:val="008C42A6"/>
    <w:rsid w:val="008D17DE"/>
    <w:rsid w:val="008D2782"/>
    <w:rsid w:val="008D2853"/>
    <w:rsid w:val="008D2B76"/>
    <w:rsid w:val="008D77E9"/>
    <w:rsid w:val="008D7EE3"/>
    <w:rsid w:val="008E3E3E"/>
    <w:rsid w:val="008E5433"/>
    <w:rsid w:val="008E5F5B"/>
    <w:rsid w:val="008F00DE"/>
    <w:rsid w:val="008F1969"/>
    <w:rsid w:val="008F325D"/>
    <w:rsid w:val="008F500D"/>
    <w:rsid w:val="00900888"/>
    <w:rsid w:val="009024C0"/>
    <w:rsid w:val="0090296A"/>
    <w:rsid w:val="00903778"/>
    <w:rsid w:val="00907B49"/>
    <w:rsid w:val="009101E5"/>
    <w:rsid w:val="00911A34"/>
    <w:rsid w:val="00914F22"/>
    <w:rsid w:val="009166F2"/>
    <w:rsid w:val="00916702"/>
    <w:rsid w:val="00917C79"/>
    <w:rsid w:val="0092081E"/>
    <w:rsid w:val="009254B7"/>
    <w:rsid w:val="00926284"/>
    <w:rsid w:val="00930EE2"/>
    <w:rsid w:val="00937801"/>
    <w:rsid w:val="009412E8"/>
    <w:rsid w:val="00943B21"/>
    <w:rsid w:val="00944B90"/>
    <w:rsid w:val="00947F4E"/>
    <w:rsid w:val="009573E2"/>
    <w:rsid w:val="00961FAF"/>
    <w:rsid w:val="0096287A"/>
    <w:rsid w:val="00965E3B"/>
    <w:rsid w:val="0097253C"/>
    <w:rsid w:val="009726EC"/>
    <w:rsid w:val="00973E9F"/>
    <w:rsid w:val="00975EFF"/>
    <w:rsid w:val="00981FCB"/>
    <w:rsid w:val="00982F9F"/>
    <w:rsid w:val="009836FD"/>
    <w:rsid w:val="009864BF"/>
    <w:rsid w:val="00986C33"/>
    <w:rsid w:val="00991B0E"/>
    <w:rsid w:val="009926DC"/>
    <w:rsid w:val="00993178"/>
    <w:rsid w:val="00993DAC"/>
    <w:rsid w:val="00994A79"/>
    <w:rsid w:val="0099678B"/>
    <w:rsid w:val="009973B3"/>
    <w:rsid w:val="009A02AB"/>
    <w:rsid w:val="009A6E5F"/>
    <w:rsid w:val="009A6F03"/>
    <w:rsid w:val="009B4FA3"/>
    <w:rsid w:val="009B59E2"/>
    <w:rsid w:val="009B6B69"/>
    <w:rsid w:val="009C05DC"/>
    <w:rsid w:val="009C188F"/>
    <w:rsid w:val="009C46A1"/>
    <w:rsid w:val="009C4A4E"/>
    <w:rsid w:val="009C6D50"/>
    <w:rsid w:val="009D10A0"/>
    <w:rsid w:val="009D20D0"/>
    <w:rsid w:val="009D565F"/>
    <w:rsid w:val="009D605F"/>
    <w:rsid w:val="009E0126"/>
    <w:rsid w:val="009E1880"/>
    <w:rsid w:val="009E459B"/>
    <w:rsid w:val="009E5EE0"/>
    <w:rsid w:val="009E60E9"/>
    <w:rsid w:val="009E62D5"/>
    <w:rsid w:val="009E6963"/>
    <w:rsid w:val="009F2C5B"/>
    <w:rsid w:val="009F3B6A"/>
    <w:rsid w:val="009F534D"/>
    <w:rsid w:val="009F7066"/>
    <w:rsid w:val="00A00E2B"/>
    <w:rsid w:val="00A02BB5"/>
    <w:rsid w:val="00A02DA6"/>
    <w:rsid w:val="00A03185"/>
    <w:rsid w:val="00A0346A"/>
    <w:rsid w:val="00A04227"/>
    <w:rsid w:val="00A054B0"/>
    <w:rsid w:val="00A05787"/>
    <w:rsid w:val="00A10345"/>
    <w:rsid w:val="00A1346B"/>
    <w:rsid w:val="00A14554"/>
    <w:rsid w:val="00A15851"/>
    <w:rsid w:val="00A17DF1"/>
    <w:rsid w:val="00A20CDC"/>
    <w:rsid w:val="00A210CF"/>
    <w:rsid w:val="00A21D1F"/>
    <w:rsid w:val="00A238CE"/>
    <w:rsid w:val="00A23DAB"/>
    <w:rsid w:val="00A247D7"/>
    <w:rsid w:val="00A24A0B"/>
    <w:rsid w:val="00A24BDF"/>
    <w:rsid w:val="00A252ED"/>
    <w:rsid w:val="00A26370"/>
    <w:rsid w:val="00A317DE"/>
    <w:rsid w:val="00A3498B"/>
    <w:rsid w:val="00A41FDB"/>
    <w:rsid w:val="00A42E56"/>
    <w:rsid w:val="00A43714"/>
    <w:rsid w:val="00A448DF"/>
    <w:rsid w:val="00A51423"/>
    <w:rsid w:val="00A51645"/>
    <w:rsid w:val="00A53D2B"/>
    <w:rsid w:val="00A54EFD"/>
    <w:rsid w:val="00A5516F"/>
    <w:rsid w:val="00A55B0B"/>
    <w:rsid w:val="00A56506"/>
    <w:rsid w:val="00A56F7D"/>
    <w:rsid w:val="00A62FA5"/>
    <w:rsid w:val="00A638CA"/>
    <w:rsid w:val="00A65E12"/>
    <w:rsid w:val="00A671EC"/>
    <w:rsid w:val="00A714E3"/>
    <w:rsid w:val="00A72F52"/>
    <w:rsid w:val="00A74884"/>
    <w:rsid w:val="00A76825"/>
    <w:rsid w:val="00A83726"/>
    <w:rsid w:val="00A8478F"/>
    <w:rsid w:val="00A85DB6"/>
    <w:rsid w:val="00A85DC0"/>
    <w:rsid w:val="00A93F09"/>
    <w:rsid w:val="00A94A7B"/>
    <w:rsid w:val="00A94AE1"/>
    <w:rsid w:val="00A95641"/>
    <w:rsid w:val="00A97FE9"/>
    <w:rsid w:val="00AA283D"/>
    <w:rsid w:val="00AA324B"/>
    <w:rsid w:val="00AA38FD"/>
    <w:rsid w:val="00AA71F1"/>
    <w:rsid w:val="00AB43DE"/>
    <w:rsid w:val="00AB7B62"/>
    <w:rsid w:val="00AC0258"/>
    <w:rsid w:val="00AC2826"/>
    <w:rsid w:val="00AC5761"/>
    <w:rsid w:val="00AC632D"/>
    <w:rsid w:val="00AC7B56"/>
    <w:rsid w:val="00AD0895"/>
    <w:rsid w:val="00AD2512"/>
    <w:rsid w:val="00AD57B6"/>
    <w:rsid w:val="00AD6424"/>
    <w:rsid w:val="00AE2272"/>
    <w:rsid w:val="00AE2CD1"/>
    <w:rsid w:val="00AE41BB"/>
    <w:rsid w:val="00AE6266"/>
    <w:rsid w:val="00AE6F0D"/>
    <w:rsid w:val="00AE71E5"/>
    <w:rsid w:val="00AF0CF9"/>
    <w:rsid w:val="00AF2532"/>
    <w:rsid w:val="00AF2AE8"/>
    <w:rsid w:val="00AF336D"/>
    <w:rsid w:val="00AF7F8E"/>
    <w:rsid w:val="00B002C1"/>
    <w:rsid w:val="00B003C5"/>
    <w:rsid w:val="00B01766"/>
    <w:rsid w:val="00B01DF8"/>
    <w:rsid w:val="00B03D74"/>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43F92"/>
    <w:rsid w:val="00B479FC"/>
    <w:rsid w:val="00B50036"/>
    <w:rsid w:val="00B5068B"/>
    <w:rsid w:val="00B50EE9"/>
    <w:rsid w:val="00B51744"/>
    <w:rsid w:val="00B51856"/>
    <w:rsid w:val="00B554C0"/>
    <w:rsid w:val="00B57AF1"/>
    <w:rsid w:val="00B60C0D"/>
    <w:rsid w:val="00B61043"/>
    <w:rsid w:val="00B6226A"/>
    <w:rsid w:val="00B64102"/>
    <w:rsid w:val="00B64A45"/>
    <w:rsid w:val="00B64EF5"/>
    <w:rsid w:val="00B65766"/>
    <w:rsid w:val="00B70B5D"/>
    <w:rsid w:val="00B713DA"/>
    <w:rsid w:val="00B71BAC"/>
    <w:rsid w:val="00B74DA0"/>
    <w:rsid w:val="00B756C5"/>
    <w:rsid w:val="00B7645D"/>
    <w:rsid w:val="00B80921"/>
    <w:rsid w:val="00B80C2B"/>
    <w:rsid w:val="00B821CE"/>
    <w:rsid w:val="00B84E77"/>
    <w:rsid w:val="00B868F6"/>
    <w:rsid w:val="00B9112B"/>
    <w:rsid w:val="00B928C8"/>
    <w:rsid w:val="00B96EB3"/>
    <w:rsid w:val="00B97443"/>
    <w:rsid w:val="00BA1BFE"/>
    <w:rsid w:val="00BA2E15"/>
    <w:rsid w:val="00BA31B8"/>
    <w:rsid w:val="00BA3D72"/>
    <w:rsid w:val="00BA7057"/>
    <w:rsid w:val="00BB1226"/>
    <w:rsid w:val="00BB2828"/>
    <w:rsid w:val="00BB52D1"/>
    <w:rsid w:val="00BB5D91"/>
    <w:rsid w:val="00BB69F2"/>
    <w:rsid w:val="00BB7179"/>
    <w:rsid w:val="00BC0B78"/>
    <w:rsid w:val="00BC0DFC"/>
    <w:rsid w:val="00BC1210"/>
    <w:rsid w:val="00BC1F9F"/>
    <w:rsid w:val="00BC2091"/>
    <w:rsid w:val="00BC2479"/>
    <w:rsid w:val="00BC26A9"/>
    <w:rsid w:val="00BC579D"/>
    <w:rsid w:val="00BC6383"/>
    <w:rsid w:val="00BC7DAF"/>
    <w:rsid w:val="00BC7FA4"/>
    <w:rsid w:val="00BD01EA"/>
    <w:rsid w:val="00BD08F0"/>
    <w:rsid w:val="00BD20E8"/>
    <w:rsid w:val="00BD2222"/>
    <w:rsid w:val="00BD303E"/>
    <w:rsid w:val="00BD3BED"/>
    <w:rsid w:val="00BD5F00"/>
    <w:rsid w:val="00BD642B"/>
    <w:rsid w:val="00BD6566"/>
    <w:rsid w:val="00BD7011"/>
    <w:rsid w:val="00BD7B3F"/>
    <w:rsid w:val="00BE01A1"/>
    <w:rsid w:val="00BE2CDB"/>
    <w:rsid w:val="00BE30AC"/>
    <w:rsid w:val="00BE3C88"/>
    <w:rsid w:val="00BE522C"/>
    <w:rsid w:val="00BE5D71"/>
    <w:rsid w:val="00BE5EBF"/>
    <w:rsid w:val="00BE7394"/>
    <w:rsid w:val="00BE7B4E"/>
    <w:rsid w:val="00BF0C8A"/>
    <w:rsid w:val="00BF1A1D"/>
    <w:rsid w:val="00BF23AD"/>
    <w:rsid w:val="00BF2AA4"/>
    <w:rsid w:val="00BF4786"/>
    <w:rsid w:val="00BF77C9"/>
    <w:rsid w:val="00C00155"/>
    <w:rsid w:val="00C029A8"/>
    <w:rsid w:val="00C04F55"/>
    <w:rsid w:val="00C055C7"/>
    <w:rsid w:val="00C07531"/>
    <w:rsid w:val="00C07661"/>
    <w:rsid w:val="00C077E8"/>
    <w:rsid w:val="00C129D5"/>
    <w:rsid w:val="00C14D1D"/>
    <w:rsid w:val="00C1675A"/>
    <w:rsid w:val="00C16BE0"/>
    <w:rsid w:val="00C16F8A"/>
    <w:rsid w:val="00C178AE"/>
    <w:rsid w:val="00C22B02"/>
    <w:rsid w:val="00C22C7D"/>
    <w:rsid w:val="00C3569B"/>
    <w:rsid w:val="00C3783E"/>
    <w:rsid w:val="00C40731"/>
    <w:rsid w:val="00C41D86"/>
    <w:rsid w:val="00C44E50"/>
    <w:rsid w:val="00C46D4A"/>
    <w:rsid w:val="00C46ECB"/>
    <w:rsid w:val="00C46FF7"/>
    <w:rsid w:val="00C552E1"/>
    <w:rsid w:val="00C56366"/>
    <w:rsid w:val="00C573D7"/>
    <w:rsid w:val="00C5786F"/>
    <w:rsid w:val="00C60E26"/>
    <w:rsid w:val="00C63AA3"/>
    <w:rsid w:val="00C652A9"/>
    <w:rsid w:val="00C71FFE"/>
    <w:rsid w:val="00C72AE1"/>
    <w:rsid w:val="00C747BC"/>
    <w:rsid w:val="00C74826"/>
    <w:rsid w:val="00C74C53"/>
    <w:rsid w:val="00C75997"/>
    <w:rsid w:val="00C8092C"/>
    <w:rsid w:val="00C820CE"/>
    <w:rsid w:val="00C82BB9"/>
    <w:rsid w:val="00C83614"/>
    <w:rsid w:val="00C86274"/>
    <w:rsid w:val="00C87A28"/>
    <w:rsid w:val="00C901DC"/>
    <w:rsid w:val="00C903FD"/>
    <w:rsid w:val="00C91DAF"/>
    <w:rsid w:val="00C929E6"/>
    <w:rsid w:val="00C92B4E"/>
    <w:rsid w:val="00C94C1D"/>
    <w:rsid w:val="00C95496"/>
    <w:rsid w:val="00C9775E"/>
    <w:rsid w:val="00CA09EB"/>
    <w:rsid w:val="00CA1117"/>
    <w:rsid w:val="00CA15F7"/>
    <w:rsid w:val="00CA19FE"/>
    <w:rsid w:val="00CA3FFC"/>
    <w:rsid w:val="00CA574E"/>
    <w:rsid w:val="00CA5E8E"/>
    <w:rsid w:val="00CA67C1"/>
    <w:rsid w:val="00CA67F1"/>
    <w:rsid w:val="00CA7E03"/>
    <w:rsid w:val="00CB0AD3"/>
    <w:rsid w:val="00CB1F9A"/>
    <w:rsid w:val="00CB34FD"/>
    <w:rsid w:val="00CB3C68"/>
    <w:rsid w:val="00CB64F2"/>
    <w:rsid w:val="00CC0453"/>
    <w:rsid w:val="00CC07C3"/>
    <w:rsid w:val="00CC0869"/>
    <w:rsid w:val="00CC5DF3"/>
    <w:rsid w:val="00CC796D"/>
    <w:rsid w:val="00CD2105"/>
    <w:rsid w:val="00CD57E6"/>
    <w:rsid w:val="00CD5918"/>
    <w:rsid w:val="00CD6743"/>
    <w:rsid w:val="00CE18B3"/>
    <w:rsid w:val="00CE59A9"/>
    <w:rsid w:val="00CE6F37"/>
    <w:rsid w:val="00CF1135"/>
    <w:rsid w:val="00CF1230"/>
    <w:rsid w:val="00CF1306"/>
    <w:rsid w:val="00CF1557"/>
    <w:rsid w:val="00CF3B6B"/>
    <w:rsid w:val="00CF42AD"/>
    <w:rsid w:val="00CF65F5"/>
    <w:rsid w:val="00D06E4D"/>
    <w:rsid w:val="00D07DED"/>
    <w:rsid w:val="00D10595"/>
    <w:rsid w:val="00D10D41"/>
    <w:rsid w:val="00D10D7D"/>
    <w:rsid w:val="00D11523"/>
    <w:rsid w:val="00D11F8A"/>
    <w:rsid w:val="00D12934"/>
    <w:rsid w:val="00D13AE7"/>
    <w:rsid w:val="00D14109"/>
    <w:rsid w:val="00D15C41"/>
    <w:rsid w:val="00D16DAA"/>
    <w:rsid w:val="00D21113"/>
    <w:rsid w:val="00D24B8D"/>
    <w:rsid w:val="00D251EE"/>
    <w:rsid w:val="00D2731E"/>
    <w:rsid w:val="00D276CF"/>
    <w:rsid w:val="00D30BB1"/>
    <w:rsid w:val="00D30F6C"/>
    <w:rsid w:val="00D3129E"/>
    <w:rsid w:val="00D31431"/>
    <w:rsid w:val="00D31761"/>
    <w:rsid w:val="00D31F5F"/>
    <w:rsid w:val="00D320B6"/>
    <w:rsid w:val="00D32DFC"/>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CD1"/>
    <w:rsid w:val="00D55FA0"/>
    <w:rsid w:val="00D5786C"/>
    <w:rsid w:val="00D61941"/>
    <w:rsid w:val="00D63D69"/>
    <w:rsid w:val="00D70745"/>
    <w:rsid w:val="00D7212F"/>
    <w:rsid w:val="00D725C4"/>
    <w:rsid w:val="00D80FDB"/>
    <w:rsid w:val="00D83DBE"/>
    <w:rsid w:val="00D85749"/>
    <w:rsid w:val="00D87646"/>
    <w:rsid w:val="00D87F12"/>
    <w:rsid w:val="00D93A9B"/>
    <w:rsid w:val="00D94015"/>
    <w:rsid w:val="00D9406F"/>
    <w:rsid w:val="00D94339"/>
    <w:rsid w:val="00D95027"/>
    <w:rsid w:val="00D9521D"/>
    <w:rsid w:val="00DA196E"/>
    <w:rsid w:val="00DA2F95"/>
    <w:rsid w:val="00DA3090"/>
    <w:rsid w:val="00DA52CF"/>
    <w:rsid w:val="00DA68EF"/>
    <w:rsid w:val="00DA744B"/>
    <w:rsid w:val="00DB0868"/>
    <w:rsid w:val="00DB15CD"/>
    <w:rsid w:val="00DB176A"/>
    <w:rsid w:val="00DB2010"/>
    <w:rsid w:val="00DB2FAA"/>
    <w:rsid w:val="00DB4457"/>
    <w:rsid w:val="00DB466D"/>
    <w:rsid w:val="00DB719F"/>
    <w:rsid w:val="00DB788B"/>
    <w:rsid w:val="00DC023F"/>
    <w:rsid w:val="00DC048D"/>
    <w:rsid w:val="00DC1905"/>
    <w:rsid w:val="00DC232F"/>
    <w:rsid w:val="00DC52F9"/>
    <w:rsid w:val="00DC55F8"/>
    <w:rsid w:val="00DC5753"/>
    <w:rsid w:val="00DC62C0"/>
    <w:rsid w:val="00DC63A5"/>
    <w:rsid w:val="00DD03D9"/>
    <w:rsid w:val="00DD13DE"/>
    <w:rsid w:val="00DD1925"/>
    <w:rsid w:val="00DD20C6"/>
    <w:rsid w:val="00DD5564"/>
    <w:rsid w:val="00DD68DC"/>
    <w:rsid w:val="00DD716A"/>
    <w:rsid w:val="00DE4CC4"/>
    <w:rsid w:val="00DE69B3"/>
    <w:rsid w:val="00DE6BD7"/>
    <w:rsid w:val="00DE7357"/>
    <w:rsid w:val="00DE7DB6"/>
    <w:rsid w:val="00DF0F7D"/>
    <w:rsid w:val="00DF3BF0"/>
    <w:rsid w:val="00DF4646"/>
    <w:rsid w:val="00DF66CA"/>
    <w:rsid w:val="00E001A0"/>
    <w:rsid w:val="00E01E15"/>
    <w:rsid w:val="00E06C89"/>
    <w:rsid w:val="00E0757A"/>
    <w:rsid w:val="00E0773E"/>
    <w:rsid w:val="00E07AD6"/>
    <w:rsid w:val="00E07CAF"/>
    <w:rsid w:val="00E11150"/>
    <w:rsid w:val="00E11A8E"/>
    <w:rsid w:val="00E13222"/>
    <w:rsid w:val="00E147DB"/>
    <w:rsid w:val="00E246DC"/>
    <w:rsid w:val="00E24810"/>
    <w:rsid w:val="00E24F81"/>
    <w:rsid w:val="00E251ED"/>
    <w:rsid w:val="00E25DA9"/>
    <w:rsid w:val="00E31419"/>
    <w:rsid w:val="00E31F42"/>
    <w:rsid w:val="00E339D9"/>
    <w:rsid w:val="00E36BDE"/>
    <w:rsid w:val="00E41546"/>
    <w:rsid w:val="00E41D86"/>
    <w:rsid w:val="00E44023"/>
    <w:rsid w:val="00E44902"/>
    <w:rsid w:val="00E4501C"/>
    <w:rsid w:val="00E457D6"/>
    <w:rsid w:val="00E45FC3"/>
    <w:rsid w:val="00E46800"/>
    <w:rsid w:val="00E510E2"/>
    <w:rsid w:val="00E51FA5"/>
    <w:rsid w:val="00E5339D"/>
    <w:rsid w:val="00E534C9"/>
    <w:rsid w:val="00E55C96"/>
    <w:rsid w:val="00E561C6"/>
    <w:rsid w:val="00E56AEF"/>
    <w:rsid w:val="00E6025A"/>
    <w:rsid w:val="00E61951"/>
    <w:rsid w:val="00E62A19"/>
    <w:rsid w:val="00E66541"/>
    <w:rsid w:val="00E71A73"/>
    <w:rsid w:val="00E7235A"/>
    <w:rsid w:val="00E72DBD"/>
    <w:rsid w:val="00E74593"/>
    <w:rsid w:val="00E74EAE"/>
    <w:rsid w:val="00E816FD"/>
    <w:rsid w:val="00E82A70"/>
    <w:rsid w:val="00E82EF3"/>
    <w:rsid w:val="00E8396E"/>
    <w:rsid w:val="00E86960"/>
    <w:rsid w:val="00E95412"/>
    <w:rsid w:val="00E957AF"/>
    <w:rsid w:val="00E96390"/>
    <w:rsid w:val="00E974DC"/>
    <w:rsid w:val="00E978EF"/>
    <w:rsid w:val="00E97948"/>
    <w:rsid w:val="00EA2FCC"/>
    <w:rsid w:val="00EA4543"/>
    <w:rsid w:val="00EA4BBD"/>
    <w:rsid w:val="00EA66E6"/>
    <w:rsid w:val="00EB2278"/>
    <w:rsid w:val="00EB4DDF"/>
    <w:rsid w:val="00EB5561"/>
    <w:rsid w:val="00EC05F4"/>
    <w:rsid w:val="00EC0EE1"/>
    <w:rsid w:val="00EC119D"/>
    <w:rsid w:val="00EC619A"/>
    <w:rsid w:val="00EC7519"/>
    <w:rsid w:val="00ED0799"/>
    <w:rsid w:val="00ED07FA"/>
    <w:rsid w:val="00ED1F37"/>
    <w:rsid w:val="00ED5AD1"/>
    <w:rsid w:val="00ED6F4D"/>
    <w:rsid w:val="00ED6F76"/>
    <w:rsid w:val="00ED7926"/>
    <w:rsid w:val="00EE0819"/>
    <w:rsid w:val="00EE4713"/>
    <w:rsid w:val="00EE49D6"/>
    <w:rsid w:val="00EE49F5"/>
    <w:rsid w:val="00EE5179"/>
    <w:rsid w:val="00EF07A1"/>
    <w:rsid w:val="00EF4A49"/>
    <w:rsid w:val="00F01819"/>
    <w:rsid w:val="00F01945"/>
    <w:rsid w:val="00F04280"/>
    <w:rsid w:val="00F053E1"/>
    <w:rsid w:val="00F060A1"/>
    <w:rsid w:val="00F06C9B"/>
    <w:rsid w:val="00F101B0"/>
    <w:rsid w:val="00F110CC"/>
    <w:rsid w:val="00F12C09"/>
    <w:rsid w:val="00F13D20"/>
    <w:rsid w:val="00F154CE"/>
    <w:rsid w:val="00F22F4E"/>
    <w:rsid w:val="00F23342"/>
    <w:rsid w:val="00F23F10"/>
    <w:rsid w:val="00F24677"/>
    <w:rsid w:val="00F26E08"/>
    <w:rsid w:val="00F27F7B"/>
    <w:rsid w:val="00F31270"/>
    <w:rsid w:val="00F337F8"/>
    <w:rsid w:val="00F344D9"/>
    <w:rsid w:val="00F3525A"/>
    <w:rsid w:val="00F4249B"/>
    <w:rsid w:val="00F42935"/>
    <w:rsid w:val="00F42F77"/>
    <w:rsid w:val="00F435CD"/>
    <w:rsid w:val="00F44AAF"/>
    <w:rsid w:val="00F458CD"/>
    <w:rsid w:val="00F4766A"/>
    <w:rsid w:val="00F52BE5"/>
    <w:rsid w:val="00F54472"/>
    <w:rsid w:val="00F5447C"/>
    <w:rsid w:val="00F5622E"/>
    <w:rsid w:val="00F575BA"/>
    <w:rsid w:val="00F57D59"/>
    <w:rsid w:val="00F73E1E"/>
    <w:rsid w:val="00F746B9"/>
    <w:rsid w:val="00F754EB"/>
    <w:rsid w:val="00F75C34"/>
    <w:rsid w:val="00F75ECA"/>
    <w:rsid w:val="00F81756"/>
    <w:rsid w:val="00F8288E"/>
    <w:rsid w:val="00F83391"/>
    <w:rsid w:val="00F8431D"/>
    <w:rsid w:val="00F84621"/>
    <w:rsid w:val="00F90949"/>
    <w:rsid w:val="00F90D52"/>
    <w:rsid w:val="00F92DAD"/>
    <w:rsid w:val="00F93198"/>
    <w:rsid w:val="00F95D94"/>
    <w:rsid w:val="00F96366"/>
    <w:rsid w:val="00F96442"/>
    <w:rsid w:val="00FA06D8"/>
    <w:rsid w:val="00FA26A7"/>
    <w:rsid w:val="00FA2E9E"/>
    <w:rsid w:val="00FA2F00"/>
    <w:rsid w:val="00FA69FE"/>
    <w:rsid w:val="00FA71D0"/>
    <w:rsid w:val="00FB0202"/>
    <w:rsid w:val="00FB0AA7"/>
    <w:rsid w:val="00FB11CB"/>
    <w:rsid w:val="00FB24E4"/>
    <w:rsid w:val="00FB2AE4"/>
    <w:rsid w:val="00FB2D6A"/>
    <w:rsid w:val="00FB2FC4"/>
    <w:rsid w:val="00FB34AF"/>
    <w:rsid w:val="00FB34D8"/>
    <w:rsid w:val="00FB3693"/>
    <w:rsid w:val="00FB63A1"/>
    <w:rsid w:val="00FB712D"/>
    <w:rsid w:val="00FB74C9"/>
    <w:rsid w:val="00FB76A2"/>
    <w:rsid w:val="00FB7EA0"/>
    <w:rsid w:val="00FC41CA"/>
    <w:rsid w:val="00FC6108"/>
    <w:rsid w:val="00FC61F3"/>
    <w:rsid w:val="00FC7DB8"/>
    <w:rsid w:val="00FD148E"/>
    <w:rsid w:val="00FD2C91"/>
    <w:rsid w:val="00FD303F"/>
    <w:rsid w:val="00FD3CB8"/>
    <w:rsid w:val="00FD4CEF"/>
    <w:rsid w:val="00FD649C"/>
    <w:rsid w:val="00FD7B9E"/>
    <w:rsid w:val="00FE3E0F"/>
    <w:rsid w:val="00FE41D2"/>
    <w:rsid w:val="00FE521D"/>
    <w:rsid w:val="00FE5F53"/>
    <w:rsid w:val="00FE784D"/>
    <w:rsid w:val="00FF0DAF"/>
    <w:rsid w:val="00FF301D"/>
    <w:rsid w:val="00FF3DF3"/>
    <w:rsid w:val="00FF5654"/>
    <w:rsid w:val="00FF57B5"/>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CCC8"/>
  <w15:chartTrackingRefBased/>
  <w15:docId w15:val="{EA9A3E31-8F9B-4A42-A25B-AA0E464A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D5"/>
    <w:pPr>
      <w:spacing w:line="252" w:lineRule="auto"/>
      <w:ind w:left="0" w:firstLine="0"/>
    </w:pPr>
    <w:rPr>
      <w:rFonts w:ascii="Times New Roman" w:hAnsi="Times New Roman"/>
    </w:rPr>
  </w:style>
  <w:style w:type="paragraph" w:styleId="Heading1">
    <w:name w:val="heading 1"/>
    <w:basedOn w:val="Normal"/>
    <w:next w:val="Normal"/>
    <w:link w:val="Heading1Char"/>
    <w:autoRedefine/>
    <w:uiPriority w:val="3"/>
    <w:rsid w:val="004970B9"/>
    <w:pPr>
      <w:keepNext/>
      <w:outlineLvl w:val="0"/>
    </w:pPr>
    <w:rPr>
      <w:rFonts w:ascii="Helvetica" w:eastAsia="Times New Roman" w:hAnsi="Helvetica" w:cs="Times New Roman"/>
      <w:i/>
      <w:sz w:val="56"/>
      <w:szCs w:val="20"/>
    </w:rPr>
  </w:style>
  <w:style w:type="paragraph" w:styleId="Heading2">
    <w:name w:val="heading 2"/>
    <w:basedOn w:val="Normal"/>
    <w:next w:val="Normal"/>
    <w:link w:val="Heading2Char"/>
    <w:uiPriority w:val="8"/>
    <w:qFormat/>
    <w:rsid w:val="004970B9"/>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qFormat/>
    <w:rsid w:val="001F634E"/>
    <w:pPr>
      <w:keepNext/>
      <w:keepLines/>
      <w:outlineLvl w:val="2"/>
    </w:pPr>
    <w:rPr>
      <w:rFonts w:eastAsiaTheme="majorEastAsia" w:cs="Times New Roman"/>
      <w:b/>
      <w:bCs/>
      <w:color w:val="4F81BD" w:themeColor="accent1"/>
      <w:sz w:val="28"/>
      <w:szCs w:val="28"/>
    </w:rPr>
  </w:style>
  <w:style w:type="paragraph" w:styleId="Heading4">
    <w:name w:val="heading 4"/>
    <w:basedOn w:val="Normal"/>
    <w:next w:val="Normal"/>
    <w:link w:val="Heading4Char"/>
    <w:uiPriority w:val="9"/>
    <w:unhideWhenUsed/>
    <w:qFormat/>
    <w:rsid w:val="001F634E"/>
    <w:pPr>
      <w:keepNext/>
      <w:keepLines/>
      <w:spacing w:before="40" w:after="0"/>
      <w:outlineLvl w:val="3"/>
    </w:pPr>
    <w:rPr>
      <w:rFonts w:eastAsiaTheme="majorEastAsia" w:cs="Times New Roman"/>
      <w:b/>
      <w:i/>
      <w:iCs/>
      <w:color w:val="365F91" w:themeColor="accent1" w:themeShade="BF"/>
    </w:rPr>
  </w:style>
  <w:style w:type="paragraph" w:styleId="Heading5">
    <w:name w:val="heading 5"/>
    <w:basedOn w:val="Normal"/>
    <w:next w:val="Normal"/>
    <w:link w:val="Heading5Char"/>
    <w:uiPriority w:val="9"/>
    <w:unhideWhenUsed/>
    <w:qFormat/>
    <w:rsid w:val="001F63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6D05D5"/>
    <w:rPr>
      <w:rFonts w:ascii="Helvetica" w:eastAsia="Times New Roman" w:hAnsi="Helvetica" w:cs="Times New Roman"/>
      <w:i/>
      <w:sz w:val="56"/>
      <w:szCs w:val="20"/>
    </w:rPr>
  </w:style>
  <w:style w:type="paragraph" w:styleId="NoSpacing">
    <w:name w:val="No Spacing"/>
    <w:basedOn w:val="Normal"/>
    <w:link w:val="NoSpacingChar"/>
    <w:uiPriority w:val="2"/>
    <w:semiHidden/>
    <w:qFormat/>
    <w:rsid w:val="004970B9"/>
    <w:pPr>
      <w:ind w:left="567"/>
    </w:pPr>
    <w:rPr>
      <w:i/>
    </w:rPr>
  </w:style>
  <w:style w:type="character" w:customStyle="1" w:styleId="Heading2Char">
    <w:name w:val="Heading 2 Char"/>
    <w:basedOn w:val="DefaultParagraphFont"/>
    <w:link w:val="Heading2"/>
    <w:uiPriority w:val="8"/>
    <w:rsid w:val="004970B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1F634E"/>
    <w:pPr>
      <w:pBdr>
        <w:bottom w:val="single" w:sz="8" w:space="4" w:color="4F81BD" w:themeColor="accent1"/>
      </w:pBdr>
      <w:spacing w:before="120" w:after="240"/>
      <w:contextualSpacing/>
    </w:pPr>
    <w:rPr>
      <w:rFonts w:eastAsiaTheme="majorEastAs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1F634E"/>
    <w:rPr>
      <w:rFonts w:ascii="Times New Roman" w:eastAsiaTheme="majorEastAsia" w:hAnsi="Times New Roman" w:cs="Times New Roman"/>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634E"/>
    <w:rPr>
      <w:rFonts w:ascii="Times New Roman" w:eastAsiaTheme="majorEastAsia" w:hAnsi="Times New Roman" w:cs="Times New Roman"/>
      <w:b/>
      <w:bCs/>
      <w:color w:val="4F81BD" w:themeColor="accent1"/>
      <w:sz w:val="28"/>
      <w:szCs w:val="28"/>
    </w:rPr>
  </w:style>
  <w:style w:type="paragraph" w:styleId="Subtitle">
    <w:name w:val="Subtitle"/>
    <w:aliases w:val="Indent"/>
    <w:basedOn w:val="Normal"/>
    <w:next w:val="Normal"/>
    <w:link w:val="SubtitleChar"/>
    <w:uiPriority w:val="11"/>
    <w:qFormat/>
    <w:rsid w:val="001F634E"/>
    <w:pPr>
      <w:spacing w:line="264" w:lineRule="auto"/>
      <w:ind w:left="720"/>
    </w:pPr>
    <w:rPr>
      <w:rFonts w:eastAsia="Times New Roman"/>
      <w:i/>
      <w:color w:val="333333"/>
      <w:lang w:eastAsia="en-GB"/>
    </w:rPr>
  </w:style>
  <w:style w:type="character" w:customStyle="1" w:styleId="SubtitleChar">
    <w:name w:val="Subtitle Char"/>
    <w:aliases w:val="Indent Char"/>
    <w:basedOn w:val="DefaultParagraphFont"/>
    <w:link w:val="Subtitle"/>
    <w:uiPriority w:val="11"/>
    <w:rsid w:val="001F634E"/>
    <w:rPr>
      <w:rFonts w:ascii="Times New Roman" w:eastAsia="Times New Roman" w:hAnsi="Times New Roman"/>
      <w:i/>
      <w:color w:val="333333"/>
      <w:lang w:eastAsia="en-GB"/>
    </w:rPr>
  </w:style>
  <w:style w:type="paragraph" w:styleId="Header">
    <w:name w:val="header"/>
    <w:basedOn w:val="Normal"/>
    <w:link w:val="HeaderChar"/>
    <w:uiPriority w:val="99"/>
    <w:unhideWhenUsed/>
    <w:rsid w:val="004970B9"/>
    <w:pPr>
      <w:tabs>
        <w:tab w:val="center" w:pos="4513"/>
        <w:tab w:val="right" w:pos="9026"/>
      </w:tabs>
    </w:pPr>
  </w:style>
  <w:style w:type="character" w:customStyle="1" w:styleId="HeaderChar">
    <w:name w:val="Header Char"/>
    <w:basedOn w:val="DefaultParagraphFont"/>
    <w:link w:val="Header"/>
    <w:uiPriority w:val="99"/>
    <w:rsid w:val="004970B9"/>
    <w:rPr>
      <w:rFonts w:ascii="Times New Roman" w:hAnsi="Times New Roman"/>
    </w:rPr>
  </w:style>
  <w:style w:type="paragraph" w:styleId="Footer">
    <w:name w:val="footer"/>
    <w:basedOn w:val="Normal"/>
    <w:link w:val="FooterChar"/>
    <w:uiPriority w:val="99"/>
    <w:unhideWhenUsed/>
    <w:rsid w:val="004970B9"/>
    <w:pPr>
      <w:tabs>
        <w:tab w:val="center" w:pos="4680"/>
        <w:tab w:val="right" w:pos="9360"/>
      </w:tabs>
    </w:pPr>
  </w:style>
  <w:style w:type="character" w:customStyle="1" w:styleId="FooterChar">
    <w:name w:val="Footer Char"/>
    <w:basedOn w:val="DefaultParagraphFont"/>
    <w:link w:val="Footer"/>
    <w:uiPriority w:val="99"/>
    <w:rsid w:val="004970B9"/>
    <w:rPr>
      <w:rFonts w:ascii="Times New Roman" w:hAnsi="Times New Roman"/>
    </w:rPr>
  </w:style>
  <w:style w:type="paragraph" w:styleId="NormalWeb">
    <w:name w:val="Normal (Web)"/>
    <w:basedOn w:val="Normal"/>
    <w:uiPriority w:val="99"/>
    <w:semiHidden/>
    <w:unhideWhenUsed/>
    <w:rsid w:val="004970B9"/>
    <w:pPr>
      <w:spacing w:before="100" w:beforeAutospacing="1" w:after="100" w:afterAutospacing="1"/>
    </w:pPr>
    <w:rPr>
      <w:rFonts w:eastAsiaTheme="minorEastAsia"/>
      <w:lang w:eastAsia="en-GB"/>
    </w:rPr>
  </w:style>
  <w:style w:type="table" w:styleId="TableGrid">
    <w:name w:val="Table Grid"/>
    <w:basedOn w:val="TableNormal"/>
    <w:uiPriority w:val="59"/>
    <w:rsid w:val="004970B9"/>
    <w:pPr>
      <w:spacing w:after="0" w:line="240" w:lineRule="auto"/>
      <w:ind w:left="0" w:firstLine="0"/>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2"/>
    <w:semiHidden/>
    <w:rsid w:val="006D05D5"/>
    <w:rPr>
      <w:rFonts w:ascii="Times New Roman" w:hAnsi="Times New Roman"/>
      <w:i/>
    </w:rPr>
  </w:style>
  <w:style w:type="paragraph" w:styleId="ListParagraph">
    <w:name w:val="List Paragraph"/>
    <w:basedOn w:val="Normal"/>
    <w:uiPriority w:val="34"/>
    <w:qFormat/>
    <w:rsid w:val="004970B9"/>
    <w:pPr>
      <w:ind w:left="720"/>
      <w:contextualSpacing/>
    </w:pPr>
  </w:style>
  <w:style w:type="character" w:customStyle="1" w:styleId="Heading4Char">
    <w:name w:val="Heading 4 Char"/>
    <w:basedOn w:val="DefaultParagraphFont"/>
    <w:link w:val="Heading4"/>
    <w:uiPriority w:val="9"/>
    <w:rsid w:val="001F634E"/>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1F634E"/>
    <w:rPr>
      <w:rFonts w:asciiTheme="majorHAnsi" w:eastAsiaTheme="majorEastAsia" w:hAnsiTheme="majorHAnsi" w:cstheme="majorBidi"/>
      <w:color w:val="365F91" w:themeColor="accent1" w:themeShade="BF"/>
    </w:rPr>
  </w:style>
  <w:style w:type="paragraph" w:customStyle="1" w:styleId="SSShaztablehazard">
    <w:name w:val="SSS haz table hazard"/>
    <w:basedOn w:val="Normal"/>
    <w:rsid w:val="00E974DC"/>
    <w:pPr>
      <w:spacing w:after="0" w:line="240" w:lineRule="auto"/>
      <w:jc w:val="center"/>
    </w:pPr>
    <w:rPr>
      <w:rFonts w:ascii="Arial" w:eastAsia="Times New Roman" w:hAnsi="Arial" w:cs="Times New Roman"/>
      <w:b/>
      <w:smallCaps/>
      <w:sz w:val="18"/>
      <w:szCs w:val="20"/>
      <w:lang w:eastAsia="en-GB"/>
    </w:rPr>
  </w:style>
  <w:style w:type="paragraph" w:customStyle="1" w:styleId="SSShaztabletext">
    <w:name w:val="SSS haz table text"/>
    <w:basedOn w:val="Normal"/>
    <w:rsid w:val="00E974DC"/>
    <w:pPr>
      <w:spacing w:before="40" w:after="40" w:line="240" w:lineRule="auto"/>
    </w:pPr>
    <w:rPr>
      <w:rFonts w:ascii="Book Antiqua" w:eastAsia="Times New Roman" w:hAnsi="Book Antiqua" w:cs="Times New Roman"/>
      <w:sz w:val="20"/>
      <w:szCs w:val="20"/>
      <w:lang w:eastAsia="en-GB"/>
    </w:rPr>
  </w:style>
  <w:style w:type="paragraph" w:customStyle="1" w:styleId="CLEAPSS">
    <w:name w:val="CLEAPSS"/>
    <w:basedOn w:val="Normal"/>
    <w:rsid w:val="00E974DC"/>
    <w:pPr>
      <w:spacing w:before="80" w:after="0" w:line="240" w:lineRule="auto"/>
      <w:jc w:val="center"/>
    </w:pPr>
    <w:rPr>
      <w:rFonts w:ascii="CLEAPSS" w:eastAsia="Times New Roman" w:hAnsi="CLEAPSS" w:cs="Times New Roman"/>
      <w:sz w:val="64"/>
      <w:szCs w:val="20"/>
      <w:lang w:eastAsia="en-GB"/>
    </w:rPr>
  </w:style>
  <w:style w:type="paragraph" w:customStyle="1" w:styleId="SSStitle">
    <w:name w:val="SSS title"/>
    <w:basedOn w:val="Normal"/>
    <w:rsid w:val="00E974DC"/>
    <w:pPr>
      <w:spacing w:before="120" w:after="0" w:line="240" w:lineRule="auto"/>
      <w:jc w:val="right"/>
    </w:pPr>
    <w:rPr>
      <w:rFonts w:ascii="Book Antiqua" w:eastAsia="Times New Roman" w:hAnsi="Book Antiqua" w:cs="Times New Roman"/>
      <w:b/>
      <w:sz w:val="48"/>
      <w:szCs w:val="20"/>
      <w:lang w:eastAsia="en-GB"/>
    </w:rPr>
  </w:style>
  <w:style w:type="paragraph" w:customStyle="1" w:styleId="SSSTitle2">
    <w:name w:val="SSS Title 2"/>
    <w:basedOn w:val="Normal"/>
    <w:rsid w:val="00E974DC"/>
    <w:pPr>
      <w:spacing w:before="40" w:after="0" w:line="240" w:lineRule="auto"/>
      <w:jc w:val="right"/>
    </w:pPr>
    <w:rPr>
      <w:rFonts w:ascii="Book Antiqua" w:eastAsia="Times New Roman" w:hAnsi="Book Antiqua" w:cs="Times New Roman"/>
      <w:b/>
      <w:sz w:val="36"/>
      <w:szCs w:val="20"/>
      <w:lang w:eastAsia="en-GB"/>
    </w:rPr>
  </w:style>
  <w:style w:type="paragraph" w:customStyle="1" w:styleId="SSScontrolmeas">
    <w:name w:val="SSS control meas"/>
    <w:basedOn w:val="Normal"/>
    <w:rsid w:val="00E974DC"/>
    <w:pPr>
      <w:pBdr>
        <w:top w:val="single" w:sz="2" w:space="0" w:color="auto"/>
        <w:bottom w:val="single" w:sz="12" w:space="0" w:color="auto"/>
      </w:pBdr>
      <w:tabs>
        <w:tab w:val="left" w:pos="340"/>
      </w:tabs>
      <w:spacing w:after="20" w:line="240" w:lineRule="auto"/>
    </w:pPr>
    <w:rPr>
      <w:rFonts w:ascii="Book Antiqua" w:eastAsia="Times New Roman" w:hAnsi="Book Antiqua" w:cs="Times New Roman"/>
      <w:sz w:val="20"/>
      <w:szCs w:val="20"/>
      <w:lang w:eastAsia="en-GB"/>
    </w:rPr>
  </w:style>
  <w:style w:type="paragraph" w:customStyle="1" w:styleId="SSShaztableheader">
    <w:name w:val="SSS haz table header"/>
    <w:basedOn w:val="SSShaztabletext"/>
    <w:rsid w:val="00E974DC"/>
    <w:pPr>
      <w:spacing w:after="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esoc</cp:lastModifiedBy>
  <cp:revision>2</cp:revision>
  <dcterms:created xsi:type="dcterms:W3CDTF">2018-06-13T09:49:00Z</dcterms:created>
  <dcterms:modified xsi:type="dcterms:W3CDTF">2018-11-05T12:07:00Z</dcterms:modified>
</cp:coreProperties>
</file>