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AA6C" w14:textId="77777777" w:rsidR="00817893" w:rsidRDefault="00B22648" w:rsidP="00817893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FD429" wp14:editId="0EBB08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647F5" w14:textId="77777777" w:rsidR="00297F51" w:rsidRDefault="00297F5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5B362AA" w14:textId="77777777" w:rsidR="00297F51" w:rsidRDefault="00297F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4DDCD35F" w14:textId="77777777" w:rsidR="00297F51" w:rsidRDefault="00297F5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BA5C585" w14:textId="77777777" w:rsidR="00297F51" w:rsidRPr="00BE48E3" w:rsidRDefault="00297F51" w:rsidP="00817893">
                            <w:r w:rsidRPr="00BE48E3">
                              <w:t xml:space="preserve">2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Court, South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11974946" w14:textId="77777777" w:rsidR="00297F51" w:rsidRDefault="00297F51" w:rsidP="0081789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3E2C09E" w14:textId="77777777" w:rsidR="00297F51" w:rsidRDefault="00297F51" w:rsidP="0081789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D046475" w14:textId="77777777" w:rsidR="00297F51" w:rsidRDefault="00297F5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FD4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" filled="f" fillcolor="silver" stroked="f">
                <v:textbox>
                  <w:txbxContent>
                    <w:p w14:paraId="657647F5" w14:textId="77777777" w:rsidR="00297F51" w:rsidRDefault="00297F51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5B362AA" w14:textId="77777777" w:rsidR="00297F51" w:rsidRDefault="00297F5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4DDCD35F" w14:textId="77777777" w:rsidR="00297F51" w:rsidRDefault="00297F51">
                      <w:pPr>
                        <w:rPr>
                          <w:sz w:val="24"/>
                        </w:rPr>
                      </w:pPr>
                    </w:p>
                    <w:p w14:paraId="2BA5C585" w14:textId="77777777" w:rsidR="00297F51" w:rsidRPr="00BE48E3" w:rsidRDefault="00297F51" w:rsidP="00817893">
                      <w:r w:rsidRPr="00BE48E3">
                        <w:t xml:space="preserve">2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Court, South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11974946" w14:textId="77777777" w:rsidR="00297F51" w:rsidRDefault="00297F51" w:rsidP="00817893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73E2C09E" w14:textId="77777777" w:rsidR="00297F51" w:rsidRDefault="00297F51" w:rsidP="00817893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D046475" w14:textId="77777777" w:rsidR="00297F51" w:rsidRDefault="00297F5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600">
        <w:rPr>
          <w:noProof/>
          <w:sz w:val="24"/>
        </w:rPr>
        <w:drawing>
          <wp:inline distT="0" distB="0" distL="0" distR="0" wp14:anchorId="38534D3C" wp14:editId="6EC6D368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B87D" w14:textId="77777777" w:rsidR="00817893" w:rsidRDefault="00817893" w:rsidP="00817893">
      <w:pPr>
        <w:pStyle w:val="Heading1"/>
        <w:rPr>
          <w:sz w:val="24"/>
        </w:rPr>
      </w:pPr>
    </w:p>
    <w:p w14:paraId="799589A5" w14:textId="77777777" w:rsidR="00817893" w:rsidRDefault="00817893" w:rsidP="00817893">
      <w:pPr>
        <w:pStyle w:val="Heading1"/>
        <w:rPr>
          <w:sz w:val="24"/>
        </w:rPr>
      </w:pPr>
    </w:p>
    <w:p w14:paraId="78CE710E" w14:textId="77777777" w:rsidR="007E6326" w:rsidRDefault="007E632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7E6326" w14:paraId="0F4802F8" w14:textId="77777777">
        <w:tc>
          <w:tcPr>
            <w:tcW w:w="3085" w:type="dxa"/>
          </w:tcPr>
          <w:p w14:paraId="22D41881" w14:textId="77777777" w:rsidR="007E6326" w:rsidRDefault="007E6326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3DBCCE6D" w14:textId="77777777" w:rsidR="007E6326" w:rsidRDefault="00776F8B">
            <w:r>
              <w:t>Concrete chemistry</w:t>
            </w:r>
          </w:p>
        </w:tc>
      </w:tr>
      <w:tr w:rsidR="007E6326" w14:paraId="354E8019" w14:textId="77777777">
        <w:tc>
          <w:tcPr>
            <w:tcW w:w="3085" w:type="dxa"/>
          </w:tcPr>
          <w:p w14:paraId="58A68FA0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08E0DB6C" w14:textId="77777777" w:rsidR="007E6326" w:rsidRDefault="00776F8B">
            <w:r>
              <w:t>20</w:t>
            </w:r>
            <w:r w:rsidRPr="00776F8B">
              <w:rPr>
                <w:vertAlign w:val="superscript"/>
              </w:rPr>
              <w:t>th</w:t>
            </w:r>
            <w:r>
              <w:t xml:space="preserve"> August 2014</w:t>
            </w:r>
          </w:p>
        </w:tc>
      </w:tr>
      <w:tr w:rsidR="007E6326" w14:paraId="63C9CB16" w14:textId="77777777">
        <w:tc>
          <w:tcPr>
            <w:tcW w:w="3085" w:type="dxa"/>
          </w:tcPr>
          <w:p w14:paraId="1F950BF6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</w:t>
            </w:r>
            <w:r w:rsidR="00692100">
              <w:rPr>
                <w:i/>
                <w:iCs/>
              </w:rPr>
              <w:t xml:space="preserve"> (</w:t>
            </w:r>
            <w:r w:rsidR="00692100" w:rsidRPr="00692100">
              <w:rPr>
                <w:b/>
                <w:i/>
                <w:iCs/>
              </w:rPr>
              <w:t>Step 5</w:t>
            </w:r>
            <w:r w:rsidR="00692100"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3F89DC8" w14:textId="77777777" w:rsidR="007E6326" w:rsidRDefault="007E6326">
            <w:pPr>
              <w:pStyle w:val="Salutation"/>
            </w:pPr>
          </w:p>
        </w:tc>
      </w:tr>
      <w:tr w:rsidR="007E6326" w14:paraId="07FE20AE" w14:textId="77777777">
        <w:tc>
          <w:tcPr>
            <w:tcW w:w="3085" w:type="dxa"/>
          </w:tcPr>
          <w:p w14:paraId="4F80E521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1EE31089" w14:textId="77777777" w:rsidR="007E6326" w:rsidRDefault="007E6326">
            <w:pPr>
              <w:pStyle w:val="Salutation"/>
            </w:pPr>
          </w:p>
        </w:tc>
      </w:tr>
      <w:tr w:rsidR="007E6326" w14:paraId="5F1B45D2" w14:textId="77777777">
        <w:tc>
          <w:tcPr>
            <w:tcW w:w="3085" w:type="dxa"/>
          </w:tcPr>
          <w:p w14:paraId="3B385C92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7C443111" w14:textId="77777777" w:rsidR="007E6326" w:rsidRDefault="007E6326"/>
        </w:tc>
      </w:tr>
    </w:tbl>
    <w:p w14:paraId="345271D1" w14:textId="77777777" w:rsidR="007E6326" w:rsidRDefault="007E632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692100" w14:paraId="7E27304A" w14:textId="77777777" w:rsidTr="00B22648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59E52150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463BD15B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7FDB5AFC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1D3E67F7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22648" w14:paraId="3B7B1B25" w14:textId="77777777" w:rsidTr="00B22648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4074849D" w14:textId="77777777" w:rsidR="00B22648" w:rsidRDefault="00B22648" w:rsidP="00E3491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51104D15" w14:textId="77777777" w:rsidR="00B22648" w:rsidRDefault="00B22648" w:rsidP="00E3491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7969F47E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0D58C1E" w14:textId="77777777" w:rsidR="00B22648" w:rsidRPr="00B22648" w:rsidRDefault="00B22648" w:rsidP="00E3491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4B6D4EF6" w14:textId="77777777" w:rsidR="00B22648" w:rsidRPr="00B22648" w:rsidRDefault="00B22648" w:rsidP="00B2264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22648" w14:paraId="5BA018D1" w14:textId="77777777" w:rsidTr="00B22648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7CCD23DE" w14:textId="77777777" w:rsidR="00B22648" w:rsidRDefault="00B2264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64E5FC26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66072B6C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C19C479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4393218F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7E7B4F5A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22648" w14:paraId="20BA9128" w14:textId="77777777" w:rsidTr="00B22648">
        <w:trPr>
          <w:trHeight w:val="709"/>
        </w:trPr>
        <w:tc>
          <w:tcPr>
            <w:tcW w:w="2660" w:type="dxa"/>
          </w:tcPr>
          <w:p w14:paraId="27E50423" w14:textId="77777777" w:rsidR="00B22648" w:rsidRDefault="00E34915" w:rsidP="00B22648">
            <w:r>
              <w:t>Cement contains calcium oxide and hydroxide which are corrosive when wet</w:t>
            </w:r>
          </w:p>
        </w:tc>
        <w:tc>
          <w:tcPr>
            <w:tcW w:w="2551" w:type="dxa"/>
          </w:tcPr>
          <w:p w14:paraId="17DC7002" w14:textId="77777777" w:rsidR="00B22648" w:rsidRDefault="00E34915" w:rsidP="00B22648">
            <w:r>
              <w:t>Technicians while preparing mortar mix and/or pupils while making the cement bars</w:t>
            </w:r>
          </w:p>
        </w:tc>
        <w:tc>
          <w:tcPr>
            <w:tcW w:w="6237" w:type="dxa"/>
          </w:tcPr>
          <w:p w14:paraId="7EC1C687" w14:textId="77777777" w:rsidR="00B22648" w:rsidRDefault="00E34915" w:rsidP="00B22648">
            <w:r>
              <w:t>Technicians wear goggles (BS EN166 3) and gloves.</w:t>
            </w:r>
          </w:p>
          <w:p w14:paraId="6AEA2605" w14:textId="77777777" w:rsidR="00271F40" w:rsidRDefault="00271F40" w:rsidP="00B22648">
            <w:r>
              <w:t xml:space="preserve">Pupils should be protected from this as the mixing happens inside a </w:t>
            </w:r>
            <w:proofErr w:type="spellStart"/>
            <w:r>
              <w:t>ziplock</w:t>
            </w:r>
            <w:proofErr w:type="spellEnd"/>
            <w:r>
              <w:t xml:space="preserve"> bag. If there is any danger then, too, should wear goggles and gloves.</w:t>
            </w:r>
          </w:p>
        </w:tc>
        <w:tc>
          <w:tcPr>
            <w:tcW w:w="1134" w:type="dxa"/>
          </w:tcPr>
          <w:p w14:paraId="33C18D1F" w14:textId="77777777" w:rsidR="00B22648" w:rsidRDefault="00B22648" w:rsidP="00B22648"/>
        </w:tc>
        <w:tc>
          <w:tcPr>
            <w:tcW w:w="993" w:type="dxa"/>
          </w:tcPr>
          <w:p w14:paraId="234FA91E" w14:textId="77777777" w:rsidR="00B22648" w:rsidRDefault="00B22648" w:rsidP="00B22648"/>
        </w:tc>
        <w:tc>
          <w:tcPr>
            <w:tcW w:w="708" w:type="dxa"/>
          </w:tcPr>
          <w:p w14:paraId="4217A8FC" w14:textId="77777777" w:rsidR="00B22648" w:rsidRDefault="00B22648" w:rsidP="00B22648"/>
        </w:tc>
      </w:tr>
      <w:tr w:rsidR="00B22648" w14:paraId="0440EA5E" w14:textId="77777777" w:rsidTr="00B22648">
        <w:trPr>
          <w:trHeight w:val="718"/>
        </w:trPr>
        <w:tc>
          <w:tcPr>
            <w:tcW w:w="2660" w:type="dxa"/>
          </w:tcPr>
          <w:p w14:paraId="305F7B8E" w14:textId="77777777" w:rsidR="00B22648" w:rsidRDefault="00E34915" w:rsidP="00B22648">
            <w:r>
              <w:t>Dust, if inhaled, can lead to inflammation of mucous membranes</w:t>
            </w:r>
          </w:p>
        </w:tc>
        <w:tc>
          <w:tcPr>
            <w:tcW w:w="2551" w:type="dxa"/>
          </w:tcPr>
          <w:p w14:paraId="5A13D020" w14:textId="77777777" w:rsidR="00B22648" w:rsidRDefault="00776F8B" w:rsidP="00B22648">
            <w:r>
              <w:t xml:space="preserve">By inhalation: </w:t>
            </w:r>
            <w:r w:rsidR="00271F40">
              <w:t>Technicians while preparing mortar mix and/or pupils while making the cement bars</w:t>
            </w:r>
          </w:p>
        </w:tc>
        <w:tc>
          <w:tcPr>
            <w:tcW w:w="6237" w:type="dxa"/>
          </w:tcPr>
          <w:p w14:paraId="452437C9" w14:textId="77777777" w:rsidR="00B22648" w:rsidRDefault="00271F40" w:rsidP="00B22648">
            <w:r>
              <w:t>Technicians work with care and avoid raising dust. Pupils should not have a problem as long as the mixing is carried out (as described, in a plastic bag</w:t>
            </w:r>
            <w:r w:rsidR="00776F8B">
              <w:t xml:space="preserve"> on the small-scale described.</w:t>
            </w:r>
            <w:r>
              <w:t>.</w:t>
            </w:r>
          </w:p>
        </w:tc>
        <w:tc>
          <w:tcPr>
            <w:tcW w:w="1134" w:type="dxa"/>
          </w:tcPr>
          <w:p w14:paraId="197D03E5" w14:textId="77777777" w:rsidR="00B22648" w:rsidRDefault="00B22648" w:rsidP="00B22648"/>
        </w:tc>
        <w:tc>
          <w:tcPr>
            <w:tcW w:w="993" w:type="dxa"/>
          </w:tcPr>
          <w:p w14:paraId="6C0B34EA" w14:textId="77777777" w:rsidR="00B22648" w:rsidRDefault="00B22648" w:rsidP="00B22648"/>
        </w:tc>
        <w:tc>
          <w:tcPr>
            <w:tcW w:w="708" w:type="dxa"/>
          </w:tcPr>
          <w:p w14:paraId="04F9F537" w14:textId="77777777" w:rsidR="00B22648" w:rsidRDefault="00B22648" w:rsidP="00B22648"/>
        </w:tc>
      </w:tr>
      <w:tr w:rsidR="00B22648" w14:paraId="0AFEF821" w14:textId="77777777" w:rsidTr="00B22648">
        <w:trPr>
          <w:trHeight w:val="718"/>
        </w:trPr>
        <w:tc>
          <w:tcPr>
            <w:tcW w:w="2660" w:type="dxa"/>
          </w:tcPr>
          <w:p w14:paraId="496BD225" w14:textId="77777777" w:rsidR="00B22648" w:rsidRDefault="00E34915" w:rsidP="00B22648">
            <w:r>
              <w:t>Soluble chromium(VI) (chromate) compounds are present in cement in trace amounts and are known sensitisers for allergic dermatitis.</w:t>
            </w:r>
          </w:p>
        </w:tc>
        <w:tc>
          <w:tcPr>
            <w:tcW w:w="2551" w:type="dxa"/>
          </w:tcPr>
          <w:p w14:paraId="48699F8C" w14:textId="77777777" w:rsidR="00B22648" w:rsidRDefault="00271F40" w:rsidP="00B22648">
            <w:r>
              <w:t>Technicians while preparing mortar mix and/or pupils while making the cement bars</w:t>
            </w:r>
          </w:p>
        </w:tc>
        <w:tc>
          <w:tcPr>
            <w:tcW w:w="6237" w:type="dxa"/>
          </w:tcPr>
          <w:p w14:paraId="171A89FD" w14:textId="77777777" w:rsidR="00B22648" w:rsidRDefault="00271F40" w:rsidP="00B22648">
            <w:r>
              <w:t>This is unlikely at the level of exposure involved so no particular precautions are needed.</w:t>
            </w:r>
          </w:p>
        </w:tc>
        <w:tc>
          <w:tcPr>
            <w:tcW w:w="1134" w:type="dxa"/>
          </w:tcPr>
          <w:p w14:paraId="702C775D" w14:textId="77777777" w:rsidR="00B22648" w:rsidRDefault="00B22648" w:rsidP="00B22648"/>
        </w:tc>
        <w:tc>
          <w:tcPr>
            <w:tcW w:w="993" w:type="dxa"/>
          </w:tcPr>
          <w:p w14:paraId="74EC1D6C" w14:textId="77777777" w:rsidR="00B22648" w:rsidRDefault="00B22648" w:rsidP="00B22648"/>
        </w:tc>
        <w:tc>
          <w:tcPr>
            <w:tcW w:w="708" w:type="dxa"/>
          </w:tcPr>
          <w:p w14:paraId="2131B524" w14:textId="77777777" w:rsidR="00B22648" w:rsidRDefault="00B22648" w:rsidP="00B22648"/>
        </w:tc>
      </w:tr>
      <w:tr w:rsidR="00B22648" w14:paraId="15E39854" w14:textId="77777777" w:rsidTr="00B22648">
        <w:trPr>
          <w:trHeight w:val="718"/>
        </w:trPr>
        <w:tc>
          <w:tcPr>
            <w:tcW w:w="2660" w:type="dxa"/>
          </w:tcPr>
          <w:p w14:paraId="7281B97D" w14:textId="77777777" w:rsidR="00B22648" w:rsidRDefault="00776F8B" w:rsidP="00B22648">
            <w:r>
              <w:t>Physical abrasion, by rubbing wet or dry cement or concrete against the skin, can lead to irritant dermatitis.</w:t>
            </w:r>
          </w:p>
        </w:tc>
        <w:tc>
          <w:tcPr>
            <w:tcW w:w="2551" w:type="dxa"/>
          </w:tcPr>
          <w:p w14:paraId="75B5F6C1" w14:textId="77777777" w:rsidR="00B22648" w:rsidRDefault="00776F8B" w:rsidP="00B22648">
            <w:r>
              <w:t>Pupils when handling their cement bars</w:t>
            </w:r>
          </w:p>
        </w:tc>
        <w:tc>
          <w:tcPr>
            <w:tcW w:w="6237" w:type="dxa"/>
          </w:tcPr>
          <w:p w14:paraId="60C83E2D" w14:textId="77777777" w:rsidR="00B22648" w:rsidRDefault="00776F8B" w:rsidP="00B22648">
            <w:r>
              <w:t>As long as they handle them with a reasonable amount of care, this should not be a problem.</w:t>
            </w:r>
          </w:p>
        </w:tc>
        <w:tc>
          <w:tcPr>
            <w:tcW w:w="1134" w:type="dxa"/>
          </w:tcPr>
          <w:p w14:paraId="7D062C1F" w14:textId="77777777" w:rsidR="00B22648" w:rsidRDefault="00B22648" w:rsidP="00B22648"/>
        </w:tc>
        <w:tc>
          <w:tcPr>
            <w:tcW w:w="993" w:type="dxa"/>
          </w:tcPr>
          <w:p w14:paraId="70D7910D" w14:textId="77777777" w:rsidR="00B22648" w:rsidRDefault="00B22648" w:rsidP="00B22648"/>
        </w:tc>
        <w:tc>
          <w:tcPr>
            <w:tcW w:w="708" w:type="dxa"/>
          </w:tcPr>
          <w:p w14:paraId="18E4A03A" w14:textId="77777777" w:rsidR="00B22648" w:rsidRDefault="00B22648" w:rsidP="00B22648"/>
        </w:tc>
      </w:tr>
      <w:tr w:rsidR="00B22648" w14:paraId="75AB9497" w14:textId="77777777" w:rsidTr="00B22648">
        <w:trPr>
          <w:trHeight w:val="718"/>
        </w:trPr>
        <w:tc>
          <w:tcPr>
            <w:tcW w:w="2660" w:type="dxa"/>
          </w:tcPr>
          <w:p w14:paraId="57579E63" w14:textId="77777777" w:rsidR="00B22648" w:rsidRDefault="00EF76D8" w:rsidP="00B22648">
            <w:r>
              <w:t>Risk of flying particles from testing</w:t>
            </w:r>
          </w:p>
        </w:tc>
        <w:tc>
          <w:tcPr>
            <w:tcW w:w="2551" w:type="dxa"/>
          </w:tcPr>
          <w:p w14:paraId="57642DEE" w14:textId="77777777" w:rsidR="00B22648" w:rsidRDefault="00EF76D8" w:rsidP="00B22648">
            <w:r>
              <w:t>Pupils when bar breaks</w:t>
            </w:r>
          </w:p>
        </w:tc>
        <w:tc>
          <w:tcPr>
            <w:tcW w:w="6237" w:type="dxa"/>
          </w:tcPr>
          <w:p w14:paraId="3942E7DE" w14:textId="77777777" w:rsidR="00B22648" w:rsidRDefault="00EF76D8" w:rsidP="00B22648">
            <w:r>
              <w:t>Wear eye protection.</w:t>
            </w:r>
          </w:p>
        </w:tc>
        <w:tc>
          <w:tcPr>
            <w:tcW w:w="1134" w:type="dxa"/>
          </w:tcPr>
          <w:p w14:paraId="56C5F269" w14:textId="77777777" w:rsidR="00B22648" w:rsidRDefault="00B22648" w:rsidP="00B22648"/>
        </w:tc>
        <w:tc>
          <w:tcPr>
            <w:tcW w:w="993" w:type="dxa"/>
          </w:tcPr>
          <w:p w14:paraId="02F179EB" w14:textId="77777777" w:rsidR="00B22648" w:rsidRDefault="00B22648" w:rsidP="00B22648"/>
        </w:tc>
        <w:tc>
          <w:tcPr>
            <w:tcW w:w="708" w:type="dxa"/>
          </w:tcPr>
          <w:p w14:paraId="04DEE2B3" w14:textId="77777777" w:rsidR="00B22648" w:rsidRDefault="00B22648" w:rsidP="00B22648"/>
        </w:tc>
      </w:tr>
      <w:tr w:rsidR="00297F51" w14:paraId="2275C457" w14:textId="77777777" w:rsidTr="00B22648">
        <w:trPr>
          <w:trHeight w:val="718"/>
        </w:trPr>
        <w:tc>
          <w:tcPr>
            <w:tcW w:w="2660" w:type="dxa"/>
          </w:tcPr>
          <w:p w14:paraId="52705217" w14:textId="77777777" w:rsidR="00297F51" w:rsidRDefault="00297F51" w:rsidP="00B22648">
            <w:r>
              <w:lastRenderedPageBreak/>
              <w:t>Phenolphthalein solution is flammable</w:t>
            </w:r>
          </w:p>
        </w:tc>
        <w:tc>
          <w:tcPr>
            <w:tcW w:w="2551" w:type="dxa"/>
          </w:tcPr>
          <w:p w14:paraId="3A0A26FB" w14:textId="77777777" w:rsidR="00297F51" w:rsidRDefault="00297F51" w:rsidP="00B22648">
            <w:r>
              <w:t>Pupils while testing for carbonation</w:t>
            </w:r>
          </w:p>
        </w:tc>
        <w:tc>
          <w:tcPr>
            <w:tcW w:w="6237" w:type="dxa"/>
          </w:tcPr>
          <w:p w14:paraId="328630DE" w14:textId="77777777" w:rsidR="00297F51" w:rsidRDefault="00297F51" w:rsidP="00B22648">
            <w:r>
              <w:t>Keep away from sources of ignition. Using a dropping bottle as well should ensure no chance of fire.</w:t>
            </w:r>
          </w:p>
        </w:tc>
        <w:tc>
          <w:tcPr>
            <w:tcW w:w="1134" w:type="dxa"/>
          </w:tcPr>
          <w:p w14:paraId="610D8BA3" w14:textId="77777777" w:rsidR="00297F51" w:rsidRDefault="00297F51" w:rsidP="00B22648"/>
        </w:tc>
        <w:tc>
          <w:tcPr>
            <w:tcW w:w="993" w:type="dxa"/>
          </w:tcPr>
          <w:p w14:paraId="5FB2E7FF" w14:textId="77777777" w:rsidR="00297F51" w:rsidRDefault="00297F51" w:rsidP="00B22648"/>
        </w:tc>
        <w:tc>
          <w:tcPr>
            <w:tcW w:w="708" w:type="dxa"/>
          </w:tcPr>
          <w:p w14:paraId="6D7AFE2C" w14:textId="77777777" w:rsidR="00297F51" w:rsidRDefault="00297F51" w:rsidP="00B22648"/>
        </w:tc>
      </w:tr>
    </w:tbl>
    <w:p w14:paraId="1AF9F5E1" w14:textId="77777777" w:rsidR="007E6326" w:rsidRDefault="007E63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7E6326" w14:paraId="3214C3C2" w14:textId="77777777" w:rsidTr="00795B76">
        <w:trPr>
          <w:trHeight w:val="2410"/>
        </w:trPr>
        <w:tc>
          <w:tcPr>
            <w:tcW w:w="14026" w:type="dxa"/>
          </w:tcPr>
          <w:p w14:paraId="025A7C07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454D05D" w14:textId="77777777" w:rsidR="007E6326" w:rsidRDefault="007E6326"/>
          <w:p w14:paraId="24CA65FE" w14:textId="77777777" w:rsidR="00776F8B" w:rsidRDefault="00776F8B">
            <w:r>
              <w:t xml:space="preserve">Pupils add water to a prepared mortar mix (or prepare their own) in a </w:t>
            </w:r>
            <w:proofErr w:type="spellStart"/>
            <w:r>
              <w:t>ziplock</w:t>
            </w:r>
            <w:proofErr w:type="spellEnd"/>
            <w:r>
              <w:t xml:space="preserve"> bag. They mix the water inside the bag (avoiding contact with skin&lt; and then cut off a corner of the bag and pour it into a </w:t>
            </w:r>
            <w:proofErr w:type="spellStart"/>
            <w:r>
              <w:t>mould</w:t>
            </w:r>
            <w:proofErr w:type="spellEnd"/>
            <w:r>
              <w:t xml:space="preserve"> to set.</w:t>
            </w:r>
          </w:p>
          <w:p w14:paraId="03B78277" w14:textId="77777777" w:rsidR="00776F8B" w:rsidRDefault="00776F8B">
            <w:r>
              <w:t>Once set, pupils carry out a series of tests on the cement/concrete bars.</w:t>
            </w:r>
          </w:p>
        </w:tc>
      </w:tr>
    </w:tbl>
    <w:p w14:paraId="61A6A99D" w14:textId="77777777" w:rsidR="007E6326" w:rsidRDefault="007E6326">
      <w:pPr>
        <w:rPr>
          <w:sz w:val="28"/>
        </w:rPr>
      </w:pPr>
    </w:p>
    <w:p w14:paraId="51C5D875" w14:textId="77777777" w:rsidR="00817893" w:rsidRDefault="00817893">
      <w:pPr>
        <w:rPr>
          <w:sz w:val="28"/>
        </w:rPr>
      </w:pPr>
      <w:bookmarkStart w:id="0" w:name="_GoBack"/>
      <w:bookmarkEnd w:id="0"/>
    </w:p>
    <w:p w14:paraId="2E0DD3FA" w14:textId="77777777" w:rsidR="00817893" w:rsidRDefault="00817893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E6326" w14:paraId="5015762D" w14:textId="77777777" w:rsidTr="00692100">
        <w:trPr>
          <w:trHeight w:val="2509"/>
        </w:trPr>
        <w:tc>
          <w:tcPr>
            <w:tcW w:w="14835" w:type="dxa"/>
          </w:tcPr>
          <w:p w14:paraId="6389DEA2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B2ECB43" w14:textId="77777777" w:rsidR="00EF76D8" w:rsidRDefault="00EF76D8"/>
          <w:p w14:paraId="0D389E16" w14:textId="77777777" w:rsidR="00EF76D8" w:rsidRDefault="00EF76D8">
            <w:r>
              <w:t>The experiment as described uses ‘Prompt Natural Cement’ as this sets extremely rapidly: being hard within 5 minutes. It can be successfully carried out with normal, Portland cement but the bars will need longer to set – about 2 days or more is best.</w:t>
            </w:r>
          </w:p>
        </w:tc>
      </w:tr>
    </w:tbl>
    <w:p w14:paraId="6263816D" w14:textId="77777777" w:rsidR="007E6326" w:rsidRDefault="007E6326" w:rsidP="00692100">
      <w:pPr>
        <w:rPr>
          <w:sz w:val="28"/>
        </w:rPr>
      </w:pPr>
    </w:p>
    <w:p w14:paraId="1E690DB6" w14:textId="77777777" w:rsidR="00692100" w:rsidRDefault="00692100" w:rsidP="00692100">
      <w:pPr>
        <w:rPr>
          <w:sz w:val="28"/>
        </w:rPr>
      </w:pPr>
    </w:p>
    <w:sectPr w:rsidR="00692100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B0BD" w14:textId="77777777" w:rsidR="00297F51" w:rsidRDefault="00297F51">
      <w:r>
        <w:separator/>
      </w:r>
    </w:p>
  </w:endnote>
  <w:endnote w:type="continuationSeparator" w:id="0">
    <w:p w14:paraId="2CB76F98" w14:textId="77777777" w:rsidR="00297F51" w:rsidRDefault="0029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8ED1" w14:textId="77777777" w:rsidR="00297F51" w:rsidRDefault="0029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712A" w14:textId="77777777" w:rsidR="00297F51" w:rsidRDefault="00297F51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4CB1" w14:textId="77777777" w:rsidR="00297F51" w:rsidRDefault="0029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8F4B" w14:textId="77777777" w:rsidR="00297F51" w:rsidRDefault="00297F51">
      <w:r>
        <w:separator/>
      </w:r>
    </w:p>
  </w:footnote>
  <w:footnote w:type="continuationSeparator" w:id="0">
    <w:p w14:paraId="3FAB751E" w14:textId="77777777" w:rsidR="00297F51" w:rsidRDefault="0029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E6C9" w14:textId="77777777" w:rsidR="00297F51" w:rsidRDefault="0029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6A07" w14:textId="77777777" w:rsidR="00297F51" w:rsidRDefault="00297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B171" w14:textId="77777777" w:rsidR="00297F51" w:rsidRDefault="00297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370"/>
    <w:multiLevelType w:val="hybridMultilevel"/>
    <w:tmpl w:val="F47A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mailMerge>
    <w:mainDocumentType w:val="formLetters"/>
    <w:linkToQuery/>
    <w:dataType w:val="textFile"/>
    <w:connectString w:val=""/>
    <w:query w:val="SELECT * FROM Y:\SOLSN\schoolsad.doc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15"/>
    <w:rsid w:val="000359AF"/>
    <w:rsid w:val="00195779"/>
    <w:rsid w:val="00271F40"/>
    <w:rsid w:val="00297F51"/>
    <w:rsid w:val="00445F4A"/>
    <w:rsid w:val="00452A24"/>
    <w:rsid w:val="005533F8"/>
    <w:rsid w:val="00692100"/>
    <w:rsid w:val="00776F8B"/>
    <w:rsid w:val="00795B76"/>
    <w:rsid w:val="007E6326"/>
    <w:rsid w:val="008043D6"/>
    <w:rsid w:val="00817893"/>
    <w:rsid w:val="00B22648"/>
    <w:rsid w:val="00BD0600"/>
    <w:rsid w:val="00C55668"/>
    <w:rsid w:val="00CB5779"/>
    <w:rsid w:val="00CF2DF9"/>
    <w:rsid w:val="00D92035"/>
    <w:rsid w:val="00E34915"/>
    <w:rsid w:val="00E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06C9D"/>
  <w15:chartTrackingRefBased/>
  <w15:docId w15:val="{BED6FF30-39EA-4167-A85B-A177612D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3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semiHidden/>
    <w:pPr>
      <w:ind w:left="4252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19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TEMPLATE.dotx</Template>
  <TotalTime>12</TotalTime>
  <Pages>2</Pages>
  <Words>396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SSERC</Company>
  <LinksUpToDate>false</LinksUpToDate>
  <CharactersWithSpaces>2438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http://www.sserc.org.uk/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mailto:sts@sserc.org.uk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esoc</dc:creator>
  <cp:keywords/>
  <cp:lastModifiedBy>Chris Lloyd</cp:lastModifiedBy>
  <cp:revision>1</cp:revision>
  <cp:lastPrinted>2005-03-08T15:13:00Z</cp:lastPrinted>
  <dcterms:created xsi:type="dcterms:W3CDTF">2018-08-20T10:41:00Z</dcterms:created>
  <dcterms:modified xsi:type="dcterms:W3CDTF">2018-08-20T10:55:00Z</dcterms:modified>
</cp:coreProperties>
</file>