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0F" w:rsidRDefault="00895B0F" w:rsidP="00895B0F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-781050</wp:posOffset>
            </wp:positionV>
            <wp:extent cx="923925" cy="904875"/>
            <wp:effectExtent l="19050" t="0" r="9525" b="0"/>
            <wp:wrapSquare wrapText="bothSides"/>
            <wp:docPr id="6" name="Picture 6" descr="logo_compres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ompress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5638800</wp:posOffset>
            </wp:positionH>
            <wp:positionV relativeFrom="paragraph">
              <wp:posOffset>-781050</wp:posOffset>
            </wp:positionV>
            <wp:extent cx="1114425" cy="1114425"/>
            <wp:effectExtent l="19050" t="0" r="9525" b="0"/>
            <wp:wrapSquare wrapText="bothSides"/>
            <wp:docPr id="7" name="Picture 7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256" w:rsidRPr="00E92256">
        <w:rPr>
          <w:rFonts w:ascii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9.5pt;margin-top:4pt;width:421.5pt;height:73.5pt;z-index:251671552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Determining the amount of Sulphur Dioxide&#10; in wine and cider"/>
            <w10:wrap type="square"/>
          </v:shape>
        </w:pict>
      </w:r>
    </w:p>
    <w:p w:rsidR="00895B0F" w:rsidRDefault="00895B0F" w:rsidP="00895B0F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Sulphur Dioxide is used in wine (and other drinks) as a preservative to inhibit bacterial and fungal growth.</w:t>
      </w:r>
      <w:r>
        <w:rPr>
          <w:rFonts w:ascii="Times New Roman" w:hAnsi="Times New Roman" w:cs="Times New Roman"/>
          <w:sz w:val="24"/>
          <w:szCs w:val="24"/>
        </w:rPr>
        <w:t xml:space="preserve"> Although not present in concentrations that will affect the general populace, the level of sulphur dioxide can affect sensitive individuals</w:t>
      </w:r>
    </w:p>
    <w:p w:rsidR="00895B0F" w:rsidRDefault="00895B0F" w:rsidP="00895B0F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95B0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Determining the SO</w:t>
      </w:r>
      <w:r w:rsidRPr="00895B0F">
        <w:rPr>
          <w:rFonts w:ascii="Times New Roman" w:hAnsi="Times New Roman" w:cs="Times New Roman"/>
          <w:b/>
          <w:color w:val="1F497D" w:themeColor="text2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concentration 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The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 content is determined via the following redox titration using starch as indicator: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>) +  I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>)    +   2H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O (l)   </w:t>
      </w:r>
      <w:r w:rsidRPr="00895B0F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895B0F">
        <w:rPr>
          <w:rFonts w:ascii="Times New Roman" w:hAnsi="Times New Roman" w:cs="Times New Roman"/>
          <w:sz w:val="24"/>
          <w:szCs w:val="24"/>
        </w:rPr>
        <w:t xml:space="preserve">   4H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95B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>)   +   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895B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>)  +   2I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95B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aq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>)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If a standard iodine solution is added to a sample of wine, the iodine will react with the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When all of the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 has reacted, the iodine will react with the starch to give a blue-black colour. This is the end-point. 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The concentration of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895B0F">
        <w:rPr>
          <w:rFonts w:ascii="Times New Roman" w:hAnsi="Times New Roman" w:cs="Times New Roman"/>
          <w:sz w:val="24"/>
          <w:szCs w:val="24"/>
        </w:rPr>
        <w:t>can be calculated since 1 mole of iodine reacts with 1 mole of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You will analyse for 2 types of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>:  (A) Free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     (B) Total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 (free + combined)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95B0F">
        <w:rPr>
          <w:rFonts w:ascii="Times New Roman" w:hAnsi="Times New Roman" w:cs="Times New Roman"/>
          <w:b/>
          <w:sz w:val="24"/>
          <w:szCs w:val="24"/>
        </w:rPr>
        <w:t>(A) Free SO</w:t>
      </w:r>
      <w:r w:rsidRPr="00895B0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B0F" w:rsidRPr="00895B0F" w:rsidRDefault="00895B0F" w:rsidP="00895B0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Pipette 25cm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of wine</w:t>
      </w:r>
      <w:r w:rsidR="005E3BD6">
        <w:rPr>
          <w:rFonts w:ascii="Times New Roman" w:hAnsi="Times New Roman" w:cs="Times New Roman"/>
          <w:sz w:val="24"/>
          <w:szCs w:val="24"/>
        </w:rPr>
        <w:t>/cider</w:t>
      </w:r>
      <w:r w:rsidRPr="00895B0F">
        <w:rPr>
          <w:rFonts w:ascii="Times New Roman" w:hAnsi="Times New Roman" w:cs="Times New Roman"/>
          <w:sz w:val="24"/>
          <w:szCs w:val="24"/>
        </w:rPr>
        <w:t xml:space="preserve"> into a 250cm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conical flask.</w:t>
      </w:r>
    </w:p>
    <w:p w:rsidR="00895B0F" w:rsidRPr="00895B0F" w:rsidRDefault="00895B0F" w:rsidP="00895B0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Add  5cm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 of 2 moll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5B0F">
        <w:rPr>
          <w:rFonts w:ascii="Times New Roman" w:hAnsi="Times New Roman" w:cs="Times New Roman"/>
          <w:sz w:val="24"/>
          <w:szCs w:val="24"/>
        </w:rPr>
        <w:t xml:space="preserve"> sulphuric acid.</w:t>
      </w:r>
    </w:p>
    <w:p w:rsidR="00895B0F" w:rsidRPr="00895B0F" w:rsidRDefault="00895B0F" w:rsidP="00895B0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Add  2cm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starch solution (1</w:t>
      </w:r>
      <w:r w:rsidRPr="00895B0F">
        <w:rPr>
          <w:rFonts w:ascii="Times New Roman" w:hAnsi="Times New Roman" w:cs="Times New Roman"/>
          <w:sz w:val="24"/>
          <w:szCs w:val="24"/>
        </w:rPr>
        <w:t>%)</w:t>
      </w:r>
    </w:p>
    <w:p w:rsidR="00895B0F" w:rsidRPr="00895B0F" w:rsidRDefault="00895B0F" w:rsidP="00895B0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Titrate the solution with 0.001moll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5B0F">
        <w:rPr>
          <w:rFonts w:ascii="Times New Roman" w:hAnsi="Times New Roman" w:cs="Times New Roman"/>
          <w:sz w:val="24"/>
          <w:szCs w:val="24"/>
        </w:rPr>
        <w:t xml:space="preserve"> iodine solution. The end point is the appearance of the blue-black colour which persists for ~ 2mins.</w:t>
      </w:r>
    </w:p>
    <w:p w:rsidR="00895B0F" w:rsidRPr="00895B0F" w:rsidRDefault="00895B0F" w:rsidP="00895B0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Repeat until concordant results are obtained.</w:t>
      </w:r>
    </w:p>
    <w:p w:rsidR="00895B0F" w:rsidRPr="00895B0F" w:rsidRDefault="00895B0F" w:rsidP="00895B0F">
      <w:pPr>
        <w:pStyle w:val="ListParagraph"/>
        <w:numPr>
          <w:ilvl w:val="0"/>
          <w:numId w:val="7"/>
        </w:numPr>
        <w:spacing w:after="120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Use your results to calculate the number of moles of SO</w:t>
      </w:r>
      <w:r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sz w:val="24"/>
          <w:szCs w:val="24"/>
        </w:rPr>
        <w:t xml:space="preserve"> present in 25cm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of wine</w:t>
      </w:r>
      <w:r w:rsidR="005E3BD6">
        <w:rPr>
          <w:rFonts w:ascii="Times New Roman" w:hAnsi="Times New Roman" w:cs="Times New Roman"/>
          <w:sz w:val="24"/>
          <w:szCs w:val="24"/>
        </w:rPr>
        <w:t>/cider</w:t>
      </w:r>
      <w:r w:rsidRPr="00895B0F">
        <w:rPr>
          <w:rFonts w:ascii="Times New Roman" w:hAnsi="Times New Roman" w:cs="Times New Roman"/>
          <w:sz w:val="24"/>
          <w:szCs w:val="24"/>
        </w:rPr>
        <w:t xml:space="preserve">. Convert this into 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 xml:space="preserve"> so that you can compare your results to your research.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Pr="00895B0F">
        <w:rPr>
          <w:rFonts w:ascii="Times New Roman" w:hAnsi="Times New Roman" w:cs="Times New Roman"/>
          <w:b/>
          <w:sz w:val="24"/>
          <w:szCs w:val="24"/>
        </w:rPr>
        <w:t>(B) Total SO</w:t>
      </w:r>
      <w:r w:rsidRPr="00895B0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895B0F">
        <w:rPr>
          <w:rFonts w:ascii="Times New Roman" w:hAnsi="Times New Roman" w:cs="Times New Roman"/>
          <w:b/>
          <w:sz w:val="24"/>
          <w:szCs w:val="24"/>
        </w:rPr>
        <w:t xml:space="preserve"> (free and combined)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1. Add 25cm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 of 1 moll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proofErr w:type="spellStart"/>
      <w:r w:rsidRPr="00895B0F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895B0F">
        <w:rPr>
          <w:rFonts w:ascii="Times New Roman" w:hAnsi="Times New Roman" w:cs="Times New Roman"/>
          <w:sz w:val="24"/>
          <w:szCs w:val="24"/>
        </w:rPr>
        <w:t xml:space="preserve"> into a 250cm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 conical flask using a measuring cylinder. 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2. Pipette 25cm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of wine</w:t>
      </w:r>
      <w:r w:rsidR="005E3BD6">
        <w:rPr>
          <w:rFonts w:ascii="Times New Roman" w:hAnsi="Times New Roman" w:cs="Times New Roman"/>
          <w:sz w:val="24"/>
          <w:szCs w:val="24"/>
        </w:rPr>
        <w:t>/cider</w:t>
      </w:r>
      <w:r w:rsidRPr="00895B0F">
        <w:rPr>
          <w:rFonts w:ascii="Times New Roman" w:hAnsi="Times New Roman" w:cs="Times New Roman"/>
          <w:sz w:val="24"/>
          <w:szCs w:val="24"/>
        </w:rPr>
        <w:t xml:space="preserve"> into the flask.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3. Shake the flask and let it stand for ~15minutes.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4. Add 10cm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 of 2 moll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5B0F">
        <w:rPr>
          <w:rFonts w:ascii="Times New Roman" w:hAnsi="Times New Roman" w:cs="Times New Roman"/>
          <w:sz w:val="24"/>
          <w:szCs w:val="24"/>
        </w:rPr>
        <w:t xml:space="preserve"> sulphuric acid and 2cm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95B0F">
        <w:rPr>
          <w:rFonts w:ascii="Times New Roman" w:hAnsi="Times New Roman" w:cs="Times New Roman"/>
          <w:sz w:val="24"/>
          <w:szCs w:val="24"/>
        </w:rPr>
        <w:t xml:space="preserve">  of starch.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5. Titrate with 0.005 moll</w:t>
      </w:r>
      <w:r w:rsidRPr="00895B0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95B0F">
        <w:rPr>
          <w:rFonts w:ascii="Times New Roman" w:hAnsi="Times New Roman" w:cs="Times New Roman"/>
          <w:sz w:val="24"/>
          <w:szCs w:val="24"/>
        </w:rPr>
        <w:t>iodine as before.</w:t>
      </w:r>
    </w:p>
    <w:p w:rsidR="00895B0F" w:rsidRPr="00895B0F" w:rsidRDefault="00895B0F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5B0F">
        <w:rPr>
          <w:rFonts w:ascii="Times New Roman" w:hAnsi="Times New Roman" w:cs="Times New Roman"/>
          <w:sz w:val="24"/>
          <w:szCs w:val="24"/>
        </w:rPr>
        <w:t>6. Repeat until concordant results are obtained.</w:t>
      </w:r>
    </w:p>
    <w:p w:rsidR="00895B0F" w:rsidRPr="00895B0F" w:rsidRDefault="00E92256" w:rsidP="00895B0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162pt;margin-top:60.45pt;width:46.5pt;height:.05pt;z-index:251675648" o:connectortype="straight"/>
        </w:pict>
      </w:r>
      <w:r w:rsidR="00895B0F" w:rsidRPr="00895B0F">
        <w:rPr>
          <w:rFonts w:ascii="Times New Roman" w:hAnsi="Times New Roman" w:cs="Times New Roman"/>
          <w:sz w:val="24"/>
          <w:szCs w:val="24"/>
        </w:rPr>
        <w:t>7. Use your results to calculate the number of moles of SO</w:t>
      </w:r>
      <w:r w:rsidR="00895B0F" w:rsidRPr="00895B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5B0F" w:rsidRPr="00895B0F">
        <w:rPr>
          <w:rFonts w:ascii="Times New Roman" w:hAnsi="Times New Roman" w:cs="Times New Roman"/>
          <w:sz w:val="24"/>
          <w:szCs w:val="24"/>
        </w:rPr>
        <w:t xml:space="preserve"> present in 25cm</w:t>
      </w:r>
      <w:r w:rsidR="00895B0F" w:rsidRPr="00895B0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95B0F" w:rsidRPr="00895B0F">
        <w:rPr>
          <w:rFonts w:ascii="Times New Roman" w:hAnsi="Times New Roman" w:cs="Times New Roman"/>
          <w:sz w:val="24"/>
          <w:szCs w:val="24"/>
        </w:rPr>
        <w:t xml:space="preserve"> of wine</w:t>
      </w:r>
      <w:r w:rsidR="005E3BD6">
        <w:rPr>
          <w:rFonts w:ascii="Times New Roman" w:hAnsi="Times New Roman" w:cs="Times New Roman"/>
          <w:sz w:val="24"/>
          <w:szCs w:val="24"/>
        </w:rPr>
        <w:t>/cider</w:t>
      </w:r>
      <w:r w:rsidR="00895B0F" w:rsidRPr="00895B0F">
        <w:rPr>
          <w:rFonts w:ascii="Times New Roman" w:hAnsi="Times New Roman" w:cs="Times New Roman"/>
          <w:sz w:val="24"/>
          <w:szCs w:val="24"/>
        </w:rPr>
        <w:t xml:space="preserve">. Convert this into </w:t>
      </w:r>
      <w:proofErr w:type="spellStart"/>
      <w:r w:rsidR="00895B0F" w:rsidRPr="00895B0F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="00895B0F" w:rsidRPr="00895B0F">
        <w:rPr>
          <w:rFonts w:ascii="Times New Roman" w:hAnsi="Times New Roman" w:cs="Times New Roman"/>
          <w:sz w:val="24"/>
          <w:szCs w:val="24"/>
        </w:rPr>
        <w:t xml:space="preserve"> so that you can compare your results to your research.</w:t>
      </w:r>
    </w:p>
    <w:p w:rsidR="00895B0F" w:rsidRPr="00895B0F" w:rsidRDefault="00844CFD" w:rsidP="00895B0F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7455" behindDoc="0" locked="0" layoutInCell="1" allowOverlap="1">
            <wp:simplePos x="0" y="0"/>
            <wp:positionH relativeFrom="column">
              <wp:posOffset>1419225</wp:posOffset>
            </wp:positionH>
            <wp:positionV relativeFrom="paragraph">
              <wp:posOffset>146685</wp:posOffset>
            </wp:positionV>
            <wp:extent cx="2569210" cy="3438525"/>
            <wp:effectExtent l="19050" t="0" r="2540" b="0"/>
            <wp:wrapSquare wrapText="bothSides"/>
            <wp:docPr id="2" name="Picture 1" descr="Ti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ra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2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499D" w:rsidRPr="00895B0F" w:rsidRDefault="00E92256" w:rsidP="00895B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5.65pt;margin-top:271.35pt;width:452.8pt;height:148.85pt;z-index:251677696;mso-position-horizontal:absolute;mso-width-relative:margin;mso-height-relative:margin" fillcolor="white [3201]" strokecolor="black [3213]" strokeweight="1pt">
            <v:fill color2="#548dd4 [1951]" focusposition="1" focussize="" focus="100%" type="gradient"/>
            <v:shadow on="t" type="perspective" color="#243f60 [1604]" opacity=".5" offset="1pt" offset2="-3pt"/>
            <v:textbox>
              <w:txbxContent>
                <w:p w:rsidR="00165476" w:rsidRPr="00165476" w:rsidRDefault="00165476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6547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Tips</w:t>
                  </w:r>
                </w:p>
                <w:p w:rsidR="00165476" w:rsidRPr="00165476" w:rsidRDefault="0016547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6547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You may find some trouble seeing the end point. If so, try using a more concentrated starch solution to give a darker final colour.</w:t>
                  </w:r>
                </w:p>
                <w:p w:rsidR="00165476" w:rsidRDefault="0016547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16547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It also helps to have a reference flask/beaker next to the sample your iodine is running into, containing a sample of your wine/cider with acid and starch.</w:t>
                  </w:r>
                </w:p>
                <w:p w:rsidR="00165476" w:rsidRDefault="0016547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165476" w:rsidRDefault="0016547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Converting to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ppm</w:t>
                  </w:r>
                  <w:proofErr w:type="spellEnd"/>
                </w:p>
                <w:p w:rsidR="00165476" w:rsidRPr="00165476" w:rsidRDefault="00165476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1mg per l = 1ppm</w:t>
                  </w:r>
                </w:p>
              </w:txbxContent>
            </v:textbox>
          </v:shape>
        </w:pict>
      </w:r>
    </w:p>
    <w:sectPr w:rsidR="00AC499D" w:rsidRPr="00895B0F" w:rsidSect="00603921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EA0"/>
    <w:multiLevelType w:val="hybridMultilevel"/>
    <w:tmpl w:val="B82048FA"/>
    <w:lvl w:ilvl="0" w:tplc="32A659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A00F8"/>
    <w:multiLevelType w:val="hybridMultilevel"/>
    <w:tmpl w:val="3DAEA728"/>
    <w:lvl w:ilvl="0" w:tplc="24924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2DAB"/>
    <w:multiLevelType w:val="hybridMultilevel"/>
    <w:tmpl w:val="B82048FA"/>
    <w:lvl w:ilvl="0" w:tplc="32A659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287211"/>
    <w:multiLevelType w:val="hybridMultilevel"/>
    <w:tmpl w:val="A63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6A5E"/>
    <w:multiLevelType w:val="hybridMultilevel"/>
    <w:tmpl w:val="2132E90E"/>
    <w:lvl w:ilvl="0" w:tplc="4DA4FD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2F7878"/>
    <w:multiLevelType w:val="hybridMultilevel"/>
    <w:tmpl w:val="3DAEA728"/>
    <w:lvl w:ilvl="0" w:tplc="24924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40E8B"/>
    <w:multiLevelType w:val="hybridMultilevel"/>
    <w:tmpl w:val="6130DE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C499D"/>
    <w:rsid w:val="00071E6C"/>
    <w:rsid w:val="000E7EAC"/>
    <w:rsid w:val="00165476"/>
    <w:rsid w:val="001C05E6"/>
    <w:rsid w:val="001F53A0"/>
    <w:rsid w:val="00214D3A"/>
    <w:rsid w:val="0024114C"/>
    <w:rsid w:val="00253C14"/>
    <w:rsid w:val="00380C98"/>
    <w:rsid w:val="003D0167"/>
    <w:rsid w:val="005B2CD1"/>
    <w:rsid w:val="005E3BD6"/>
    <w:rsid w:val="005F2B7F"/>
    <w:rsid w:val="00603921"/>
    <w:rsid w:val="006F1391"/>
    <w:rsid w:val="0071164F"/>
    <w:rsid w:val="00844CFD"/>
    <w:rsid w:val="00895B0F"/>
    <w:rsid w:val="008E6DB9"/>
    <w:rsid w:val="009469F9"/>
    <w:rsid w:val="009F0357"/>
    <w:rsid w:val="00A2205D"/>
    <w:rsid w:val="00AC499D"/>
    <w:rsid w:val="00AD671F"/>
    <w:rsid w:val="00C5442B"/>
    <w:rsid w:val="00C77529"/>
    <w:rsid w:val="00C86835"/>
    <w:rsid w:val="00D5502E"/>
    <w:rsid w:val="00D70898"/>
    <w:rsid w:val="00DB7F7A"/>
    <w:rsid w:val="00E83EA8"/>
    <w:rsid w:val="00E92256"/>
    <w:rsid w:val="00EB24E8"/>
    <w:rsid w:val="00FC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Lines="8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9D"/>
    <w:pPr>
      <w:spacing w:afterLines="0" w:line="276" w:lineRule="auto"/>
    </w:pPr>
    <w:rPr>
      <w:rFonts w:asciiTheme="minorHAnsi" w:hAnsiTheme="minorHAnsi" w:cstheme="minorBid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99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99D"/>
    <w:rPr>
      <w:rFonts w:asciiTheme="minorHAnsi" w:hAnsiTheme="minorHAnsi" w:cstheme="minorBidi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9D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C4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Lloyd</dc:creator>
  <cp:keywords/>
  <dc:description/>
  <cp:lastModifiedBy>Chris Lloyd</cp:lastModifiedBy>
  <cp:revision>7</cp:revision>
  <dcterms:created xsi:type="dcterms:W3CDTF">2011-04-13T14:41:00Z</dcterms:created>
  <dcterms:modified xsi:type="dcterms:W3CDTF">2014-03-05T14:53:00Z</dcterms:modified>
</cp:coreProperties>
</file>