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9D" w:rsidRPr="00603921" w:rsidRDefault="00E52104" w:rsidP="00AC4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2104">
        <w:rPr>
          <w:rFonts w:ascii="Times New Roman" w:hAnsi="Times New Roman" w:cs="Times New Roman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19.5pt;margin-top:-15pt;width:421.5pt;height:73.5pt;z-index:251671552;mso-position-horizontal-relative:text;mso-position-vertical-relative:text;mso-width-relative:page;mso-height-relative:page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Determining the percentage of sugar&#10; in alcopops"/>
            <w10:wrap type="square"/>
          </v:shape>
        </w:pict>
      </w:r>
      <w:r w:rsidR="00A2205D" w:rsidRPr="0060392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-819150</wp:posOffset>
            </wp:positionV>
            <wp:extent cx="1114425" cy="1114425"/>
            <wp:effectExtent l="19050" t="0" r="9525" b="0"/>
            <wp:wrapSquare wrapText="bothSides"/>
            <wp:docPr id="7" name="Picture 7" descr="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05D" w:rsidRPr="0060392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-819150</wp:posOffset>
            </wp:positionV>
            <wp:extent cx="923925" cy="904875"/>
            <wp:effectExtent l="19050" t="0" r="9525" b="0"/>
            <wp:wrapSquare wrapText="bothSides"/>
            <wp:docPr id="6" name="Picture 6" descr="logo_compres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compress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99D" w:rsidRPr="00603921" w:rsidRDefault="00603921" w:rsidP="00AC4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119380</wp:posOffset>
            </wp:positionV>
            <wp:extent cx="1752600" cy="1990725"/>
            <wp:effectExtent l="19050" t="0" r="0" b="0"/>
            <wp:wrapSquare wrapText="bothSides"/>
            <wp:docPr id="16" name="il_fi" descr="http://costa-bar-supplies.com/costa/images/alcop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sta-bar-supplies.com/costa/images/alcopop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99D" w:rsidRPr="00603921">
        <w:rPr>
          <w:rFonts w:ascii="Times New Roman" w:hAnsi="Times New Roman" w:cs="Times New Roman"/>
          <w:sz w:val="24"/>
          <w:szCs w:val="24"/>
        </w:rPr>
        <w:t xml:space="preserve">The density of a liquid is calculated by dividing the mass of the liquid by its volume. </w:t>
      </w:r>
      <w:r w:rsidRPr="00603921">
        <w:rPr>
          <w:rFonts w:ascii="Times New Roman" w:hAnsi="Times New Roman" w:cs="Times New Roman"/>
          <w:sz w:val="24"/>
          <w:szCs w:val="24"/>
        </w:rPr>
        <w:t>Sugar</w:t>
      </w:r>
      <w:r w:rsidR="00AC499D" w:rsidRPr="00603921">
        <w:rPr>
          <w:rFonts w:ascii="Times New Roman" w:hAnsi="Times New Roman" w:cs="Times New Roman"/>
          <w:sz w:val="24"/>
          <w:szCs w:val="24"/>
        </w:rPr>
        <w:t xml:space="preserve"> has a higher density than </w:t>
      </w:r>
      <w:r w:rsidRPr="00603921">
        <w:rPr>
          <w:rFonts w:ascii="Times New Roman" w:hAnsi="Times New Roman" w:cs="Times New Roman"/>
          <w:sz w:val="24"/>
          <w:szCs w:val="24"/>
        </w:rPr>
        <w:t>water and ethanol</w:t>
      </w:r>
      <w:r w:rsidR="00AC499D" w:rsidRPr="00603921">
        <w:rPr>
          <w:rFonts w:ascii="Times New Roman" w:hAnsi="Times New Roman" w:cs="Times New Roman"/>
          <w:sz w:val="24"/>
          <w:szCs w:val="24"/>
        </w:rPr>
        <w:t xml:space="preserve">.  By making up standard solutions of </w:t>
      </w:r>
      <w:r w:rsidRPr="00603921">
        <w:rPr>
          <w:rFonts w:ascii="Times New Roman" w:hAnsi="Times New Roman" w:cs="Times New Roman"/>
          <w:sz w:val="24"/>
          <w:szCs w:val="24"/>
        </w:rPr>
        <w:t>sugar (in an ethanol/water mixture)</w:t>
      </w:r>
      <w:r w:rsidR="00AC499D" w:rsidRPr="00603921">
        <w:rPr>
          <w:rFonts w:ascii="Times New Roman" w:hAnsi="Times New Roman" w:cs="Times New Roman"/>
          <w:sz w:val="24"/>
          <w:szCs w:val="24"/>
        </w:rPr>
        <w:t xml:space="preserve"> and determining the density of these solutions, the % </w:t>
      </w:r>
      <w:r w:rsidRPr="00603921">
        <w:rPr>
          <w:rFonts w:ascii="Times New Roman" w:hAnsi="Times New Roman" w:cs="Times New Roman"/>
          <w:sz w:val="24"/>
          <w:szCs w:val="24"/>
        </w:rPr>
        <w:t>sugar</w:t>
      </w:r>
      <w:r w:rsidR="00AC499D" w:rsidRPr="00603921">
        <w:rPr>
          <w:rFonts w:ascii="Times New Roman" w:hAnsi="Times New Roman" w:cs="Times New Roman"/>
          <w:sz w:val="24"/>
          <w:szCs w:val="24"/>
        </w:rPr>
        <w:t xml:space="preserve"> in a sample of </w:t>
      </w:r>
      <w:r w:rsidRPr="00603921">
        <w:rPr>
          <w:rFonts w:ascii="Times New Roman" w:hAnsi="Times New Roman" w:cs="Times New Roman"/>
          <w:sz w:val="24"/>
          <w:szCs w:val="24"/>
        </w:rPr>
        <w:t>an alcopop</w:t>
      </w:r>
      <w:r w:rsidR="00AC499D" w:rsidRPr="00603921">
        <w:rPr>
          <w:rFonts w:ascii="Times New Roman" w:hAnsi="Times New Roman" w:cs="Times New Roman"/>
          <w:sz w:val="24"/>
          <w:szCs w:val="24"/>
        </w:rPr>
        <w:t xml:space="preserve"> can be determined.</w:t>
      </w:r>
    </w:p>
    <w:p w:rsidR="00AC499D" w:rsidRPr="00603921" w:rsidRDefault="00AC499D" w:rsidP="00AC4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3921">
        <w:rPr>
          <w:rFonts w:ascii="Times New Roman" w:hAnsi="Times New Roman" w:cs="Times New Roman"/>
          <w:sz w:val="24"/>
          <w:szCs w:val="24"/>
        </w:rPr>
        <w:t xml:space="preserve">Below is one method for determining the % </w:t>
      </w:r>
      <w:r w:rsidR="00603921" w:rsidRPr="00603921">
        <w:rPr>
          <w:rFonts w:ascii="Times New Roman" w:hAnsi="Times New Roman" w:cs="Times New Roman"/>
          <w:sz w:val="24"/>
          <w:szCs w:val="24"/>
        </w:rPr>
        <w:t>sugar</w:t>
      </w:r>
      <w:r w:rsidRPr="00603921">
        <w:rPr>
          <w:rFonts w:ascii="Times New Roman" w:hAnsi="Times New Roman" w:cs="Times New Roman"/>
          <w:sz w:val="24"/>
          <w:szCs w:val="24"/>
        </w:rPr>
        <w:t xml:space="preserve"> in </w:t>
      </w:r>
      <w:r w:rsidR="00603921" w:rsidRPr="00603921">
        <w:rPr>
          <w:rFonts w:ascii="Times New Roman" w:hAnsi="Times New Roman" w:cs="Times New Roman"/>
          <w:sz w:val="24"/>
          <w:szCs w:val="24"/>
        </w:rPr>
        <w:t>an alcopop</w:t>
      </w:r>
      <w:r w:rsidRPr="00603921">
        <w:rPr>
          <w:rFonts w:ascii="Times New Roman" w:hAnsi="Times New Roman" w:cs="Times New Roman"/>
          <w:sz w:val="24"/>
          <w:szCs w:val="24"/>
        </w:rPr>
        <w:t>.</w:t>
      </w:r>
    </w:p>
    <w:p w:rsidR="00AC499D" w:rsidRPr="00603921" w:rsidRDefault="00AC499D" w:rsidP="00AC499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921">
        <w:rPr>
          <w:rFonts w:ascii="Times New Roman" w:hAnsi="Times New Roman" w:cs="Times New Roman"/>
          <w:b/>
          <w:sz w:val="24"/>
          <w:szCs w:val="24"/>
        </w:rPr>
        <w:t xml:space="preserve">A. Preparation of standard </w:t>
      </w:r>
      <w:r w:rsidR="00603921" w:rsidRPr="00603921">
        <w:rPr>
          <w:rFonts w:ascii="Times New Roman" w:hAnsi="Times New Roman" w:cs="Times New Roman"/>
          <w:b/>
          <w:sz w:val="24"/>
          <w:szCs w:val="24"/>
        </w:rPr>
        <w:t>sugar</w:t>
      </w:r>
      <w:r w:rsidRPr="00603921">
        <w:rPr>
          <w:rFonts w:ascii="Times New Roman" w:hAnsi="Times New Roman" w:cs="Times New Roman"/>
          <w:b/>
          <w:sz w:val="24"/>
          <w:szCs w:val="24"/>
        </w:rPr>
        <w:t xml:space="preserve"> solutions</w:t>
      </w:r>
    </w:p>
    <w:p w:rsidR="00603921" w:rsidRDefault="00603921" w:rsidP="00603921">
      <w:pPr>
        <w:rPr>
          <w:rFonts w:ascii="Times New Roman" w:hAnsi="Times New Roman" w:cs="Times New Roman"/>
          <w:sz w:val="24"/>
          <w:szCs w:val="24"/>
        </w:rPr>
      </w:pPr>
      <w:r w:rsidRPr="00603921">
        <w:rPr>
          <w:rFonts w:ascii="Times New Roman" w:hAnsi="Times New Roman" w:cs="Times New Roman"/>
          <w:sz w:val="24"/>
          <w:szCs w:val="24"/>
        </w:rPr>
        <w:t>As the density of alcoholic drinks is different from water, you need to prepare a standard ethanol solution which gives you the same % ethanol as the drink you are studying. For example, if the drink you are studying contains 7% alcohol, you should prepare a solution which contains 7% ethanol:</w:t>
      </w:r>
    </w:p>
    <w:p w:rsidR="00603921" w:rsidRPr="00603921" w:rsidRDefault="00603921" w:rsidP="00603921">
      <w:pPr>
        <w:rPr>
          <w:rFonts w:ascii="Times New Roman" w:hAnsi="Times New Roman" w:cs="Times New Roman"/>
          <w:sz w:val="24"/>
          <w:szCs w:val="24"/>
        </w:rPr>
      </w:pPr>
    </w:p>
    <w:p w:rsidR="00603921" w:rsidRPr="00603921" w:rsidRDefault="00603921" w:rsidP="006039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03921">
        <w:rPr>
          <w:rFonts w:ascii="Times New Roman" w:hAnsi="Times New Roman" w:cs="Times New Roman"/>
          <w:b/>
          <w:sz w:val="24"/>
          <w:szCs w:val="24"/>
        </w:rPr>
        <w:t>Preparing 500 cm</w:t>
      </w:r>
      <w:r w:rsidRPr="0060392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</w:t>
      </w:r>
      <w:r w:rsidRPr="00603921">
        <w:rPr>
          <w:rFonts w:ascii="Times New Roman" w:hAnsi="Times New Roman" w:cs="Times New Roman"/>
          <w:b/>
          <w:sz w:val="24"/>
          <w:szCs w:val="24"/>
        </w:rPr>
        <w:t>7% ethanol:</w:t>
      </w:r>
    </w:p>
    <w:p w:rsidR="00603921" w:rsidRPr="00603921" w:rsidRDefault="00603921" w:rsidP="006039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03921" w:rsidRDefault="00603921" w:rsidP="00603921">
      <w:pPr>
        <w:rPr>
          <w:rFonts w:ascii="Times New Roman" w:hAnsi="Times New Roman" w:cs="Times New Roman"/>
          <w:sz w:val="24"/>
          <w:szCs w:val="24"/>
        </w:rPr>
      </w:pPr>
      <w:r w:rsidRPr="00603921">
        <w:rPr>
          <w:rFonts w:ascii="Times New Roman" w:hAnsi="Times New Roman" w:cs="Times New Roman"/>
          <w:sz w:val="24"/>
          <w:szCs w:val="24"/>
        </w:rPr>
        <w:t>Transfer 35cm</w:t>
      </w:r>
      <w:r w:rsidRPr="0060392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03921">
        <w:rPr>
          <w:rFonts w:ascii="Times New Roman" w:hAnsi="Times New Roman" w:cs="Times New Roman"/>
          <w:sz w:val="24"/>
          <w:szCs w:val="24"/>
        </w:rPr>
        <w:t xml:space="preserve"> of ethanol into a 500cm</w:t>
      </w:r>
      <w:r w:rsidRPr="0060392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03921">
        <w:rPr>
          <w:rFonts w:ascii="Times New Roman" w:hAnsi="Times New Roman" w:cs="Times New Roman"/>
          <w:sz w:val="24"/>
          <w:szCs w:val="24"/>
        </w:rPr>
        <w:t xml:space="preserve"> flask and make up to the mark using deionised water.</w:t>
      </w:r>
    </w:p>
    <w:p w:rsidR="00603921" w:rsidRPr="00603921" w:rsidRDefault="00603921" w:rsidP="00603921">
      <w:pPr>
        <w:rPr>
          <w:rFonts w:ascii="Times New Roman" w:hAnsi="Times New Roman" w:cs="Times New Roman"/>
          <w:sz w:val="24"/>
          <w:szCs w:val="24"/>
        </w:rPr>
      </w:pPr>
    </w:p>
    <w:p w:rsidR="00603921" w:rsidRPr="00603921" w:rsidRDefault="00603921" w:rsidP="006039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03921">
        <w:rPr>
          <w:rFonts w:ascii="Times New Roman" w:hAnsi="Times New Roman" w:cs="Times New Roman"/>
          <w:b/>
          <w:sz w:val="24"/>
          <w:szCs w:val="24"/>
        </w:rPr>
        <w:t>Preparing standard sugar solutions and determining their density</w:t>
      </w:r>
    </w:p>
    <w:p w:rsidR="00603921" w:rsidRPr="00603921" w:rsidRDefault="00603921" w:rsidP="00603921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03921" w:rsidRDefault="00603921" w:rsidP="00603921">
      <w:pPr>
        <w:rPr>
          <w:rFonts w:ascii="Times New Roman" w:hAnsi="Times New Roman" w:cs="Times New Roman"/>
          <w:sz w:val="24"/>
          <w:szCs w:val="24"/>
        </w:rPr>
      </w:pPr>
      <w:r w:rsidRPr="00603921">
        <w:rPr>
          <w:rFonts w:ascii="Times New Roman" w:hAnsi="Times New Roman" w:cs="Times New Roman"/>
          <w:sz w:val="24"/>
          <w:szCs w:val="24"/>
        </w:rPr>
        <w:t>You should prepare a set of standard solutions which cover the range of sugar concentrations the alcopop is likely to have. For example, many alcopops have a sugar concentration of 7g per 100ml of drink (7%). It would be reasonable to prepare the following standards: 4%, 5%, 6%, 7%, 8%, 9% and 10%.</w:t>
      </w:r>
    </w:p>
    <w:p w:rsidR="00603921" w:rsidRPr="00603921" w:rsidRDefault="00603921" w:rsidP="00603921">
      <w:pPr>
        <w:rPr>
          <w:rFonts w:ascii="Times New Roman" w:hAnsi="Times New Roman" w:cs="Times New Roman"/>
          <w:sz w:val="24"/>
          <w:szCs w:val="24"/>
        </w:rPr>
      </w:pPr>
    </w:p>
    <w:p w:rsidR="00603921" w:rsidRDefault="00603921" w:rsidP="00603921">
      <w:pPr>
        <w:rPr>
          <w:rFonts w:ascii="Times New Roman" w:hAnsi="Times New Roman" w:cs="Times New Roman"/>
          <w:sz w:val="24"/>
          <w:szCs w:val="24"/>
        </w:rPr>
      </w:pPr>
      <w:r w:rsidRPr="00603921">
        <w:rPr>
          <w:rFonts w:ascii="Times New Roman" w:hAnsi="Times New Roman" w:cs="Times New Roman"/>
          <w:sz w:val="24"/>
          <w:szCs w:val="24"/>
        </w:rPr>
        <w:t>Here is a simple method for preparing a 4% sugar solution.</w:t>
      </w:r>
    </w:p>
    <w:p w:rsidR="00603921" w:rsidRPr="00603921" w:rsidRDefault="00603921" w:rsidP="00603921">
      <w:pPr>
        <w:rPr>
          <w:rFonts w:ascii="Times New Roman" w:hAnsi="Times New Roman" w:cs="Times New Roman"/>
          <w:sz w:val="24"/>
          <w:szCs w:val="24"/>
        </w:rPr>
      </w:pPr>
    </w:p>
    <w:p w:rsidR="00603921" w:rsidRPr="00603921" w:rsidRDefault="00603921" w:rsidP="00603921">
      <w:pPr>
        <w:pStyle w:val="ListParagraph"/>
        <w:numPr>
          <w:ilvl w:val="0"/>
          <w:numId w:val="4"/>
        </w:numPr>
        <w:spacing w:after="24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03921">
        <w:rPr>
          <w:rFonts w:ascii="Times New Roman" w:hAnsi="Times New Roman" w:cs="Times New Roman"/>
          <w:sz w:val="24"/>
          <w:szCs w:val="24"/>
        </w:rPr>
        <w:t>Accurately measure 2g of sucrose and di</w:t>
      </w:r>
      <w:r>
        <w:rPr>
          <w:rFonts w:ascii="Times New Roman" w:hAnsi="Times New Roman" w:cs="Times New Roman"/>
          <w:sz w:val="24"/>
          <w:szCs w:val="24"/>
        </w:rPr>
        <w:t xml:space="preserve">ssolve in a beaker  containing about </w:t>
      </w:r>
      <w:r w:rsidRPr="00603921">
        <w:rPr>
          <w:rFonts w:ascii="Times New Roman" w:hAnsi="Times New Roman" w:cs="Times New Roman"/>
          <w:sz w:val="24"/>
          <w:szCs w:val="24"/>
        </w:rPr>
        <w:t>25cm</w:t>
      </w:r>
      <w:r w:rsidRPr="00603921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Pr="00603921">
        <w:rPr>
          <w:rFonts w:ascii="Times New Roman" w:hAnsi="Times New Roman" w:cs="Times New Roman"/>
          <w:sz w:val="24"/>
          <w:szCs w:val="24"/>
        </w:rPr>
        <w:t>ethanol solution that you prepared in step A</w:t>
      </w:r>
    </w:p>
    <w:p w:rsidR="00603921" w:rsidRPr="00603921" w:rsidRDefault="00603921" w:rsidP="00603921">
      <w:pPr>
        <w:pStyle w:val="ListParagraph"/>
        <w:numPr>
          <w:ilvl w:val="0"/>
          <w:numId w:val="4"/>
        </w:numPr>
        <w:spacing w:after="24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03921">
        <w:rPr>
          <w:rFonts w:ascii="Times New Roman" w:hAnsi="Times New Roman" w:cs="Times New Roman"/>
          <w:sz w:val="24"/>
          <w:szCs w:val="24"/>
        </w:rPr>
        <w:t>Transfer this to a 50cm</w:t>
      </w:r>
      <w:r w:rsidRPr="0060392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03921">
        <w:rPr>
          <w:rFonts w:ascii="Times New Roman" w:hAnsi="Times New Roman" w:cs="Times New Roman"/>
          <w:sz w:val="24"/>
          <w:szCs w:val="24"/>
        </w:rPr>
        <w:t xml:space="preserve"> standard flask and make up to the mark with ethanol solution.</w:t>
      </w:r>
    </w:p>
    <w:p w:rsidR="00603921" w:rsidRPr="00603921" w:rsidRDefault="00603921" w:rsidP="00603921">
      <w:pPr>
        <w:pStyle w:val="ListParagraph"/>
        <w:numPr>
          <w:ilvl w:val="0"/>
          <w:numId w:val="4"/>
        </w:numPr>
        <w:spacing w:after="24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03921">
        <w:rPr>
          <w:rFonts w:ascii="Times New Roman" w:hAnsi="Times New Roman" w:cs="Times New Roman"/>
          <w:sz w:val="24"/>
          <w:szCs w:val="24"/>
        </w:rPr>
        <w:t>Using a pipette, measure 25 cm</w:t>
      </w:r>
      <w:r w:rsidRPr="0060392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03921">
        <w:rPr>
          <w:rFonts w:ascii="Times New Roman" w:hAnsi="Times New Roman" w:cs="Times New Roman"/>
          <w:sz w:val="24"/>
          <w:szCs w:val="24"/>
        </w:rPr>
        <w:t xml:space="preserve"> of the sugar solution and measure its mass.</w:t>
      </w:r>
    </w:p>
    <w:p w:rsidR="00603921" w:rsidRPr="00603921" w:rsidRDefault="00603921" w:rsidP="00603921">
      <w:pPr>
        <w:pStyle w:val="ListParagraph"/>
        <w:numPr>
          <w:ilvl w:val="0"/>
          <w:numId w:val="4"/>
        </w:numPr>
        <w:spacing w:after="24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03921">
        <w:rPr>
          <w:rFonts w:ascii="Times New Roman" w:hAnsi="Times New Roman" w:cs="Times New Roman"/>
          <w:sz w:val="24"/>
          <w:szCs w:val="24"/>
        </w:rPr>
        <w:t>Calculate the density of the solution = mass of solution ÷ volume</w:t>
      </w:r>
    </w:p>
    <w:p w:rsidR="00603921" w:rsidRPr="00603921" w:rsidRDefault="00603921" w:rsidP="00603921">
      <w:pPr>
        <w:pStyle w:val="ListParagraph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603921">
        <w:rPr>
          <w:rFonts w:ascii="Times New Roman" w:hAnsi="Times New Roman" w:cs="Times New Roman"/>
          <w:sz w:val="24"/>
          <w:szCs w:val="24"/>
        </w:rPr>
        <w:t>Repeat this to prepare all of the % sucrose solutions and use the results to plot a graph of density versus % sucrose.</w:t>
      </w:r>
    </w:p>
    <w:p w:rsidR="00603921" w:rsidRPr="00603921" w:rsidRDefault="00603921" w:rsidP="006039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03921">
        <w:rPr>
          <w:rFonts w:ascii="Times New Roman" w:hAnsi="Times New Roman" w:cs="Times New Roman"/>
          <w:b/>
          <w:sz w:val="24"/>
          <w:szCs w:val="24"/>
        </w:rPr>
        <w:lastRenderedPageBreak/>
        <w:t>Determining the % sucrose of the alcopop</w:t>
      </w:r>
    </w:p>
    <w:p w:rsidR="00603921" w:rsidRPr="00603921" w:rsidRDefault="00603921" w:rsidP="00603921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03921" w:rsidRPr="00603921" w:rsidRDefault="00EE0A25" w:rsidP="00603921">
      <w:pPr>
        <w:pStyle w:val="ListParagraph"/>
        <w:numPr>
          <w:ilvl w:val="0"/>
          <w:numId w:val="5"/>
        </w:numPr>
        <w:spacing w:after="2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206375</wp:posOffset>
            </wp:positionV>
            <wp:extent cx="819150" cy="1876425"/>
            <wp:effectExtent l="0" t="0" r="0" b="0"/>
            <wp:wrapSquare wrapText="bothSides"/>
            <wp:docPr id="19" name="Picture 19" descr="C:\Documents and Settings\esoc\Local Settings\Temporary Internet Files\Content.IE5\K3T6CJFS\MC9000237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esoc\Local Settings\Temporary Internet Files\Content.IE5\K3T6CJFS\MC90002373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921" w:rsidRPr="00603921">
        <w:rPr>
          <w:rFonts w:ascii="Times New Roman" w:hAnsi="Times New Roman" w:cs="Times New Roman"/>
          <w:sz w:val="24"/>
          <w:szCs w:val="24"/>
        </w:rPr>
        <w:t>Using a pipette, measure 25 cm</w:t>
      </w:r>
      <w:r w:rsidR="00603921" w:rsidRPr="0060392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03921" w:rsidRPr="00603921">
        <w:rPr>
          <w:rFonts w:ascii="Times New Roman" w:hAnsi="Times New Roman" w:cs="Times New Roman"/>
          <w:sz w:val="24"/>
          <w:szCs w:val="24"/>
        </w:rPr>
        <w:t xml:space="preserve"> of the alcopop and measure </w:t>
      </w:r>
      <w:proofErr w:type="gramStart"/>
      <w:r w:rsidR="00603921" w:rsidRPr="00603921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="00603921" w:rsidRPr="00603921">
        <w:rPr>
          <w:rFonts w:ascii="Times New Roman" w:hAnsi="Times New Roman" w:cs="Times New Roman"/>
          <w:sz w:val="24"/>
          <w:szCs w:val="24"/>
        </w:rPr>
        <w:t xml:space="preserve"> mass.</w:t>
      </w:r>
    </w:p>
    <w:p w:rsidR="00603921" w:rsidRPr="00603921" w:rsidRDefault="00603921" w:rsidP="00603921">
      <w:pPr>
        <w:pStyle w:val="ListParagraph"/>
        <w:numPr>
          <w:ilvl w:val="0"/>
          <w:numId w:val="5"/>
        </w:numPr>
        <w:spacing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603921">
        <w:rPr>
          <w:rFonts w:ascii="Times New Roman" w:hAnsi="Times New Roman" w:cs="Times New Roman"/>
          <w:sz w:val="24"/>
          <w:szCs w:val="24"/>
        </w:rPr>
        <w:t>Calculate the density of the solution = mass of solution ÷ volume</w:t>
      </w:r>
    </w:p>
    <w:p w:rsidR="00603921" w:rsidRPr="00603921" w:rsidRDefault="00603921" w:rsidP="00603921">
      <w:pPr>
        <w:pStyle w:val="ListParagraph"/>
        <w:numPr>
          <w:ilvl w:val="0"/>
          <w:numId w:val="5"/>
        </w:numPr>
        <w:spacing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603921">
        <w:rPr>
          <w:rFonts w:ascii="Times New Roman" w:hAnsi="Times New Roman" w:cs="Times New Roman"/>
          <w:sz w:val="24"/>
          <w:szCs w:val="24"/>
        </w:rPr>
        <w:t>Use your graph to calculate the % sucrose of the alcopop.</w:t>
      </w:r>
    </w:p>
    <w:p w:rsidR="001C05E6" w:rsidRPr="00603921" w:rsidRDefault="001C05E6" w:rsidP="00AC4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C499D" w:rsidRPr="00603921" w:rsidRDefault="00EE0A25" w:rsidP="00AC4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4122420</wp:posOffset>
            </wp:positionV>
            <wp:extent cx="2124075" cy="1905000"/>
            <wp:effectExtent l="19050" t="0" r="9525" b="0"/>
            <wp:wrapSquare wrapText="bothSides"/>
            <wp:docPr id="20" name="Picture 20" descr="C:\Documents and Settings\esoc\Local Settings\Temporary Internet Files\Content.IE5\9B5L0Q2S\MC9000649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esoc\Local Settings\Temporary Internet Files\Content.IE5\9B5L0Q2S\MC90006498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3417570</wp:posOffset>
            </wp:positionV>
            <wp:extent cx="1438275" cy="1819275"/>
            <wp:effectExtent l="19050" t="0" r="9525" b="0"/>
            <wp:wrapSquare wrapText="bothSides"/>
            <wp:docPr id="21" name="Picture 21" descr="C:\Documents and Settings\esoc\Local Settings\Temporary Internet Files\Content.IE5\IK1ZEM8B\MC9002295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esoc\Local Settings\Temporary Internet Files\Content.IE5\IK1ZEM8B\MC90022957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1EA" w:rsidRPr="00E52104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.4pt;width:440.85pt;height:286.7pt;z-index:251666432;mso-position-horizontal:center;mso-position-horizontal-relative:text;mso-position-vertical-relative:text;mso-width-relative:margin;mso-height-relative:margin" fillcolor="#548dd4 [1951]">
            <v:fill color2="fill lighten(51)" focusposition="1" focussize="" method="linear sigma" type="gradient"/>
            <v:textbox>
              <w:txbxContent>
                <w:p w:rsidR="00603921" w:rsidRPr="008171EA" w:rsidRDefault="00BD121A" w:rsidP="008171E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71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Tips</w:t>
                  </w:r>
                </w:p>
                <w:p w:rsidR="00603921" w:rsidRPr="008171EA" w:rsidRDefault="008171E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8171E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Acuracy</w:t>
                  </w:r>
                  <w:proofErr w:type="spellEnd"/>
                </w:p>
                <w:p w:rsidR="00603921" w:rsidRPr="008171EA" w:rsidRDefault="0060392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171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You need to make your measurements </w:t>
                  </w:r>
                  <w:r w:rsidRPr="008171E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as carefully as possible.</w:t>
                  </w:r>
                </w:p>
                <w:p w:rsidR="00603921" w:rsidRPr="008171EA" w:rsidRDefault="0060392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603921" w:rsidRPr="008171EA" w:rsidRDefault="0060392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171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An error in weighing of 0.01g will give a difference in </w:t>
                  </w:r>
                  <w:r w:rsidR="00BD121A" w:rsidRPr="008171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sugar content of 0.1</w:t>
                  </w:r>
                  <w:r w:rsidRPr="008171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%</w:t>
                  </w:r>
                </w:p>
                <w:p w:rsidR="00603921" w:rsidRPr="008171EA" w:rsidRDefault="0060392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603921" w:rsidRPr="008171EA" w:rsidRDefault="0060392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171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The volume needs even more care.  Use a dropper to add the final few cm</w:t>
                  </w:r>
                  <w:r w:rsidRPr="008171EA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>3</w:t>
                  </w:r>
                  <w:r w:rsidRPr="008171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of water so that the meniscus </w:t>
                  </w:r>
                  <w:r w:rsidRPr="008171E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just</w:t>
                  </w:r>
                  <w:r w:rsidRPr="008171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touches the line and is the same every time. 1 drop of water has a mass of about 0.02g so </w:t>
                  </w:r>
                  <w:r w:rsidR="00BD121A" w:rsidRPr="008171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will have an effect of about 0.2</w:t>
                  </w:r>
                  <w:r w:rsidRPr="008171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% on your final </w:t>
                  </w:r>
                  <w:r w:rsidR="00BD121A" w:rsidRPr="008171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sugar</w:t>
                  </w:r>
                  <w:r w:rsidRPr="008171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content.</w:t>
                  </w:r>
                </w:p>
                <w:p w:rsidR="00603921" w:rsidRPr="008171EA" w:rsidRDefault="0060392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603921" w:rsidRDefault="0060392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171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These errors may sound small but you are working i</w:t>
                  </w:r>
                  <w:r w:rsidR="00BD121A" w:rsidRPr="008171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n the main between a </w:t>
                  </w:r>
                  <w:proofErr w:type="gramStart"/>
                  <w:r w:rsidR="00BD121A" w:rsidRPr="008171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range</w:t>
                  </w:r>
                  <w:proofErr w:type="gramEnd"/>
                  <w:r w:rsidR="00BD121A" w:rsidRPr="008171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of 5 – 10</w:t>
                  </w:r>
                  <w:r w:rsidRPr="008171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% for </w:t>
                  </w:r>
                  <w:proofErr w:type="spellStart"/>
                  <w:r w:rsidR="00BD121A" w:rsidRPr="008171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alcopops</w:t>
                  </w:r>
                  <w:proofErr w:type="spellEnd"/>
                  <w:r w:rsidRPr="008171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 So in proportion these can be significant errors.</w:t>
                  </w:r>
                </w:p>
                <w:p w:rsidR="008171EA" w:rsidRDefault="008171E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8171EA" w:rsidRPr="008171EA" w:rsidRDefault="008171E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171E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Fizz</w:t>
                  </w:r>
                </w:p>
                <w:p w:rsidR="008171EA" w:rsidRPr="008171EA" w:rsidRDefault="008171E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It is impossible to pipette a liquid accurately if it is fizzing. To de-gas a sample. Put it in a flask and stir or shake. (Or shake it in a bottle releasing the pressure by undoing the cap from time to time).</w:t>
                  </w:r>
                </w:p>
              </w:txbxContent>
            </v:textbox>
          </v:shape>
        </w:pict>
      </w:r>
    </w:p>
    <w:sectPr w:rsidR="00AC499D" w:rsidRPr="00603921" w:rsidSect="00603921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EA0"/>
    <w:multiLevelType w:val="hybridMultilevel"/>
    <w:tmpl w:val="B82048FA"/>
    <w:lvl w:ilvl="0" w:tplc="32A659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A00F8"/>
    <w:multiLevelType w:val="hybridMultilevel"/>
    <w:tmpl w:val="3DAEA728"/>
    <w:lvl w:ilvl="0" w:tplc="24924C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2DAB"/>
    <w:multiLevelType w:val="hybridMultilevel"/>
    <w:tmpl w:val="B82048FA"/>
    <w:lvl w:ilvl="0" w:tplc="32A659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2F7878"/>
    <w:multiLevelType w:val="hybridMultilevel"/>
    <w:tmpl w:val="3DAEA728"/>
    <w:lvl w:ilvl="0" w:tplc="24924C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40E8B"/>
    <w:multiLevelType w:val="hybridMultilevel"/>
    <w:tmpl w:val="6130DE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99D"/>
    <w:rsid w:val="00071E6C"/>
    <w:rsid w:val="000E7EAC"/>
    <w:rsid w:val="001C05E6"/>
    <w:rsid w:val="001C17C4"/>
    <w:rsid w:val="001F53A0"/>
    <w:rsid w:val="00214D3A"/>
    <w:rsid w:val="0024114C"/>
    <w:rsid w:val="00253C14"/>
    <w:rsid w:val="005B2CD1"/>
    <w:rsid w:val="005F2B7F"/>
    <w:rsid w:val="00603921"/>
    <w:rsid w:val="006F1391"/>
    <w:rsid w:val="0071164F"/>
    <w:rsid w:val="008171EA"/>
    <w:rsid w:val="008E6DB9"/>
    <w:rsid w:val="009469F9"/>
    <w:rsid w:val="009F0357"/>
    <w:rsid w:val="00A2205D"/>
    <w:rsid w:val="00AC499D"/>
    <w:rsid w:val="00AD671F"/>
    <w:rsid w:val="00BD121A"/>
    <w:rsid w:val="00C5442B"/>
    <w:rsid w:val="00C77529"/>
    <w:rsid w:val="00C86835"/>
    <w:rsid w:val="00D5502E"/>
    <w:rsid w:val="00D70898"/>
    <w:rsid w:val="00DB7F7A"/>
    <w:rsid w:val="00E52104"/>
    <w:rsid w:val="00E83EA8"/>
    <w:rsid w:val="00EB24E8"/>
    <w:rsid w:val="00EE0A25"/>
    <w:rsid w:val="00FC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Lines="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9D"/>
    <w:pPr>
      <w:spacing w:afterLines="0" w:line="276" w:lineRule="auto"/>
    </w:pPr>
    <w:rPr>
      <w:rFonts w:ascii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99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4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99D"/>
    <w:rPr>
      <w:rFonts w:asciiTheme="minorHAnsi" w:hAnsiTheme="minorHAnsi" w:cstheme="minorBidi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9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9D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C4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Lloyd</dc:creator>
  <cp:keywords/>
  <dc:description/>
  <cp:lastModifiedBy>esoc</cp:lastModifiedBy>
  <cp:revision>6</cp:revision>
  <dcterms:created xsi:type="dcterms:W3CDTF">2011-04-13T14:41:00Z</dcterms:created>
  <dcterms:modified xsi:type="dcterms:W3CDTF">2011-04-14T11:40:00Z</dcterms:modified>
</cp:coreProperties>
</file>