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89D" w:rsidRDefault="0037289D" w:rsidP="00072768">
      <w:pPr>
        <w:rPr>
          <w:rFonts w:asciiTheme="minorHAnsi" w:hAnsiTheme="minorHAnsi"/>
          <w:sz w:val="28"/>
          <w:szCs w:val="28"/>
        </w:rPr>
      </w:pPr>
      <w:r w:rsidRPr="0037289D">
        <w:rPr>
          <w:rFonts w:asciiTheme="minorHAnsi" w:hAnsiTheme="minorHAnsi"/>
          <w:noProof/>
          <w:sz w:val="28"/>
          <w:szCs w:val="28"/>
          <w:lang w:val="en-GB" w:eastAsia="en-GB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-247650</wp:posOffset>
            </wp:positionH>
            <wp:positionV relativeFrom="paragraph">
              <wp:posOffset>-390525</wp:posOffset>
            </wp:positionV>
            <wp:extent cx="704850" cy="685800"/>
            <wp:effectExtent l="19050" t="0" r="0" b="0"/>
            <wp:wrapTight wrapText="bothSides">
              <wp:wrapPolygon edited="0">
                <wp:start x="-581" y="0"/>
                <wp:lineTo x="-581" y="21000"/>
                <wp:lineTo x="21484" y="21000"/>
                <wp:lineTo x="21484" y="0"/>
                <wp:lineTo x="-581" y="0"/>
              </wp:wrapPolygon>
            </wp:wrapTight>
            <wp:docPr id="7" name="Picture 1" descr="SSERC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SERC_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7289D" w:rsidRDefault="0037289D" w:rsidP="00072768">
      <w:pPr>
        <w:rPr>
          <w:rFonts w:asciiTheme="minorHAnsi" w:hAnsiTheme="minorHAnsi"/>
          <w:sz w:val="28"/>
          <w:szCs w:val="28"/>
        </w:rPr>
      </w:pPr>
    </w:p>
    <w:p w:rsidR="00072768" w:rsidRDefault="00072768" w:rsidP="00072768">
      <w:pPr>
        <w:rPr>
          <w:rFonts w:asciiTheme="minorHAnsi" w:hAnsiTheme="minorHAnsi"/>
          <w:sz w:val="28"/>
          <w:szCs w:val="28"/>
        </w:rPr>
      </w:pPr>
      <w:r w:rsidRPr="00072768">
        <w:rPr>
          <w:rFonts w:asciiTheme="minorHAnsi" w:hAnsiTheme="minorHAnsi"/>
          <w:sz w:val="28"/>
          <w:szCs w:val="28"/>
        </w:rPr>
        <w:t>Investigating the activity of dehydrogenase in yeast using resazurin</w:t>
      </w:r>
    </w:p>
    <w:p w:rsidR="006F0046" w:rsidRDefault="006F0046" w:rsidP="006F0046">
      <w:pPr>
        <w:pStyle w:val="VSHeadingPrime"/>
        <w:rPr>
          <w:rFonts w:cs="Arial"/>
          <w:b w:val="0"/>
          <w:sz w:val="22"/>
          <w:szCs w:val="22"/>
        </w:rPr>
      </w:pPr>
    </w:p>
    <w:p w:rsidR="006F0046" w:rsidRPr="00260177" w:rsidRDefault="006F0046" w:rsidP="006F0046">
      <w:pPr>
        <w:pStyle w:val="VSHeadingPrime"/>
        <w:rPr>
          <w:rFonts w:ascii="Calibri" w:hAnsi="Calibri" w:cs="Arial"/>
          <w:sz w:val="24"/>
          <w:szCs w:val="24"/>
        </w:rPr>
      </w:pPr>
      <w:r w:rsidRPr="00260177">
        <w:rPr>
          <w:rFonts w:ascii="Calibri" w:hAnsi="Calibri" w:cs="Arial"/>
          <w:sz w:val="24"/>
          <w:szCs w:val="24"/>
        </w:rPr>
        <w:t>BAckground</w:t>
      </w:r>
    </w:p>
    <w:p w:rsidR="00E74668" w:rsidRDefault="00E74668" w:rsidP="006F0046">
      <w:pPr>
        <w:ind w:left="357" w:hanging="357"/>
        <w:rPr>
          <w:rFonts w:ascii="Calibri" w:hAnsi="Calibri" w:cs="Arial"/>
          <w:szCs w:val="24"/>
        </w:rPr>
      </w:pPr>
    </w:p>
    <w:p w:rsidR="006F0046" w:rsidRDefault="006F0046" w:rsidP="006F0046">
      <w:pPr>
        <w:ind w:left="357" w:hanging="357"/>
        <w:rPr>
          <w:rFonts w:ascii="Calibri" w:hAnsi="Calibri" w:cs="Arial"/>
          <w:szCs w:val="24"/>
        </w:rPr>
      </w:pPr>
      <w:r w:rsidRPr="00260177">
        <w:rPr>
          <w:rFonts w:ascii="Calibri" w:hAnsi="Calibri" w:cs="Arial"/>
          <w:szCs w:val="24"/>
        </w:rPr>
        <w:t xml:space="preserve">During aerobic respiration glucose is gradually broken down and energy is released.  </w:t>
      </w:r>
    </w:p>
    <w:p w:rsidR="006F0046" w:rsidRPr="00260177" w:rsidRDefault="006F0046" w:rsidP="006F0046">
      <w:pPr>
        <w:ind w:left="357" w:hanging="357"/>
        <w:rPr>
          <w:rFonts w:ascii="Calibri" w:hAnsi="Calibri" w:cs="Arial"/>
          <w:szCs w:val="24"/>
        </w:rPr>
      </w:pPr>
    </w:p>
    <w:p w:rsidR="006F0046" w:rsidRPr="00260177" w:rsidRDefault="00776162" w:rsidP="006F0046">
      <w:pPr>
        <w:ind w:left="357" w:hanging="357"/>
        <w:rPr>
          <w:rFonts w:ascii="Calibri" w:hAnsi="Calibri" w:cs="Arial"/>
          <w:szCs w:val="24"/>
        </w:rPr>
      </w:pPr>
      <w:r>
        <w:rPr>
          <w:rFonts w:ascii="Calibri" w:hAnsi="Calibri" w:cs="Arial"/>
          <w:noProof/>
          <w:szCs w:val="24"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70.25pt;margin-top:6.1pt;width:225.65pt;height:21pt;z-index:251666432">
            <v:textbox>
              <w:txbxContent>
                <w:p w:rsidR="006F0046" w:rsidRPr="00ED5D4B" w:rsidRDefault="006F0046" w:rsidP="006F0046">
                  <w:r w:rsidRPr="008B01B7">
                    <w:rPr>
                      <w:rFonts w:ascii="Arial" w:hAnsi="Arial" w:cs="Arial"/>
                    </w:rPr>
                    <w:t>energy + carbon dioxide + water</w:t>
                  </w:r>
                </w:p>
              </w:txbxContent>
            </v:textbox>
          </v:shape>
        </w:pict>
      </w:r>
      <w:r>
        <w:rPr>
          <w:rFonts w:ascii="Calibri" w:hAnsi="Calibri" w:cs="Arial"/>
          <w:noProof/>
          <w:szCs w:val="24"/>
          <w:lang w:eastAsia="en-GB"/>
        </w:rPr>
        <w:pict>
          <v:shape id="_x0000_s1027" type="#_x0000_t202" style="position:absolute;left:0;text-align:left;margin-left:.45pt;margin-top:3.85pt;width:124.5pt;height:23.25pt;z-index:251665408">
            <v:textbox style="mso-next-textbox:#_x0000_s1027">
              <w:txbxContent>
                <w:p w:rsidR="006F0046" w:rsidRDefault="006F0046" w:rsidP="006F0046">
                  <w:r>
                    <w:rPr>
                      <w:rFonts w:ascii="Arial" w:hAnsi="Arial" w:cs="Arial"/>
                    </w:rPr>
                    <w:t>g</w:t>
                  </w:r>
                  <w:r w:rsidRPr="008B01B7">
                    <w:rPr>
                      <w:rFonts w:ascii="Arial" w:hAnsi="Arial" w:cs="Arial"/>
                    </w:rPr>
                    <w:t>lucose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8B01B7">
                    <w:rPr>
                      <w:rFonts w:ascii="Arial" w:hAnsi="Arial" w:cs="Arial"/>
                    </w:rPr>
                    <w:t>+</w:t>
                  </w:r>
                  <w:r w:rsidRPr="00ED5D4B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o</w:t>
                  </w:r>
                  <w:r w:rsidRPr="008B01B7">
                    <w:rPr>
                      <w:rFonts w:ascii="Arial" w:hAnsi="Arial" w:cs="Arial"/>
                    </w:rPr>
                    <w:t>xygen</w:t>
                  </w:r>
                </w:p>
                <w:p w:rsidR="006F0046" w:rsidRDefault="006F0046" w:rsidP="006F0046"/>
              </w:txbxContent>
            </v:textbox>
          </v:shape>
        </w:pict>
      </w:r>
    </w:p>
    <w:p w:rsidR="006F0046" w:rsidRPr="00260177" w:rsidRDefault="00776162" w:rsidP="006F0046">
      <w:pPr>
        <w:ind w:left="357" w:hanging="357"/>
        <w:rPr>
          <w:rFonts w:ascii="Calibri" w:hAnsi="Calibri" w:cs="Arial"/>
          <w:szCs w:val="24"/>
        </w:rPr>
      </w:pPr>
      <w:r>
        <w:rPr>
          <w:rFonts w:ascii="Calibri" w:hAnsi="Calibri" w:cs="Arial"/>
          <w:noProof/>
          <w:szCs w:val="24"/>
          <w:lang w:eastAsia="en-GB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33.95pt;margin-top:1.65pt;width:22.5pt;height:0;z-index:251664384" o:connectortype="straight">
            <v:stroke endarrow="block"/>
          </v:shape>
        </w:pict>
      </w:r>
      <w:r w:rsidR="006F0046" w:rsidRPr="00260177">
        <w:rPr>
          <w:rFonts w:ascii="Calibri" w:hAnsi="Calibri" w:cs="Arial"/>
          <w:szCs w:val="24"/>
        </w:rPr>
        <w:t xml:space="preserve">       </w:t>
      </w:r>
    </w:p>
    <w:p w:rsidR="006F0046" w:rsidRDefault="006F0046" w:rsidP="006F0046">
      <w:pPr>
        <w:rPr>
          <w:rFonts w:ascii="Calibri" w:hAnsi="Calibri" w:cs="Arial"/>
          <w:szCs w:val="24"/>
        </w:rPr>
      </w:pPr>
    </w:p>
    <w:p w:rsidR="006F0046" w:rsidRDefault="006F0046" w:rsidP="006F0046">
      <w:pPr>
        <w:rPr>
          <w:rFonts w:ascii="Calibri" w:hAnsi="Calibri" w:cs="Arial"/>
          <w:szCs w:val="24"/>
        </w:rPr>
      </w:pPr>
      <w:r w:rsidRPr="00260177">
        <w:rPr>
          <w:rFonts w:ascii="Calibri" w:hAnsi="Calibri" w:cs="Arial"/>
          <w:szCs w:val="24"/>
        </w:rPr>
        <w:t>In a metabolic pathway such as this, it is the removal of hydrogen from glucose that allows energy to be released. This removal of hydrogen is called oxidation. Dehydrogenase</w:t>
      </w:r>
      <w:r>
        <w:rPr>
          <w:rFonts w:ascii="Calibri" w:hAnsi="Calibri" w:cs="Arial"/>
          <w:szCs w:val="24"/>
        </w:rPr>
        <w:t xml:space="preserve"> enzymes</w:t>
      </w:r>
      <w:r w:rsidRPr="00260177">
        <w:rPr>
          <w:rFonts w:ascii="Calibri" w:hAnsi="Calibri" w:cs="Arial"/>
          <w:szCs w:val="24"/>
        </w:rPr>
        <w:t xml:space="preserve"> catalyse the oxidation of substrates by transferring hydrogen </w:t>
      </w:r>
      <w:r w:rsidR="00E74668">
        <w:rPr>
          <w:rFonts w:ascii="Calibri" w:hAnsi="Calibri" w:cs="Arial"/>
          <w:szCs w:val="24"/>
        </w:rPr>
        <w:t xml:space="preserve">ions </w:t>
      </w:r>
      <w:r w:rsidRPr="00260177">
        <w:rPr>
          <w:rFonts w:ascii="Calibri" w:hAnsi="Calibri" w:cs="Arial"/>
          <w:szCs w:val="24"/>
        </w:rPr>
        <w:t>to co-enzymes such as NAD</w:t>
      </w:r>
      <w:r w:rsidR="00E74668">
        <w:rPr>
          <w:rFonts w:ascii="Calibri" w:hAnsi="Calibri" w:cs="Arial"/>
          <w:szCs w:val="24"/>
        </w:rPr>
        <w:t xml:space="preserve"> and in the process</w:t>
      </w:r>
      <w:r>
        <w:rPr>
          <w:rFonts w:ascii="Calibri" w:hAnsi="Calibri" w:cs="Arial"/>
          <w:szCs w:val="24"/>
        </w:rPr>
        <w:t xml:space="preserve"> the co-enzymes</w:t>
      </w:r>
      <w:r w:rsidR="00E74668">
        <w:rPr>
          <w:rFonts w:ascii="Calibri" w:hAnsi="Calibri" w:cs="Arial"/>
          <w:szCs w:val="24"/>
        </w:rPr>
        <w:t xml:space="preserve"> are reduced</w:t>
      </w:r>
      <w:r>
        <w:rPr>
          <w:rFonts w:ascii="Calibri" w:hAnsi="Calibri" w:cs="Arial"/>
          <w:szCs w:val="24"/>
        </w:rPr>
        <w:t>.</w:t>
      </w:r>
    </w:p>
    <w:p w:rsidR="006F0046" w:rsidRDefault="006F0046" w:rsidP="006F0046">
      <w:pPr>
        <w:rPr>
          <w:rFonts w:ascii="Calibri" w:hAnsi="Calibri" w:cs="Arial"/>
          <w:szCs w:val="24"/>
        </w:rPr>
      </w:pPr>
    </w:p>
    <w:p w:rsidR="006F0046" w:rsidRPr="00260177" w:rsidRDefault="006F0046" w:rsidP="006F0046">
      <w:pPr>
        <w:rPr>
          <w:rFonts w:ascii="Calibri" w:hAnsi="Calibri" w:cs="Arial"/>
          <w:szCs w:val="24"/>
        </w:rPr>
      </w:pPr>
    </w:p>
    <w:p w:rsidR="006F0046" w:rsidRPr="00260177" w:rsidRDefault="00776162" w:rsidP="006F0046">
      <w:pPr>
        <w:ind w:left="357" w:hanging="357"/>
        <w:rPr>
          <w:rFonts w:ascii="Calibri" w:hAnsi="Calibri" w:cs="Arial"/>
          <w:szCs w:val="24"/>
        </w:rPr>
      </w:pPr>
      <w:r>
        <w:rPr>
          <w:rFonts w:ascii="Calibri" w:hAnsi="Calibri" w:cs="Arial"/>
          <w:noProof/>
          <w:szCs w:val="24"/>
          <w:lang w:eastAsia="en-GB"/>
        </w:rPr>
        <w:pict>
          <v:shape id="_x0000_s1029" type="#_x0000_t202" style="position:absolute;left:0;text-align:left;margin-left:.45pt;margin-top:4.25pt;width:78.75pt;height:51.2pt;z-index:251667456">
            <v:textbox style="mso-next-textbox:#_x0000_s1029">
              <w:txbxContent>
                <w:p w:rsidR="006F0046" w:rsidRDefault="006F0046" w:rsidP="006F0046">
                  <w:pPr>
                    <w:jc w:val="center"/>
                    <w:rPr>
                      <w:rFonts w:ascii="Arial" w:hAnsi="Arial" w:cs="Arial"/>
                    </w:rPr>
                  </w:pPr>
                  <w:r w:rsidRPr="008B01B7">
                    <w:rPr>
                      <w:rFonts w:ascii="Arial" w:hAnsi="Arial" w:cs="Arial"/>
                    </w:rPr>
                    <w:t>AH2</w:t>
                  </w:r>
                </w:p>
                <w:p w:rsidR="006F0046" w:rsidRDefault="006F0046" w:rsidP="006F0046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(</w:t>
                  </w:r>
                  <w:r w:rsidRPr="008B01B7">
                    <w:rPr>
                      <w:rFonts w:ascii="Arial" w:hAnsi="Arial" w:cs="Arial"/>
                    </w:rPr>
                    <w:t>substrate</w:t>
                  </w:r>
                  <w:r>
                    <w:rPr>
                      <w:rFonts w:ascii="Arial" w:hAnsi="Arial" w:cs="Arial"/>
                    </w:rPr>
                    <w:t>)</w:t>
                  </w:r>
                </w:p>
              </w:txbxContent>
            </v:textbox>
          </v:shape>
        </w:pict>
      </w:r>
      <w:r>
        <w:rPr>
          <w:rFonts w:ascii="Calibri" w:hAnsi="Calibri" w:cs="Arial"/>
          <w:noProof/>
          <w:szCs w:val="24"/>
          <w:lang w:eastAsia="en-GB"/>
        </w:rPr>
        <w:pict>
          <v:shape id="_x0000_s1043" type="#_x0000_t202" style="position:absolute;left:0;text-align:left;margin-left:192.45pt;margin-top:4.25pt;width:92.25pt;height:22.75pt;z-index:251683840" stroked="f">
            <v:textbox>
              <w:txbxContent>
                <w:p w:rsidR="006F0046" w:rsidRPr="00897794" w:rsidRDefault="006F0046" w:rsidP="006F0046">
                  <w:pPr>
                    <w:rPr>
                      <w:rFonts w:ascii="Calibri" w:hAnsi="Calibri"/>
                    </w:rPr>
                  </w:pPr>
                  <w:r w:rsidRPr="00897794">
                    <w:rPr>
                      <w:rFonts w:ascii="Calibri" w:hAnsi="Calibri"/>
                    </w:rPr>
                    <w:t>Dehydrogenase</w:t>
                  </w:r>
                </w:p>
              </w:txbxContent>
            </v:textbox>
          </v:shape>
        </w:pict>
      </w:r>
      <w:r>
        <w:rPr>
          <w:rFonts w:ascii="Calibri" w:hAnsi="Calibri" w:cs="Arial"/>
          <w:noProof/>
          <w:szCs w:val="24"/>
          <w:lang w:eastAsia="en-GB"/>
        </w:rPr>
        <w:pict>
          <v:shape id="_x0000_s1032" type="#_x0000_t202" style="position:absolute;left:0;text-align:left;margin-left:395.9pt;margin-top:4.25pt;width:75pt;height:64.9pt;z-index:251670528">
            <v:textbox style="mso-next-textbox:#_x0000_s1032">
              <w:txbxContent>
                <w:p w:rsidR="006F0046" w:rsidRDefault="006F0046" w:rsidP="006F0046">
                  <w:pPr>
                    <w:jc w:val="center"/>
                    <w:rPr>
                      <w:rFonts w:ascii="Arial" w:hAnsi="Arial" w:cs="Arial"/>
                    </w:rPr>
                  </w:pPr>
                  <w:r w:rsidRPr="008B01B7">
                    <w:rPr>
                      <w:rFonts w:ascii="Arial" w:hAnsi="Arial" w:cs="Arial"/>
                    </w:rPr>
                    <w:t>2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8B01B7">
                    <w:rPr>
                      <w:rFonts w:ascii="Arial" w:hAnsi="Arial" w:cs="Arial"/>
                    </w:rPr>
                    <w:t>NADH</w:t>
                  </w:r>
                </w:p>
                <w:p w:rsidR="006F0046" w:rsidRDefault="006F0046" w:rsidP="006F0046">
                  <w:pPr>
                    <w:jc w:val="center"/>
                  </w:pPr>
                  <w:r>
                    <w:rPr>
                      <w:rFonts w:ascii="Arial" w:hAnsi="Arial" w:cs="Arial"/>
                    </w:rPr>
                    <w:t>(reduced co-enzyme)</w:t>
                  </w:r>
                </w:p>
              </w:txbxContent>
            </v:textbox>
          </v:shape>
        </w:pict>
      </w:r>
      <w:r>
        <w:rPr>
          <w:rFonts w:ascii="Calibri" w:hAnsi="Calibri" w:cs="Arial"/>
          <w:noProof/>
          <w:szCs w:val="24"/>
          <w:lang w:eastAsia="en-GB"/>
        </w:rPr>
        <w:pict>
          <v:shape id="_x0000_s1031" type="#_x0000_t202" style="position:absolute;left:0;text-align:left;margin-left:289.1pt;margin-top:4.25pt;width:81pt;height:64.9pt;z-index:251669504">
            <v:textbox style="mso-next-textbox:#_x0000_s1031">
              <w:txbxContent>
                <w:p w:rsidR="006F0046" w:rsidRDefault="006F0046" w:rsidP="006F0046">
                  <w:pPr>
                    <w:jc w:val="center"/>
                    <w:rPr>
                      <w:rFonts w:ascii="Arial" w:hAnsi="Arial" w:cs="Arial"/>
                    </w:rPr>
                  </w:pPr>
                  <w:r w:rsidRPr="008B01B7">
                    <w:rPr>
                      <w:rFonts w:ascii="Arial" w:hAnsi="Arial" w:cs="Arial"/>
                    </w:rPr>
                    <w:t>A</w:t>
                  </w:r>
                </w:p>
                <w:p w:rsidR="006F0046" w:rsidRDefault="006F0046" w:rsidP="006F0046">
                  <w:pPr>
                    <w:jc w:val="center"/>
                  </w:pPr>
                  <w:r>
                    <w:rPr>
                      <w:rFonts w:ascii="Arial" w:hAnsi="Arial" w:cs="Arial"/>
                    </w:rPr>
                    <w:t>(oxidised substrate)</w:t>
                  </w:r>
                </w:p>
              </w:txbxContent>
            </v:textbox>
          </v:shape>
        </w:pict>
      </w:r>
      <w:r>
        <w:rPr>
          <w:rFonts w:ascii="Calibri" w:hAnsi="Calibri" w:cs="Arial"/>
          <w:noProof/>
          <w:szCs w:val="24"/>
          <w:lang w:eastAsia="en-GB"/>
        </w:rPr>
        <w:pict>
          <v:shape id="_x0000_s1030" type="#_x0000_t202" style="position:absolute;left:0;text-align:left;margin-left:106.2pt;margin-top:4.25pt;width:81pt;height:51.2pt;z-index:251668480">
            <v:textbox style="mso-next-textbox:#_x0000_s1030">
              <w:txbxContent>
                <w:p w:rsidR="006F0046" w:rsidRDefault="006F0046" w:rsidP="006F0046">
                  <w:pPr>
                    <w:jc w:val="center"/>
                    <w:rPr>
                      <w:rFonts w:ascii="Arial" w:hAnsi="Arial" w:cs="Arial"/>
                    </w:rPr>
                  </w:pPr>
                  <w:r w:rsidRPr="008B01B7">
                    <w:rPr>
                      <w:rFonts w:ascii="Arial" w:hAnsi="Arial" w:cs="Arial"/>
                    </w:rPr>
                    <w:t>2 NAD</w:t>
                  </w:r>
                </w:p>
                <w:p w:rsidR="006F0046" w:rsidRDefault="006F0046" w:rsidP="006F0046">
                  <w:pPr>
                    <w:jc w:val="center"/>
                  </w:pPr>
                  <w:r>
                    <w:rPr>
                      <w:rFonts w:ascii="Arial" w:hAnsi="Arial" w:cs="Arial"/>
                    </w:rPr>
                    <w:t>(</w:t>
                  </w:r>
                  <w:r w:rsidRPr="008B01B7">
                    <w:rPr>
                      <w:rFonts w:ascii="Arial" w:hAnsi="Arial" w:cs="Arial"/>
                    </w:rPr>
                    <w:t>co-enzyme</w:t>
                  </w:r>
                  <w:r>
                    <w:rPr>
                      <w:rFonts w:ascii="Arial" w:hAnsi="Arial" w:cs="Arial"/>
                    </w:rPr>
                    <w:t>)</w:t>
                  </w:r>
                </w:p>
              </w:txbxContent>
            </v:textbox>
          </v:shape>
        </w:pict>
      </w:r>
      <w:r w:rsidR="006F0046">
        <w:rPr>
          <w:rFonts w:ascii="Calibri" w:hAnsi="Calibri" w:cs="Arial"/>
          <w:noProof/>
          <w:szCs w:val="24"/>
          <w:lang w:val="en-GB" w:eastAsia="en-GB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1092200</wp:posOffset>
            </wp:positionH>
            <wp:positionV relativeFrom="paragraph">
              <wp:posOffset>254635</wp:posOffset>
            </wp:positionV>
            <wp:extent cx="180975" cy="180975"/>
            <wp:effectExtent l="19050" t="0" r="9525" b="0"/>
            <wp:wrapSquare wrapText="bothSides"/>
            <wp:docPr id="3" name="Picture 15" descr="cross-39253_64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ross-39253_640[1]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F0046" w:rsidRDefault="006F0046" w:rsidP="006F0046">
      <w:pPr>
        <w:ind w:left="357" w:hanging="357"/>
        <w:rPr>
          <w:rFonts w:ascii="Calibri" w:hAnsi="Calibri" w:cs="Arial"/>
          <w:szCs w:val="24"/>
        </w:rPr>
      </w:pPr>
      <w:r>
        <w:rPr>
          <w:rFonts w:ascii="Calibri" w:hAnsi="Calibri" w:cs="Arial"/>
          <w:noProof/>
          <w:szCs w:val="24"/>
          <w:lang w:val="en-GB" w:eastAsia="en-GB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4752975</wp:posOffset>
            </wp:positionH>
            <wp:positionV relativeFrom="paragraph">
              <wp:posOffset>96520</wp:posOffset>
            </wp:positionV>
            <wp:extent cx="180975" cy="180975"/>
            <wp:effectExtent l="19050" t="0" r="9525" b="0"/>
            <wp:wrapSquare wrapText="bothSides"/>
            <wp:docPr id="4" name="Picture 14" descr="cross-39253_64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ross-39253_640[1]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60177">
        <w:rPr>
          <w:rFonts w:ascii="Calibri" w:hAnsi="Calibri" w:cs="Arial"/>
          <w:szCs w:val="24"/>
        </w:rPr>
        <w:t xml:space="preserve">              </w:t>
      </w:r>
      <w:r w:rsidRPr="00260177">
        <w:rPr>
          <w:rFonts w:ascii="Calibri" w:hAnsi="Calibri" w:cs="Arial"/>
          <w:szCs w:val="24"/>
        </w:rPr>
        <w:tab/>
        <w:t xml:space="preserve"> </w:t>
      </w:r>
    </w:p>
    <w:p w:rsidR="006F0046" w:rsidRDefault="00776162" w:rsidP="006F0046">
      <w:pPr>
        <w:ind w:left="357" w:hanging="357"/>
        <w:rPr>
          <w:rFonts w:ascii="Calibri" w:hAnsi="Calibri" w:cs="Arial"/>
          <w:szCs w:val="24"/>
        </w:rPr>
      </w:pPr>
      <w:r>
        <w:rPr>
          <w:rFonts w:ascii="Calibri" w:hAnsi="Calibri" w:cs="Arial"/>
          <w:noProof/>
          <w:szCs w:val="24"/>
          <w:lang w:eastAsia="en-GB"/>
        </w:rPr>
        <w:pict>
          <v:shape id="_x0000_s1033" type="#_x0000_t32" style="position:absolute;left:0;text-align:left;margin-left:197.9pt;margin-top:5.45pt;width:83pt;height:.05pt;z-index:251671552" o:connectortype="straight">
            <v:stroke endarrow="block"/>
          </v:shape>
        </w:pict>
      </w:r>
    </w:p>
    <w:p w:rsidR="006F0046" w:rsidRDefault="006F0046" w:rsidP="006F0046">
      <w:pPr>
        <w:rPr>
          <w:rFonts w:ascii="Calibri" w:hAnsi="Calibri" w:cs="Arial"/>
          <w:szCs w:val="24"/>
        </w:rPr>
      </w:pPr>
    </w:p>
    <w:p w:rsidR="006F0046" w:rsidRDefault="006F0046" w:rsidP="006F0046">
      <w:pPr>
        <w:rPr>
          <w:rFonts w:ascii="Calibri" w:hAnsi="Calibri" w:cs="Arial"/>
          <w:szCs w:val="24"/>
        </w:rPr>
      </w:pPr>
    </w:p>
    <w:p w:rsidR="006F0046" w:rsidRDefault="006F0046" w:rsidP="006F0046">
      <w:pPr>
        <w:rPr>
          <w:rFonts w:ascii="Calibri" w:hAnsi="Calibri" w:cs="Arial"/>
          <w:szCs w:val="24"/>
        </w:rPr>
      </w:pPr>
    </w:p>
    <w:p w:rsidR="006F0046" w:rsidRDefault="006F0046" w:rsidP="006F0046">
      <w:pPr>
        <w:rPr>
          <w:rFonts w:ascii="Calibri" w:hAnsi="Calibri" w:cs="Arial"/>
          <w:szCs w:val="24"/>
        </w:rPr>
      </w:pPr>
    </w:p>
    <w:p w:rsidR="006F0046" w:rsidRDefault="006F0046" w:rsidP="006F0046">
      <w:pPr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 xml:space="preserve">Because the reactants in this process are colourless, it is not </w:t>
      </w:r>
      <w:r w:rsidRPr="00260177">
        <w:rPr>
          <w:rFonts w:ascii="Calibri" w:hAnsi="Calibri" w:cs="Arial"/>
          <w:szCs w:val="24"/>
        </w:rPr>
        <w:t xml:space="preserve">possible to detect </w:t>
      </w:r>
      <w:r>
        <w:rPr>
          <w:rFonts w:ascii="Calibri" w:hAnsi="Calibri" w:cs="Arial"/>
          <w:szCs w:val="24"/>
        </w:rPr>
        <w:t xml:space="preserve">their </w:t>
      </w:r>
    </w:p>
    <w:p w:rsidR="006F0046" w:rsidRDefault="006F0046" w:rsidP="00E74668">
      <w:pPr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 xml:space="preserve">presence in a test tube. </w:t>
      </w:r>
      <w:r w:rsidRPr="00260177">
        <w:rPr>
          <w:rFonts w:ascii="Calibri" w:hAnsi="Calibri" w:cs="Arial"/>
          <w:szCs w:val="24"/>
        </w:rPr>
        <w:t xml:space="preserve"> </w:t>
      </w:r>
      <w:r>
        <w:rPr>
          <w:rFonts w:ascii="Calibri" w:hAnsi="Calibri" w:cs="Arial"/>
          <w:szCs w:val="24"/>
        </w:rPr>
        <w:t xml:space="preserve">However, </w:t>
      </w:r>
      <w:r w:rsidR="00E74668">
        <w:rPr>
          <w:rFonts w:ascii="Calibri" w:hAnsi="Calibri" w:cs="Arial"/>
          <w:szCs w:val="24"/>
        </w:rPr>
        <w:t>the addition of r</w:t>
      </w:r>
      <w:r>
        <w:rPr>
          <w:rFonts w:ascii="Calibri" w:hAnsi="Calibri" w:cs="Arial"/>
          <w:szCs w:val="24"/>
        </w:rPr>
        <w:t>esazurin can indicate the removal of hydrogen</w:t>
      </w:r>
      <w:r w:rsidR="00E74668">
        <w:rPr>
          <w:rFonts w:ascii="Calibri" w:hAnsi="Calibri" w:cs="Arial"/>
          <w:szCs w:val="24"/>
        </w:rPr>
        <w:t xml:space="preserve"> </w:t>
      </w:r>
      <w:r>
        <w:rPr>
          <w:rFonts w:ascii="Calibri" w:hAnsi="Calibri" w:cs="Arial"/>
          <w:szCs w:val="24"/>
        </w:rPr>
        <w:t>in this respiratory pathway. As resazurin</w:t>
      </w:r>
      <w:r w:rsidRPr="00260177">
        <w:rPr>
          <w:rFonts w:ascii="Calibri" w:hAnsi="Calibri" w:cs="Arial"/>
          <w:szCs w:val="24"/>
        </w:rPr>
        <w:t xml:space="preserve"> </w:t>
      </w:r>
      <w:r>
        <w:rPr>
          <w:rFonts w:ascii="Calibri" w:hAnsi="Calibri" w:cs="Arial"/>
          <w:szCs w:val="24"/>
        </w:rPr>
        <w:t xml:space="preserve">gradually becomes </w:t>
      </w:r>
      <w:r w:rsidRPr="00260177">
        <w:rPr>
          <w:rFonts w:ascii="Calibri" w:hAnsi="Calibri" w:cs="Arial"/>
          <w:szCs w:val="24"/>
        </w:rPr>
        <w:t>reduced it</w:t>
      </w:r>
      <w:r>
        <w:rPr>
          <w:rFonts w:ascii="Calibri" w:hAnsi="Calibri" w:cs="Arial"/>
          <w:szCs w:val="24"/>
        </w:rPr>
        <w:t xml:space="preserve"> goes through the following colour changes</w:t>
      </w:r>
      <w:r w:rsidRPr="00260177">
        <w:rPr>
          <w:rFonts w:ascii="Calibri" w:hAnsi="Calibri" w:cs="Arial"/>
          <w:szCs w:val="24"/>
        </w:rPr>
        <w:t>:</w:t>
      </w:r>
    </w:p>
    <w:p w:rsidR="00E74668" w:rsidRPr="00260177" w:rsidRDefault="00E74668" w:rsidP="00E74668">
      <w:pPr>
        <w:rPr>
          <w:rFonts w:ascii="Calibri" w:hAnsi="Calibri" w:cs="Arial"/>
          <w:szCs w:val="24"/>
        </w:rPr>
      </w:pPr>
    </w:p>
    <w:p w:rsidR="006F0046" w:rsidRPr="00260177" w:rsidRDefault="006F0046" w:rsidP="006F0046">
      <w:pPr>
        <w:ind w:left="357" w:hanging="357"/>
        <w:rPr>
          <w:rFonts w:ascii="Calibri" w:hAnsi="Calibri" w:cs="Arial"/>
          <w:szCs w:val="24"/>
        </w:rPr>
      </w:pPr>
    </w:p>
    <w:p w:rsidR="006F0046" w:rsidRPr="00260177" w:rsidRDefault="00776162" w:rsidP="006F0046">
      <w:pPr>
        <w:rPr>
          <w:rFonts w:ascii="Calibri" w:hAnsi="Calibri" w:cs="Arial"/>
          <w:szCs w:val="24"/>
        </w:rPr>
      </w:pPr>
      <w:r>
        <w:rPr>
          <w:rFonts w:ascii="Calibri" w:hAnsi="Calibri" w:cs="Arial"/>
          <w:noProof/>
          <w:szCs w:val="24"/>
          <w:lang w:eastAsia="en-GB"/>
        </w:rPr>
        <w:pict>
          <v:shape id="_x0000_s1039" type="#_x0000_t32" style="position:absolute;margin-left:284.7pt;margin-top:11.35pt;width:22.5pt;height:0;z-index:251679744" o:connectortype="straight">
            <v:stroke endarrow="block"/>
          </v:shape>
        </w:pict>
      </w:r>
      <w:r>
        <w:rPr>
          <w:rFonts w:ascii="Calibri" w:hAnsi="Calibri" w:cs="Arial"/>
          <w:noProof/>
          <w:szCs w:val="24"/>
          <w:lang w:eastAsia="en-GB"/>
        </w:rPr>
        <w:pict>
          <v:shape id="_x0000_s1038" type="#_x0000_t202" style="position:absolute;margin-left:310.95pt;margin-top:2.35pt;width:66pt;height:21.75pt;z-index:251678720">
            <v:textbox>
              <w:txbxContent>
                <w:p w:rsidR="006F0046" w:rsidRDefault="006F0046" w:rsidP="006F0046">
                  <w:r w:rsidRPr="008B01B7">
                    <w:rPr>
                      <w:rFonts w:ascii="Arial" w:hAnsi="Arial" w:cs="Arial"/>
                    </w:rPr>
                    <w:t>colourless</w:t>
                  </w:r>
                </w:p>
              </w:txbxContent>
            </v:textbox>
          </v:shape>
        </w:pict>
      </w:r>
      <w:r>
        <w:rPr>
          <w:rFonts w:ascii="Calibri" w:hAnsi="Calibri" w:cs="Arial"/>
          <w:noProof/>
          <w:szCs w:val="24"/>
          <w:lang w:eastAsia="en-GB"/>
        </w:rPr>
        <w:pict>
          <v:shape id="_x0000_s1037" type="#_x0000_t202" style="position:absolute;margin-left:241.95pt;margin-top:3.1pt;width:38.95pt;height:21.75pt;z-index:251677696">
            <v:textbox>
              <w:txbxContent>
                <w:p w:rsidR="006F0046" w:rsidRDefault="006F0046" w:rsidP="006F0046">
                  <w:r w:rsidRPr="008B01B7">
                    <w:rPr>
                      <w:rFonts w:ascii="Arial" w:hAnsi="Arial" w:cs="Arial"/>
                    </w:rPr>
                    <w:t xml:space="preserve">pink  </w:t>
                  </w:r>
                </w:p>
              </w:txbxContent>
            </v:textbox>
          </v:shape>
        </w:pict>
      </w:r>
      <w:r>
        <w:rPr>
          <w:rFonts w:ascii="Calibri" w:hAnsi="Calibri" w:cs="Arial"/>
          <w:noProof/>
          <w:szCs w:val="24"/>
          <w:lang w:eastAsia="en-GB"/>
        </w:rPr>
        <w:pict>
          <v:shape id="_x0000_s1040" type="#_x0000_t32" style="position:absolute;margin-left:214.95pt;margin-top:11.35pt;width:22.5pt;height:0;z-index:251680768" o:connectortype="straight">
            <v:stroke endarrow="block"/>
          </v:shape>
        </w:pict>
      </w:r>
      <w:r>
        <w:rPr>
          <w:rFonts w:ascii="Calibri" w:hAnsi="Calibri" w:cs="Arial"/>
          <w:noProof/>
          <w:szCs w:val="24"/>
          <w:lang w:eastAsia="en-GB"/>
        </w:rPr>
        <w:pict>
          <v:shape id="_x0000_s1036" type="#_x0000_t202" style="position:absolute;margin-left:156.45pt;margin-top:2.35pt;width:51.75pt;height:21.75pt;z-index:251676672">
            <v:textbox>
              <w:txbxContent>
                <w:p w:rsidR="006F0046" w:rsidRDefault="006F0046" w:rsidP="006F0046">
                  <w:r w:rsidRPr="008B01B7">
                    <w:rPr>
                      <w:rFonts w:ascii="Arial" w:hAnsi="Arial" w:cs="Arial"/>
                    </w:rPr>
                    <w:t>mauve</w:t>
                  </w:r>
                </w:p>
              </w:txbxContent>
            </v:textbox>
          </v:shape>
        </w:pict>
      </w:r>
      <w:r>
        <w:rPr>
          <w:rFonts w:ascii="Calibri" w:hAnsi="Calibri" w:cs="Arial"/>
          <w:b/>
          <w:noProof/>
          <w:szCs w:val="24"/>
          <w:lang w:eastAsia="en-GB"/>
        </w:rPr>
        <w:pict>
          <v:shape id="_x0000_s1041" type="#_x0000_t32" style="position:absolute;margin-left:130.2pt;margin-top:11.35pt;width:22.5pt;height:0;z-index:251681792" o:connectortype="straight">
            <v:stroke endarrow="block"/>
          </v:shape>
        </w:pict>
      </w:r>
      <w:r>
        <w:rPr>
          <w:rFonts w:ascii="Calibri" w:hAnsi="Calibri" w:cs="Arial"/>
          <w:noProof/>
          <w:szCs w:val="24"/>
          <w:lang w:eastAsia="en-GB"/>
        </w:rPr>
        <w:pict>
          <v:shape id="_x0000_s1035" type="#_x0000_t202" style="position:absolute;margin-left:86pt;margin-top:3.1pt;width:38.95pt;height:21pt;z-index:251675648">
            <v:textbox>
              <w:txbxContent>
                <w:p w:rsidR="006F0046" w:rsidRDefault="006F0046" w:rsidP="006F0046">
                  <w:r w:rsidRPr="008B01B7">
                    <w:rPr>
                      <w:rFonts w:ascii="Arial" w:hAnsi="Arial" w:cs="Arial"/>
                    </w:rPr>
                    <w:t>lilac</w:t>
                  </w:r>
                </w:p>
              </w:txbxContent>
            </v:textbox>
          </v:shape>
        </w:pict>
      </w:r>
      <w:r>
        <w:rPr>
          <w:rFonts w:ascii="Calibri" w:hAnsi="Calibri" w:cs="Arial"/>
          <w:noProof/>
          <w:szCs w:val="24"/>
          <w:lang w:eastAsia="en-GB"/>
        </w:rPr>
        <w:pict>
          <v:shape id="_x0000_s1042" type="#_x0000_t32" style="position:absolute;margin-left:60.45pt;margin-top:11.35pt;width:22.5pt;height:0;z-index:251682816" o:connectortype="straight">
            <v:stroke endarrow="block"/>
          </v:shape>
        </w:pict>
      </w:r>
      <w:r>
        <w:rPr>
          <w:rFonts w:ascii="Calibri" w:hAnsi="Calibri" w:cs="Arial"/>
          <w:noProof/>
          <w:szCs w:val="24"/>
          <w:lang w:eastAsia="en-GB"/>
        </w:rPr>
        <w:pict>
          <v:shape id="_x0000_s1034" type="#_x0000_t202" style="position:absolute;margin-left:17.75pt;margin-top:2.35pt;width:38.95pt;height:21.75pt;z-index:251674624">
            <v:textbox>
              <w:txbxContent>
                <w:p w:rsidR="006F0046" w:rsidRDefault="006F0046" w:rsidP="006F0046">
                  <w:r w:rsidRPr="008B01B7">
                    <w:rPr>
                      <w:rFonts w:ascii="Arial" w:hAnsi="Arial" w:cs="Arial"/>
                    </w:rPr>
                    <w:t>blue</w:t>
                  </w:r>
                </w:p>
              </w:txbxContent>
            </v:textbox>
          </v:shape>
        </w:pict>
      </w:r>
    </w:p>
    <w:p w:rsidR="006F0046" w:rsidRPr="00260177" w:rsidRDefault="006F0046" w:rsidP="006F0046">
      <w:pPr>
        <w:ind w:left="357" w:hanging="357"/>
        <w:rPr>
          <w:rFonts w:ascii="Calibri" w:hAnsi="Calibri" w:cs="Arial"/>
          <w:szCs w:val="24"/>
        </w:rPr>
      </w:pPr>
      <w:r w:rsidRPr="00260177">
        <w:rPr>
          <w:rFonts w:ascii="Calibri" w:hAnsi="Calibri" w:cs="Arial"/>
          <w:szCs w:val="24"/>
        </w:rPr>
        <w:t xml:space="preserve">                                                             </w:t>
      </w:r>
    </w:p>
    <w:p w:rsidR="006F0046" w:rsidRPr="00260177" w:rsidRDefault="006F0046" w:rsidP="006F0046">
      <w:pPr>
        <w:ind w:left="357" w:hanging="357"/>
        <w:rPr>
          <w:rFonts w:ascii="Calibri" w:hAnsi="Calibri" w:cs="Arial"/>
          <w:b/>
          <w:szCs w:val="24"/>
        </w:rPr>
      </w:pPr>
      <w:r w:rsidRPr="00260177">
        <w:rPr>
          <w:rFonts w:ascii="Calibri" w:hAnsi="Calibri" w:cs="Arial"/>
          <w:szCs w:val="24"/>
        </w:rPr>
        <w:t xml:space="preserve">   </w:t>
      </w:r>
      <w:r>
        <w:rPr>
          <w:rFonts w:ascii="Calibri" w:hAnsi="Calibri" w:cs="Arial"/>
          <w:szCs w:val="24"/>
        </w:rPr>
        <w:t xml:space="preserve"> </w:t>
      </w:r>
      <w:r w:rsidR="00AC675A">
        <w:rPr>
          <w:rFonts w:ascii="Calibri" w:hAnsi="Calibri" w:cs="Arial"/>
          <w:szCs w:val="24"/>
        </w:rPr>
        <w:t>(oxidised</w:t>
      </w:r>
      <w:r w:rsidRPr="00260177">
        <w:rPr>
          <w:rFonts w:ascii="Calibri" w:hAnsi="Calibri" w:cs="Arial"/>
          <w:szCs w:val="24"/>
        </w:rPr>
        <w:t xml:space="preserve">)                                 </w:t>
      </w:r>
      <w:r>
        <w:rPr>
          <w:rFonts w:ascii="Calibri" w:hAnsi="Calibri" w:cs="Arial"/>
          <w:szCs w:val="24"/>
        </w:rPr>
        <w:t xml:space="preserve">  </w:t>
      </w:r>
      <w:r w:rsidRPr="00260177">
        <w:rPr>
          <w:rFonts w:ascii="Calibri" w:hAnsi="Calibri" w:cs="Arial"/>
          <w:szCs w:val="24"/>
        </w:rPr>
        <w:t xml:space="preserve">(partially reduced)                   </w:t>
      </w:r>
      <w:r>
        <w:rPr>
          <w:rFonts w:ascii="Calibri" w:hAnsi="Calibri" w:cs="Arial"/>
          <w:szCs w:val="24"/>
        </w:rPr>
        <w:t xml:space="preserve">           </w:t>
      </w:r>
      <w:r w:rsidRPr="00260177">
        <w:rPr>
          <w:rFonts w:ascii="Calibri" w:hAnsi="Calibri" w:cs="Arial"/>
          <w:szCs w:val="24"/>
        </w:rPr>
        <w:t>(reduced)</w:t>
      </w:r>
    </w:p>
    <w:p w:rsidR="006F0046" w:rsidRPr="00260177" w:rsidRDefault="006F0046" w:rsidP="006F0046">
      <w:pPr>
        <w:rPr>
          <w:rFonts w:ascii="Calibri" w:hAnsi="Calibri" w:cs="Arial"/>
          <w:szCs w:val="24"/>
        </w:rPr>
      </w:pPr>
    </w:p>
    <w:p w:rsidR="006F0046" w:rsidRDefault="006F0046" w:rsidP="006F0046">
      <w:pPr>
        <w:rPr>
          <w:rFonts w:ascii="Calibri" w:hAnsi="Calibri" w:cs="Arial"/>
          <w:szCs w:val="24"/>
        </w:rPr>
      </w:pPr>
      <w:r w:rsidRPr="00260177">
        <w:rPr>
          <w:rFonts w:ascii="Calibri" w:hAnsi="Calibri" w:cs="Arial"/>
          <w:szCs w:val="24"/>
        </w:rPr>
        <w:t xml:space="preserve">Resazurin dye can therefore be used </w:t>
      </w:r>
      <w:r w:rsidR="00E74668">
        <w:rPr>
          <w:rFonts w:ascii="Calibri" w:hAnsi="Calibri" w:cs="Arial"/>
          <w:szCs w:val="24"/>
        </w:rPr>
        <w:t xml:space="preserve">as an indicator of respiration </w:t>
      </w:r>
      <w:r>
        <w:rPr>
          <w:rFonts w:ascii="Calibri" w:hAnsi="Calibri" w:cs="Arial"/>
          <w:szCs w:val="24"/>
        </w:rPr>
        <w:t>and the time taken for resazurin</w:t>
      </w:r>
      <w:r w:rsidRPr="00260177">
        <w:rPr>
          <w:rFonts w:ascii="Calibri" w:hAnsi="Calibri" w:cs="Arial"/>
          <w:szCs w:val="24"/>
        </w:rPr>
        <w:t xml:space="preserve"> to change colour will indicate the rate of respiration.</w:t>
      </w:r>
      <w:r>
        <w:rPr>
          <w:rFonts w:ascii="Calibri" w:hAnsi="Calibri" w:cs="Arial"/>
          <w:szCs w:val="24"/>
        </w:rPr>
        <w:t xml:space="preserve"> </w:t>
      </w:r>
    </w:p>
    <w:p w:rsidR="00E74668" w:rsidRDefault="00E74668" w:rsidP="006F0046">
      <w:pPr>
        <w:rPr>
          <w:rFonts w:ascii="Calibri" w:hAnsi="Calibri" w:cs="Arial"/>
          <w:szCs w:val="24"/>
        </w:rPr>
      </w:pPr>
    </w:p>
    <w:p w:rsidR="006F0046" w:rsidRDefault="006F0046" w:rsidP="006F0046">
      <w:pPr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 xml:space="preserve">Variables such as respiratory substrate, temperature, </w:t>
      </w:r>
      <w:r w:rsidR="00E74668">
        <w:rPr>
          <w:rFonts w:ascii="Calibri" w:hAnsi="Calibri" w:cs="Arial"/>
          <w:szCs w:val="24"/>
        </w:rPr>
        <w:t xml:space="preserve">and </w:t>
      </w:r>
      <w:r>
        <w:rPr>
          <w:rFonts w:ascii="Calibri" w:hAnsi="Calibri" w:cs="Arial"/>
          <w:szCs w:val="24"/>
        </w:rPr>
        <w:t>type of yeast can be altered and respiration rates compared.</w:t>
      </w:r>
    </w:p>
    <w:p w:rsidR="006F0046" w:rsidRPr="00072768" w:rsidRDefault="006F0046" w:rsidP="00072768">
      <w:pPr>
        <w:rPr>
          <w:rFonts w:asciiTheme="minorHAnsi" w:hAnsiTheme="minorHAnsi"/>
          <w:sz w:val="28"/>
          <w:szCs w:val="28"/>
        </w:rPr>
      </w:pPr>
    </w:p>
    <w:p w:rsidR="00072768" w:rsidRDefault="00072768" w:rsidP="00072768">
      <w:pPr>
        <w:rPr>
          <w:rFonts w:ascii="Calibri" w:hAnsi="Calibri" w:cs="Arial"/>
          <w:b/>
          <w:szCs w:val="24"/>
        </w:rPr>
      </w:pPr>
    </w:p>
    <w:p w:rsidR="006F0046" w:rsidRDefault="006F0046" w:rsidP="00072768">
      <w:pPr>
        <w:rPr>
          <w:rFonts w:ascii="Calibri" w:hAnsi="Calibri" w:cs="Arial"/>
          <w:szCs w:val="24"/>
        </w:rPr>
      </w:pPr>
    </w:p>
    <w:p w:rsidR="006F0046" w:rsidRDefault="006F0046" w:rsidP="00072768">
      <w:pPr>
        <w:rPr>
          <w:rFonts w:ascii="Calibri" w:hAnsi="Calibri" w:cs="Arial"/>
          <w:szCs w:val="24"/>
        </w:rPr>
      </w:pPr>
    </w:p>
    <w:p w:rsidR="00E74668" w:rsidRDefault="00E74668" w:rsidP="00072768">
      <w:pPr>
        <w:rPr>
          <w:rFonts w:ascii="Calibri" w:hAnsi="Calibri" w:cs="Arial"/>
          <w:szCs w:val="24"/>
        </w:rPr>
      </w:pPr>
    </w:p>
    <w:p w:rsidR="00E74668" w:rsidRDefault="00E74668" w:rsidP="00072768">
      <w:pPr>
        <w:rPr>
          <w:rFonts w:ascii="Calibri" w:hAnsi="Calibri" w:cs="Arial"/>
          <w:szCs w:val="24"/>
        </w:rPr>
      </w:pPr>
    </w:p>
    <w:p w:rsidR="00E74668" w:rsidRDefault="00E74668" w:rsidP="00072768">
      <w:pPr>
        <w:rPr>
          <w:rFonts w:ascii="Calibri" w:hAnsi="Calibri" w:cs="Arial"/>
          <w:szCs w:val="24"/>
        </w:rPr>
      </w:pPr>
    </w:p>
    <w:p w:rsidR="00E74668" w:rsidRDefault="00E74668" w:rsidP="00072768">
      <w:pPr>
        <w:rPr>
          <w:rFonts w:ascii="Calibri" w:hAnsi="Calibri" w:cs="Arial"/>
          <w:szCs w:val="24"/>
        </w:rPr>
      </w:pPr>
    </w:p>
    <w:p w:rsidR="00E74668" w:rsidRDefault="00E74668" w:rsidP="00072768">
      <w:pPr>
        <w:rPr>
          <w:rFonts w:ascii="Calibri" w:hAnsi="Calibri" w:cs="Arial"/>
          <w:szCs w:val="24"/>
        </w:rPr>
      </w:pPr>
    </w:p>
    <w:p w:rsidR="00072768" w:rsidRPr="00072768" w:rsidRDefault="00072768" w:rsidP="00072768">
      <w:pPr>
        <w:rPr>
          <w:rFonts w:ascii="Calibri" w:hAnsi="Calibri" w:cs="Arial"/>
          <w:szCs w:val="24"/>
        </w:rPr>
      </w:pPr>
      <w:r w:rsidRPr="00072768">
        <w:rPr>
          <w:rFonts w:ascii="Calibri" w:hAnsi="Calibri" w:cs="Arial"/>
          <w:szCs w:val="24"/>
        </w:rPr>
        <w:t>STUDENT ACTIVITY GUIDE</w:t>
      </w:r>
      <w:r w:rsidR="0037289D">
        <w:rPr>
          <w:rFonts w:ascii="Calibri" w:hAnsi="Calibri" w:cs="Arial"/>
          <w:szCs w:val="24"/>
        </w:rPr>
        <w:t xml:space="preserve"> – using colour chart</w:t>
      </w:r>
    </w:p>
    <w:p w:rsidR="00072768" w:rsidRDefault="00072768" w:rsidP="00072768">
      <w:pPr>
        <w:rPr>
          <w:rFonts w:ascii="Calibri" w:hAnsi="Calibri" w:cs="Arial"/>
          <w:b/>
          <w:szCs w:val="24"/>
        </w:rPr>
      </w:pPr>
    </w:p>
    <w:p w:rsidR="006F0046" w:rsidRDefault="006F0046" w:rsidP="00072768">
      <w:pPr>
        <w:rPr>
          <w:rFonts w:ascii="Calibri" w:hAnsi="Calibri" w:cs="Arial"/>
          <w:b/>
          <w:szCs w:val="24"/>
        </w:rPr>
      </w:pPr>
    </w:p>
    <w:p w:rsidR="00072768" w:rsidRPr="00260177" w:rsidRDefault="00072768" w:rsidP="00072768">
      <w:pPr>
        <w:rPr>
          <w:rFonts w:ascii="Calibri" w:hAnsi="Calibri" w:cs="Arial"/>
          <w:b/>
          <w:szCs w:val="24"/>
        </w:rPr>
      </w:pPr>
      <w:r w:rsidRPr="00260177">
        <w:rPr>
          <w:rFonts w:ascii="Calibri" w:hAnsi="Calibri" w:cs="Arial"/>
          <w:b/>
          <w:szCs w:val="24"/>
        </w:rPr>
        <w:t>EQUIPMENT AND MATERIALS</w:t>
      </w:r>
    </w:p>
    <w:p w:rsidR="00072768" w:rsidRPr="00260177" w:rsidRDefault="00072768" w:rsidP="00072768">
      <w:pPr>
        <w:pStyle w:val="Heading3"/>
        <w:rPr>
          <w:rFonts w:ascii="Calibri" w:hAnsi="Calibri" w:cs="Arial"/>
          <w:sz w:val="24"/>
          <w:szCs w:val="24"/>
        </w:rPr>
      </w:pPr>
      <w:r w:rsidRPr="00260177">
        <w:rPr>
          <w:rFonts w:ascii="Calibri" w:hAnsi="Calibri" w:cs="Arial"/>
          <w:sz w:val="24"/>
          <w:szCs w:val="24"/>
        </w:rPr>
        <w:t>Materials required by each student/group:</w:t>
      </w:r>
    </w:p>
    <w:p w:rsidR="00072768" w:rsidRPr="00260177" w:rsidRDefault="00072768" w:rsidP="00072768">
      <w:pPr>
        <w:numPr>
          <w:ilvl w:val="0"/>
          <w:numId w:val="7"/>
        </w:numPr>
        <w:rPr>
          <w:rFonts w:ascii="Calibri" w:hAnsi="Calibri" w:cs="Arial"/>
          <w:i/>
          <w:szCs w:val="24"/>
        </w:rPr>
      </w:pPr>
      <w:r w:rsidRPr="00260177">
        <w:rPr>
          <w:rFonts w:ascii="Calibri" w:hAnsi="Calibri" w:cs="Arial"/>
          <w:i/>
          <w:szCs w:val="24"/>
        </w:rPr>
        <w:t>1 test-tube rack with 3 test tubes</w:t>
      </w:r>
    </w:p>
    <w:p w:rsidR="00072768" w:rsidRPr="00260177" w:rsidRDefault="00072768" w:rsidP="00072768">
      <w:pPr>
        <w:numPr>
          <w:ilvl w:val="0"/>
          <w:numId w:val="7"/>
        </w:numPr>
        <w:rPr>
          <w:rFonts w:ascii="Calibri" w:hAnsi="Calibri" w:cs="Arial"/>
          <w:i/>
          <w:szCs w:val="24"/>
        </w:rPr>
      </w:pPr>
      <w:r w:rsidRPr="00260177">
        <w:rPr>
          <w:rFonts w:ascii="Calibri" w:hAnsi="Calibri" w:cs="Arial"/>
          <w:i/>
          <w:szCs w:val="24"/>
        </w:rPr>
        <w:t>Marker pen</w:t>
      </w:r>
    </w:p>
    <w:p w:rsidR="00072768" w:rsidRPr="00260177" w:rsidRDefault="00072768" w:rsidP="00072768">
      <w:pPr>
        <w:numPr>
          <w:ilvl w:val="0"/>
          <w:numId w:val="7"/>
        </w:numPr>
        <w:rPr>
          <w:rFonts w:ascii="Calibri" w:hAnsi="Calibri" w:cs="Arial"/>
          <w:i/>
          <w:szCs w:val="24"/>
        </w:rPr>
      </w:pPr>
      <w:r w:rsidRPr="00260177">
        <w:rPr>
          <w:rFonts w:ascii="Calibri" w:hAnsi="Calibri" w:cs="Arial"/>
          <w:i/>
          <w:szCs w:val="24"/>
        </w:rPr>
        <w:t>Stop clock/timer</w:t>
      </w:r>
    </w:p>
    <w:p w:rsidR="00072768" w:rsidRPr="00260177" w:rsidRDefault="00072768" w:rsidP="00072768">
      <w:pPr>
        <w:numPr>
          <w:ilvl w:val="0"/>
          <w:numId w:val="7"/>
        </w:numPr>
        <w:rPr>
          <w:rFonts w:ascii="Calibri" w:hAnsi="Calibri" w:cs="Arial"/>
          <w:i/>
          <w:szCs w:val="24"/>
        </w:rPr>
      </w:pPr>
      <w:r w:rsidRPr="00260177">
        <w:rPr>
          <w:rFonts w:ascii="Calibri" w:hAnsi="Calibri" w:cs="Arial"/>
          <w:i/>
          <w:szCs w:val="24"/>
        </w:rPr>
        <w:t>Safety spectacles</w:t>
      </w:r>
    </w:p>
    <w:p w:rsidR="00072768" w:rsidRPr="00260177" w:rsidRDefault="00072768" w:rsidP="00072768">
      <w:pPr>
        <w:numPr>
          <w:ilvl w:val="0"/>
          <w:numId w:val="7"/>
        </w:numPr>
        <w:rPr>
          <w:rFonts w:ascii="Calibri" w:hAnsi="Calibri" w:cs="Arial"/>
          <w:i/>
          <w:szCs w:val="24"/>
        </w:rPr>
      </w:pPr>
      <w:r w:rsidRPr="00260177">
        <w:rPr>
          <w:rFonts w:ascii="Calibri" w:hAnsi="Calibri" w:cs="Arial"/>
          <w:i/>
          <w:szCs w:val="24"/>
        </w:rPr>
        <w:t xml:space="preserve">1 syringe/Pasteur pipette </w:t>
      </w:r>
    </w:p>
    <w:p w:rsidR="00072768" w:rsidRPr="00260177" w:rsidRDefault="00072768" w:rsidP="00072768">
      <w:pPr>
        <w:pStyle w:val="Heading3"/>
        <w:rPr>
          <w:rFonts w:ascii="Calibri" w:hAnsi="Calibri" w:cs="Arial"/>
          <w:sz w:val="24"/>
          <w:szCs w:val="24"/>
        </w:rPr>
      </w:pPr>
      <w:r w:rsidRPr="00260177">
        <w:rPr>
          <w:rFonts w:ascii="Calibri" w:hAnsi="Calibri" w:cs="Arial"/>
          <w:sz w:val="24"/>
          <w:szCs w:val="24"/>
        </w:rPr>
        <w:t>Materials to be shared:</w:t>
      </w:r>
    </w:p>
    <w:p w:rsidR="00072768" w:rsidRPr="00260177" w:rsidRDefault="00072768" w:rsidP="00072768">
      <w:pPr>
        <w:numPr>
          <w:ilvl w:val="0"/>
          <w:numId w:val="8"/>
        </w:numPr>
        <w:rPr>
          <w:rFonts w:ascii="Calibri" w:hAnsi="Calibri" w:cs="Arial"/>
          <w:i/>
          <w:szCs w:val="24"/>
        </w:rPr>
      </w:pPr>
      <w:r w:rsidRPr="00260177">
        <w:rPr>
          <w:rFonts w:ascii="Calibri" w:hAnsi="Calibri" w:cs="Arial"/>
          <w:i/>
          <w:szCs w:val="24"/>
        </w:rPr>
        <w:t>Yeast solutions-2.5% (live yeast and boiled yeast)</w:t>
      </w:r>
    </w:p>
    <w:p w:rsidR="00072768" w:rsidRPr="00260177" w:rsidRDefault="00072768" w:rsidP="00072768">
      <w:pPr>
        <w:numPr>
          <w:ilvl w:val="0"/>
          <w:numId w:val="8"/>
        </w:numPr>
        <w:rPr>
          <w:rFonts w:ascii="Calibri" w:hAnsi="Calibri" w:cs="Arial"/>
          <w:i/>
          <w:szCs w:val="24"/>
        </w:rPr>
      </w:pPr>
      <w:r w:rsidRPr="00260177">
        <w:rPr>
          <w:rFonts w:ascii="Calibri" w:hAnsi="Calibri" w:cs="Arial"/>
          <w:i/>
          <w:szCs w:val="24"/>
        </w:rPr>
        <w:t>5% glucose</w:t>
      </w:r>
    </w:p>
    <w:p w:rsidR="00072768" w:rsidRPr="00260177" w:rsidRDefault="00E74668" w:rsidP="00072768">
      <w:pPr>
        <w:numPr>
          <w:ilvl w:val="0"/>
          <w:numId w:val="8"/>
        </w:numPr>
        <w:rPr>
          <w:rFonts w:ascii="Calibri" w:hAnsi="Calibri" w:cs="Arial"/>
          <w:i/>
          <w:szCs w:val="24"/>
        </w:rPr>
      </w:pPr>
      <w:r>
        <w:rPr>
          <w:rFonts w:ascii="Calibri" w:hAnsi="Calibri" w:cs="Arial"/>
          <w:i/>
          <w:szCs w:val="24"/>
        </w:rPr>
        <w:t xml:space="preserve">0.01% </w:t>
      </w:r>
      <w:r w:rsidR="00072768" w:rsidRPr="00260177">
        <w:rPr>
          <w:rFonts w:ascii="Calibri" w:hAnsi="Calibri" w:cs="Arial"/>
          <w:i/>
          <w:szCs w:val="24"/>
        </w:rPr>
        <w:t>Resazurin dye</w:t>
      </w:r>
    </w:p>
    <w:p w:rsidR="00072768" w:rsidRDefault="00072768" w:rsidP="00072768">
      <w:pPr>
        <w:numPr>
          <w:ilvl w:val="0"/>
          <w:numId w:val="8"/>
        </w:numPr>
        <w:rPr>
          <w:rFonts w:ascii="Calibri" w:hAnsi="Calibri" w:cs="Arial"/>
          <w:i/>
          <w:szCs w:val="24"/>
        </w:rPr>
      </w:pPr>
      <w:r w:rsidRPr="00260177">
        <w:rPr>
          <w:rFonts w:ascii="Calibri" w:hAnsi="Calibri" w:cs="Arial"/>
          <w:i/>
          <w:szCs w:val="24"/>
        </w:rPr>
        <w:t>Water bath at 35</w:t>
      </w:r>
      <w:r w:rsidRPr="00260177">
        <w:rPr>
          <w:rFonts w:ascii="Calibri" w:hAnsi="Calibri" w:cs="Arial"/>
          <w:i/>
          <w:szCs w:val="24"/>
        </w:rPr>
        <w:sym w:font="Symbol" w:char="F0B0"/>
      </w:r>
      <w:r w:rsidRPr="00260177">
        <w:rPr>
          <w:rFonts w:ascii="Calibri" w:hAnsi="Calibri" w:cs="Arial"/>
          <w:i/>
          <w:szCs w:val="24"/>
        </w:rPr>
        <w:t xml:space="preserve"> C</w:t>
      </w:r>
    </w:p>
    <w:p w:rsidR="00072768" w:rsidRPr="00260177" w:rsidRDefault="00072768" w:rsidP="00072768">
      <w:pPr>
        <w:numPr>
          <w:ilvl w:val="0"/>
          <w:numId w:val="8"/>
        </w:numPr>
        <w:rPr>
          <w:rFonts w:ascii="Calibri" w:hAnsi="Calibri" w:cs="Arial"/>
          <w:i/>
          <w:szCs w:val="24"/>
        </w:rPr>
      </w:pPr>
      <w:r>
        <w:rPr>
          <w:rFonts w:ascii="Calibri" w:hAnsi="Calibri" w:cs="Arial"/>
          <w:i/>
          <w:szCs w:val="24"/>
        </w:rPr>
        <w:t>Distilled water</w:t>
      </w:r>
    </w:p>
    <w:p w:rsidR="006F0046" w:rsidRDefault="006F0046" w:rsidP="00072768">
      <w:pPr>
        <w:pStyle w:val="Heading2"/>
        <w:rPr>
          <w:rFonts w:ascii="Calibri" w:hAnsi="Calibri" w:cs="Arial"/>
          <w:i w:val="0"/>
          <w:sz w:val="24"/>
          <w:szCs w:val="24"/>
        </w:rPr>
      </w:pPr>
    </w:p>
    <w:p w:rsidR="00072768" w:rsidRPr="00260177" w:rsidRDefault="00072768" w:rsidP="00072768">
      <w:pPr>
        <w:pStyle w:val="Heading2"/>
        <w:rPr>
          <w:rFonts w:ascii="Calibri" w:hAnsi="Calibri" w:cs="Arial"/>
          <w:i w:val="0"/>
          <w:sz w:val="24"/>
          <w:szCs w:val="24"/>
        </w:rPr>
      </w:pPr>
      <w:r w:rsidRPr="00260177">
        <w:rPr>
          <w:rFonts w:ascii="Calibri" w:hAnsi="Calibri" w:cs="Arial"/>
          <w:i w:val="0"/>
          <w:sz w:val="24"/>
          <w:szCs w:val="24"/>
        </w:rPr>
        <w:t>INSTRUCTIONS</w:t>
      </w:r>
    </w:p>
    <w:p w:rsidR="00072768" w:rsidRPr="00566302" w:rsidRDefault="00072768" w:rsidP="00566302">
      <w:pPr>
        <w:widowControl/>
        <w:numPr>
          <w:ilvl w:val="0"/>
          <w:numId w:val="1"/>
        </w:numPr>
        <w:overflowPunct/>
        <w:autoSpaceDE/>
        <w:autoSpaceDN/>
        <w:adjustRightInd/>
        <w:spacing w:line="276" w:lineRule="auto"/>
        <w:textAlignment w:val="auto"/>
        <w:rPr>
          <w:rFonts w:ascii="Calibri" w:hAnsi="Calibri" w:cs="Arial"/>
          <w:szCs w:val="24"/>
        </w:rPr>
      </w:pPr>
      <w:r w:rsidRPr="00260177">
        <w:rPr>
          <w:rFonts w:ascii="Calibri" w:hAnsi="Calibri" w:cs="Arial"/>
          <w:szCs w:val="24"/>
        </w:rPr>
        <w:t>Collect the materials indicated above.</w:t>
      </w:r>
    </w:p>
    <w:p w:rsidR="00072768" w:rsidRPr="00566302" w:rsidRDefault="00072768" w:rsidP="00566302">
      <w:pPr>
        <w:pStyle w:val="BodyText1"/>
        <w:numPr>
          <w:ilvl w:val="0"/>
          <w:numId w:val="1"/>
        </w:numPr>
        <w:spacing w:line="276" w:lineRule="auto"/>
        <w:rPr>
          <w:rFonts w:ascii="Calibri" w:hAnsi="Calibri" w:cs="Arial"/>
          <w:szCs w:val="24"/>
        </w:rPr>
      </w:pPr>
      <w:r w:rsidRPr="00260177">
        <w:rPr>
          <w:rFonts w:ascii="Calibri" w:hAnsi="Calibri" w:cs="Arial"/>
          <w:szCs w:val="24"/>
        </w:rPr>
        <w:t>Label 3 test tubes A, B and C.</w:t>
      </w:r>
    </w:p>
    <w:p w:rsidR="00072768" w:rsidRPr="00566302" w:rsidRDefault="00072768" w:rsidP="00566302">
      <w:pPr>
        <w:pStyle w:val="BodyText1"/>
        <w:numPr>
          <w:ilvl w:val="0"/>
          <w:numId w:val="1"/>
        </w:numPr>
        <w:spacing w:line="276" w:lineRule="auto"/>
        <w:rPr>
          <w:rFonts w:ascii="Calibri" w:hAnsi="Calibri" w:cs="Arial"/>
          <w:szCs w:val="24"/>
        </w:rPr>
      </w:pPr>
      <w:r w:rsidRPr="00260177">
        <w:rPr>
          <w:rFonts w:ascii="Calibri" w:hAnsi="Calibri" w:cs="Arial"/>
          <w:szCs w:val="24"/>
        </w:rPr>
        <w:t>Add 3 cm</w:t>
      </w:r>
      <w:r w:rsidRPr="00260177">
        <w:rPr>
          <w:rFonts w:ascii="Calibri" w:hAnsi="Calibri" w:cs="Arial"/>
          <w:szCs w:val="24"/>
          <w:vertAlign w:val="superscript"/>
        </w:rPr>
        <w:t xml:space="preserve">3 </w:t>
      </w:r>
      <w:r w:rsidRPr="00260177">
        <w:rPr>
          <w:rFonts w:ascii="Calibri" w:hAnsi="Calibri" w:cs="Arial"/>
          <w:szCs w:val="24"/>
        </w:rPr>
        <w:t>of resazurin dye to each tube.</w:t>
      </w:r>
    </w:p>
    <w:p w:rsidR="00072768" w:rsidRPr="00566302" w:rsidRDefault="00072768" w:rsidP="00566302">
      <w:pPr>
        <w:pStyle w:val="ListParagraph"/>
        <w:widowControl/>
        <w:numPr>
          <w:ilvl w:val="0"/>
          <w:numId w:val="4"/>
        </w:numPr>
        <w:overflowPunct/>
        <w:autoSpaceDE/>
        <w:autoSpaceDN/>
        <w:adjustRightInd/>
        <w:spacing w:line="276" w:lineRule="auto"/>
        <w:textAlignment w:val="auto"/>
        <w:rPr>
          <w:rFonts w:ascii="Calibri" w:hAnsi="Calibri" w:cs="Arial"/>
          <w:szCs w:val="24"/>
        </w:rPr>
      </w:pPr>
      <w:r w:rsidRPr="00566302">
        <w:rPr>
          <w:rFonts w:ascii="Calibri" w:hAnsi="Calibri" w:cs="Arial"/>
          <w:szCs w:val="24"/>
        </w:rPr>
        <w:t>Add 3 cm</w:t>
      </w:r>
      <w:r w:rsidRPr="00566302">
        <w:rPr>
          <w:rFonts w:ascii="Calibri" w:hAnsi="Calibri" w:cs="Arial"/>
          <w:szCs w:val="24"/>
          <w:vertAlign w:val="superscript"/>
        </w:rPr>
        <w:t>3</w:t>
      </w:r>
      <w:r w:rsidRPr="00566302">
        <w:rPr>
          <w:rFonts w:ascii="Calibri" w:hAnsi="Calibri" w:cs="Arial"/>
          <w:szCs w:val="24"/>
        </w:rPr>
        <w:t xml:space="preserve"> of glucose solution to tubes A and C, then add 3 cm</w:t>
      </w:r>
      <w:r w:rsidRPr="00566302">
        <w:rPr>
          <w:rFonts w:ascii="Calibri" w:hAnsi="Calibri" w:cs="Arial"/>
          <w:szCs w:val="24"/>
          <w:vertAlign w:val="superscript"/>
        </w:rPr>
        <w:t>3</w:t>
      </w:r>
      <w:r w:rsidRPr="00566302">
        <w:rPr>
          <w:rFonts w:ascii="Calibri" w:hAnsi="Calibri" w:cs="Arial"/>
          <w:szCs w:val="24"/>
        </w:rPr>
        <w:t xml:space="preserve"> of water to tube B.</w:t>
      </w:r>
    </w:p>
    <w:p w:rsidR="00072768" w:rsidRPr="00566302" w:rsidRDefault="00072768" w:rsidP="00566302">
      <w:pPr>
        <w:widowControl/>
        <w:numPr>
          <w:ilvl w:val="0"/>
          <w:numId w:val="4"/>
        </w:numPr>
        <w:overflowPunct/>
        <w:autoSpaceDE/>
        <w:autoSpaceDN/>
        <w:adjustRightInd/>
        <w:spacing w:line="276" w:lineRule="auto"/>
        <w:textAlignment w:val="auto"/>
        <w:rPr>
          <w:rFonts w:ascii="Calibri" w:hAnsi="Calibri" w:cs="Arial"/>
          <w:szCs w:val="24"/>
        </w:rPr>
      </w:pPr>
      <w:r w:rsidRPr="00260177">
        <w:rPr>
          <w:rFonts w:ascii="Calibri" w:hAnsi="Calibri" w:cs="Arial"/>
          <w:szCs w:val="24"/>
        </w:rPr>
        <w:t>Add 3 cm</w:t>
      </w:r>
      <w:r w:rsidRPr="00260177">
        <w:rPr>
          <w:rFonts w:ascii="Calibri" w:hAnsi="Calibri" w:cs="Arial"/>
          <w:szCs w:val="24"/>
          <w:vertAlign w:val="superscript"/>
        </w:rPr>
        <w:t xml:space="preserve">3 </w:t>
      </w:r>
      <w:r w:rsidRPr="00260177">
        <w:rPr>
          <w:rFonts w:ascii="Calibri" w:hAnsi="Calibri" w:cs="Arial"/>
          <w:szCs w:val="24"/>
        </w:rPr>
        <w:t>of fresh yeast suspension to tubes A and B, then add 3 cm</w:t>
      </w:r>
      <w:r w:rsidRPr="00260177">
        <w:rPr>
          <w:rFonts w:ascii="Calibri" w:hAnsi="Calibri" w:cs="Arial"/>
          <w:szCs w:val="24"/>
          <w:vertAlign w:val="superscript"/>
        </w:rPr>
        <w:t>3</w:t>
      </w:r>
      <w:r w:rsidRPr="00260177">
        <w:rPr>
          <w:rFonts w:ascii="Calibri" w:hAnsi="Calibri" w:cs="Arial"/>
          <w:szCs w:val="24"/>
        </w:rPr>
        <w:t xml:space="preserve"> of boiled yeast suspension to tube C.</w:t>
      </w:r>
      <w:r w:rsidRPr="00566302">
        <w:rPr>
          <w:rFonts w:ascii="Calibri" w:hAnsi="Calibri" w:cs="Arial"/>
          <w:szCs w:val="24"/>
        </w:rPr>
        <w:t xml:space="preserve"> </w:t>
      </w:r>
    </w:p>
    <w:p w:rsidR="00072768" w:rsidRPr="00566302" w:rsidRDefault="00072768" w:rsidP="00566302">
      <w:pPr>
        <w:pStyle w:val="ListParagraph"/>
        <w:widowControl/>
        <w:numPr>
          <w:ilvl w:val="0"/>
          <w:numId w:val="4"/>
        </w:numPr>
        <w:overflowPunct/>
        <w:autoSpaceDE/>
        <w:autoSpaceDN/>
        <w:adjustRightInd/>
        <w:spacing w:line="276" w:lineRule="auto"/>
        <w:textAlignment w:val="auto"/>
        <w:rPr>
          <w:rFonts w:ascii="Calibri" w:hAnsi="Calibri" w:cs="Arial"/>
          <w:szCs w:val="24"/>
        </w:rPr>
      </w:pPr>
      <w:r w:rsidRPr="00566302">
        <w:rPr>
          <w:rFonts w:ascii="Calibri" w:hAnsi="Calibri" w:cs="Arial"/>
          <w:szCs w:val="24"/>
        </w:rPr>
        <w:t>Gently shake each tube and place in a water bath at 35</w:t>
      </w:r>
      <w:r w:rsidR="002D4D8C" w:rsidRPr="00566302">
        <w:rPr>
          <w:rFonts w:ascii="Calibri" w:hAnsi="Calibri" w:cs="Arial"/>
          <w:szCs w:val="24"/>
        </w:rPr>
        <w:fldChar w:fldCharType="begin"/>
      </w:r>
      <w:r w:rsidRPr="00566302">
        <w:rPr>
          <w:rFonts w:ascii="Calibri" w:hAnsi="Calibri" w:cs="Arial"/>
          <w:szCs w:val="24"/>
        </w:rPr>
        <w:instrText>SYMBOL 176 \f "Symbol"</w:instrText>
      </w:r>
      <w:r w:rsidR="002D4D8C" w:rsidRPr="00566302">
        <w:rPr>
          <w:rFonts w:ascii="Calibri" w:hAnsi="Calibri" w:cs="Arial"/>
          <w:szCs w:val="24"/>
        </w:rPr>
        <w:fldChar w:fldCharType="end"/>
      </w:r>
      <w:r w:rsidRPr="00566302">
        <w:rPr>
          <w:rFonts w:ascii="Calibri" w:hAnsi="Calibri" w:cs="Arial"/>
          <w:szCs w:val="24"/>
        </w:rPr>
        <w:t xml:space="preserve"> C.</w:t>
      </w:r>
    </w:p>
    <w:p w:rsidR="00072768" w:rsidRPr="00260177" w:rsidRDefault="00072768" w:rsidP="00566302">
      <w:pPr>
        <w:widowControl/>
        <w:numPr>
          <w:ilvl w:val="0"/>
          <w:numId w:val="4"/>
        </w:numPr>
        <w:overflowPunct/>
        <w:autoSpaceDE/>
        <w:autoSpaceDN/>
        <w:adjustRightInd/>
        <w:spacing w:line="276" w:lineRule="auto"/>
        <w:textAlignment w:val="auto"/>
        <w:rPr>
          <w:rFonts w:ascii="Calibri" w:hAnsi="Calibri" w:cs="Arial"/>
          <w:szCs w:val="24"/>
        </w:rPr>
      </w:pPr>
      <w:r w:rsidRPr="00260177">
        <w:rPr>
          <w:rFonts w:ascii="Calibri" w:hAnsi="Calibri" w:cs="Arial"/>
          <w:szCs w:val="24"/>
        </w:rPr>
        <w:t xml:space="preserve">Record the colour of each tube every 3 minutes for 30 minutes by comparing tubes with the colour chart below. </w:t>
      </w:r>
    </w:p>
    <w:p w:rsidR="00072768" w:rsidRDefault="00072768" w:rsidP="00072768">
      <w:pPr>
        <w:rPr>
          <w:rFonts w:ascii="Calibri" w:hAnsi="Calibri" w:cs="Arial"/>
          <w:szCs w:val="24"/>
        </w:rPr>
      </w:pPr>
    </w:p>
    <w:p w:rsidR="00072768" w:rsidRDefault="00072768" w:rsidP="00072768">
      <w:pPr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>T</w:t>
      </w:r>
      <w:r w:rsidRPr="00260177">
        <w:rPr>
          <w:rFonts w:ascii="Calibri" w:hAnsi="Calibri" w:cs="Arial"/>
          <w:szCs w:val="24"/>
        </w:rPr>
        <w:t xml:space="preserve">he chart shows the colour changes you might expect as </w:t>
      </w:r>
      <w:r>
        <w:rPr>
          <w:rFonts w:ascii="Calibri" w:hAnsi="Calibri" w:cs="Arial"/>
          <w:szCs w:val="24"/>
        </w:rPr>
        <w:t xml:space="preserve">blue </w:t>
      </w:r>
      <w:r w:rsidRPr="00260177">
        <w:rPr>
          <w:rFonts w:ascii="Calibri" w:hAnsi="Calibri" w:cs="Arial"/>
          <w:szCs w:val="24"/>
        </w:rPr>
        <w:t>resazurin</w:t>
      </w:r>
      <w:r>
        <w:rPr>
          <w:rFonts w:ascii="Calibri" w:hAnsi="Calibri" w:cs="Arial"/>
          <w:szCs w:val="24"/>
        </w:rPr>
        <w:t xml:space="preserve"> dye</w:t>
      </w:r>
      <w:r w:rsidRPr="00260177">
        <w:rPr>
          <w:rFonts w:ascii="Calibri" w:hAnsi="Calibri" w:cs="Arial"/>
          <w:szCs w:val="24"/>
        </w:rPr>
        <w:t xml:space="preserve"> is </w:t>
      </w:r>
      <w:r>
        <w:rPr>
          <w:rFonts w:ascii="Calibri" w:hAnsi="Calibri" w:cs="Arial"/>
          <w:szCs w:val="24"/>
        </w:rPr>
        <w:t xml:space="preserve">gradually </w:t>
      </w:r>
      <w:r w:rsidRPr="00260177">
        <w:rPr>
          <w:rFonts w:ascii="Calibri" w:hAnsi="Calibri" w:cs="Arial"/>
          <w:szCs w:val="24"/>
        </w:rPr>
        <w:t xml:space="preserve">reduced. The dye should change colour as indicated </w:t>
      </w:r>
      <w:r>
        <w:rPr>
          <w:rFonts w:ascii="Calibri" w:hAnsi="Calibri" w:cs="Arial"/>
          <w:szCs w:val="24"/>
        </w:rPr>
        <w:t xml:space="preserve">from left to right in the chart. </w:t>
      </w:r>
    </w:p>
    <w:p w:rsidR="00072768" w:rsidRPr="00260177" w:rsidRDefault="00072768" w:rsidP="00072768">
      <w:pPr>
        <w:rPr>
          <w:rFonts w:ascii="Calibri" w:hAnsi="Calibri" w:cs="Arial"/>
          <w:szCs w:val="24"/>
        </w:rPr>
      </w:pPr>
    </w:p>
    <w:p w:rsidR="00072768" w:rsidRDefault="00AC675A" w:rsidP="00072768">
      <w:pPr>
        <w:pStyle w:val="SPAC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n-GB" w:eastAsia="en-GB"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121920</wp:posOffset>
            </wp:positionV>
            <wp:extent cx="4981575" cy="895350"/>
            <wp:effectExtent l="95250" t="95250" r="9525" b="0"/>
            <wp:wrapTight wrapText="bothSides">
              <wp:wrapPolygon edited="0">
                <wp:start x="-83" y="-2298"/>
                <wp:lineTo x="-413" y="-1838"/>
                <wp:lineTo x="-165" y="21140"/>
                <wp:lineTo x="21641" y="21140"/>
                <wp:lineTo x="21641" y="-460"/>
                <wp:lineTo x="248" y="-2298"/>
                <wp:lineTo x="-83" y="-2298"/>
              </wp:wrapPolygon>
            </wp:wrapTight>
            <wp:docPr id="9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/>
                    <pic:cNvPicPr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75" cy="8953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sx="1000" sy="1000" algn="tl" rotWithShape="0">
                        <a:srgbClr val="000000"/>
                      </a:outerShdw>
                    </a:effectLst>
                  </pic:spPr>
                </pic:pic>
              </a:graphicData>
            </a:graphic>
          </wp:anchor>
        </w:drawing>
      </w:r>
      <w:r w:rsidRPr="00AC675A">
        <w:rPr>
          <w:rFonts w:ascii="Arial" w:hAnsi="Arial" w:cs="Arial"/>
          <w:noProof/>
          <w:sz w:val="22"/>
          <w:szCs w:val="22"/>
          <w:lang w:val="en-GB" w:eastAsia="en-GB"/>
        </w:rPr>
        <w:drawing>
          <wp:inline distT="0" distB="0" distL="0" distR="0">
            <wp:extent cx="5153025" cy="934618"/>
            <wp:effectExtent l="19050" t="0" r="9525" b="0"/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9547" cy="9358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2768" w:rsidRPr="00072768" w:rsidRDefault="00072768" w:rsidP="00072768">
      <w:pPr>
        <w:pStyle w:val="SPACER"/>
        <w:rPr>
          <w:rFonts w:ascii="Calibri" w:hAnsi="Calibri" w:cs="Arial"/>
          <w:szCs w:val="24"/>
        </w:rPr>
      </w:pPr>
    </w:p>
    <w:p w:rsidR="00072768" w:rsidRDefault="00072768" w:rsidP="00072768">
      <w:pPr>
        <w:ind w:firstLine="720"/>
        <w:rPr>
          <w:rFonts w:ascii="Calibri" w:hAnsi="Calibri" w:cs="Arial"/>
          <w:b/>
          <w:szCs w:val="24"/>
        </w:rPr>
      </w:pPr>
    </w:p>
    <w:p w:rsidR="00BB7B55" w:rsidRDefault="00BB7B55" w:rsidP="0037289D">
      <w:pPr>
        <w:rPr>
          <w:rFonts w:ascii="Calibri" w:hAnsi="Calibri" w:cs="Arial"/>
          <w:szCs w:val="24"/>
        </w:rPr>
      </w:pPr>
    </w:p>
    <w:p w:rsidR="00BB7B55" w:rsidRDefault="00BB7B55" w:rsidP="0037289D">
      <w:pPr>
        <w:rPr>
          <w:rFonts w:ascii="Calibri" w:hAnsi="Calibri" w:cs="Arial"/>
          <w:szCs w:val="24"/>
        </w:rPr>
      </w:pPr>
    </w:p>
    <w:p w:rsidR="00566302" w:rsidRDefault="00566302" w:rsidP="0037289D">
      <w:pPr>
        <w:rPr>
          <w:rFonts w:ascii="Calibri" w:hAnsi="Calibri" w:cs="Arial"/>
          <w:szCs w:val="24"/>
        </w:rPr>
      </w:pPr>
    </w:p>
    <w:p w:rsidR="00566302" w:rsidRDefault="00566302" w:rsidP="0037289D">
      <w:pPr>
        <w:rPr>
          <w:rFonts w:ascii="Calibri" w:hAnsi="Calibri" w:cs="Arial"/>
          <w:szCs w:val="24"/>
        </w:rPr>
      </w:pPr>
    </w:p>
    <w:p w:rsidR="00566302" w:rsidRDefault="00566302" w:rsidP="0037289D">
      <w:pPr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>The numerica</w:t>
      </w:r>
      <w:r w:rsidR="00706EB5">
        <w:rPr>
          <w:rFonts w:ascii="Calibri" w:hAnsi="Calibri" w:cs="Arial"/>
          <w:szCs w:val="24"/>
        </w:rPr>
        <w:t>l values can be related to respiratory</w:t>
      </w:r>
      <w:r>
        <w:rPr>
          <w:rFonts w:ascii="Calibri" w:hAnsi="Calibri" w:cs="Arial"/>
          <w:szCs w:val="24"/>
        </w:rPr>
        <w:t xml:space="preserve"> </w:t>
      </w:r>
      <w:r w:rsidR="00706EB5">
        <w:rPr>
          <w:rFonts w:ascii="Calibri" w:hAnsi="Calibri" w:cs="Arial"/>
          <w:szCs w:val="24"/>
        </w:rPr>
        <w:t xml:space="preserve">/ dehydrongenase </w:t>
      </w:r>
      <w:r>
        <w:rPr>
          <w:rFonts w:ascii="Calibri" w:hAnsi="Calibri" w:cs="Arial"/>
          <w:szCs w:val="24"/>
        </w:rPr>
        <w:t>activity</w:t>
      </w:r>
      <w:r w:rsidR="00432B12">
        <w:rPr>
          <w:rFonts w:ascii="Calibri" w:hAnsi="Calibri" w:cs="Arial"/>
          <w:szCs w:val="24"/>
        </w:rPr>
        <w:t xml:space="preserve"> </w:t>
      </w:r>
      <w:r w:rsidR="00706EB5">
        <w:rPr>
          <w:rFonts w:ascii="Calibri" w:hAnsi="Calibri" w:cs="Arial"/>
          <w:szCs w:val="24"/>
        </w:rPr>
        <w:t xml:space="preserve">in yeast </w:t>
      </w:r>
      <w:r w:rsidR="00432B12">
        <w:rPr>
          <w:rFonts w:ascii="Calibri" w:hAnsi="Calibri" w:cs="Arial"/>
          <w:szCs w:val="24"/>
        </w:rPr>
        <w:t xml:space="preserve">with 10 </w:t>
      </w:r>
      <w:r w:rsidR="00706EB5">
        <w:rPr>
          <w:rFonts w:ascii="Calibri" w:hAnsi="Calibri" w:cs="Arial"/>
          <w:szCs w:val="24"/>
        </w:rPr>
        <w:t xml:space="preserve">being </w:t>
      </w:r>
      <w:r w:rsidR="00432B12">
        <w:rPr>
          <w:rFonts w:ascii="Calibri" w:hAnsi="Calibri" w:cs="Arial"/>
          <w:szCs w:val="24"/>
        </w:rPr>
        <w:t>equivalent to lowest activity</w:t>
      </w:r>
      <w:r>
        <w:rPr>
          <w:rFonts w:ascii="Calibri" w:hAnsi="Calibri" w:cs="Arial"/>
          <w:szCs w:val="24"/>
        </w:rPr>
        <w:t>.</w:t>
      </w:r>
    </w:p>
    <w:p w:rsidR="00566302" w:rsidRDefault="00566302" w:rsidP="0037289D">
      <w:pPr>
        <w:rPr>
          <w:rFonts w:ascii="Calibri" w:hAnsi="Calibri" w:cs="Arial"/>
          <w:szCs w:val="24"/>
        </w:rPr>
      </w:pPr>
    </w:p>
    <w:p w:rsidR="00566302" w:rsidRDefault="00566302" w:rsidP="0037289D">
      <w:pPr>
        <w:rPr>
          <w:rFonts w:ascii="Calibri" w:hAnsi="Calibri" w:cs="Arial"/>
          <w:szCs w:val="24"/>
        </w:rPr>
      </w:pPr>
    </w:p>
    <w:p w:rsidR="0037289D" w:rsidRPr="00072768" w:rsidRDefault="00566302" w:rsidP="0037289D">
      <w:pPr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 xml:space="preserve">STUDENT </w:t>
      </w:r>
      <w:r w:rsidR="0037289D" w:rsidRPr="00072768">
        <w:rPr>
          <w:rFonts w:ascii="Calibri" w:hAnsi="Calibri" w:cs="Arial"/>
          <w:szCs w:val="24"/>
        </w:rPr>
        <w:t>ACTIVITY GUIDE</w:t>
      </w:r>
      <w:r w:rsidR="0037289D">
        <w:rPr>
          <w:rFonts w:ascii="Calibri" w:hAnsi="Calibri" w:cs="Arial"/>
          <w:szCs w:val="24"/>
        </w:rPr>
        <w:t xml:space="preserve"> – using immobilised yeast and colorimeter</w:t>
      </w:r>
    </w:p>
    <w:p w:rsidR="00072768" w:rsidRPr="00260177" w:rsidRDefault="00072768" w:rsidP="00072768">
      <w:pPr>
        <w:jc w:val="both"/>
        <w:rPr>
          <w:rFonts w:ascii="Calibri" w:hAnsi="Calibri" w:cs="Arial"/>
          <w:szCs w:val="24"/>
        </w:rPr>
      </w:pPr>
    </w:p>
    <w:p w:rsidR="00072768" w:rsidRDefault="00072768" w:rsidP="00072768">
      <w:pPr>
        <w:jc w:val="both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>Cells</w:t>
      </w:r>
      <w:r w:rsidRPr="00260177">
        <w:rPr>
          <w:rFonts w:ascii="Calibri" w:hAnsi="Calibri" w:cs="Arial"/>
          <w:szCs w:val="24"/>
        </w:rPr>
        <w:t xml:space="preserve"> such as yeast are often used in industrial processes.  At the end of the process yeast </w:t>
      </w:r>
      <w:r>
        <w:rPr>
          <w:rFonts w:ascii="Calibri" w:hAnsi="Calibri" w:cs="Arial"/>
          <w:szCs w:val="24"/>
        </w:rPr>
        <w:t xml:space="preserve">cells remain </w:t>
      </w:r>
      <w:r w:rsidRPr="00260177">
        <w:rPr>
          <w:rFonts w:ascii="Calibri" w:hAnsi="Calibri" w:cs="Arial"/>
          <w:szCs w:val="24"/>
        </w:rPr>
        <w:t xml:space="preserve">mixed up with the product </w:t>
      </w:r>
      <w:r>
        <w:rPr>
          <w:rFonts w:ascii="Calibri" w:hAnsi="Calibri" w:cs="Arial"/>
          <w:szCs w:val="24"/>
        </w:rPr>
        <w:t xml:space="preserve">of the process </w:t>
      </w:r>
      <w:r w:rsidRPr="00260177">
        <w:rPr>
          <w:rFonts w:ascii="Calibri" w:hAnsi="Calibri" w:cs="Arial"/>
          <w:szCs w:val="24"/>
        </w:rPr>
        <w:t>and cannot be easily separated from it.  Immobilisation is a method w</w:t>
      </w:r>
      <w:r>
        <w:rPr>
          <w:rFonts w:ascii="Calibri" w:hAnsi="Calibri" w:cs="Arial"/>
          <w:szCs w:val="24"/>
        </w:rPr>
        <w:t xml:space="preserve">hich traps the yeast cells in gel </w:t>
      </w:r>
      <w:r w:rsidRPr="00260177">
        <w:rPr>
          <w:rFonts w:ascii="Calibri" w:hAnsi="Calibri" w:cs="Arial"/>
          <w:szCs w:val="24"/>
        </w:rPr>
        <w:t>bead</w:t>
      </w:r>
      <w:r>
        <w:rPr>
          <w:rFonts w:ascii="Calibri" w:hAnsi="Calibri" w:cs="Arial"/>
          <w:szCs w:val="24"/>
        </w:rPr>
        <w:t>s.</w:t>
      </w:r>
      <w:r w:rsidRPr="00260177">
        <w:rPr>
          <w:rFonts w:ascii="Calibri" w:hAnsi="Calibri" w:cs="Arial"/>
          <w:szCs w:val="24"/>
        </w:rPr>
        <w:t xml:space="preserve"> </w:t>
      </w:r>
      <w:r>
        <w:rPr>
          <w:rFonts w:ascii="Calibri" w:hAnsi="Calibri" w:cs="Arial"/>
          <w:szCs w:val="24"/>
        </w:rPr>
        <w:t xml:space="preserve"> Immobilised yeast is therefore more easily </w:t>
      </w:r>
      <w:r w:rsidRPr="00260177">
        <w:rPr>
          <w:rFonts w:ascii="Calibri" w:hAnsi="Calibri" w:cs="Arial"/>
          <w:szCs w:val="24"/>
        </w:rPr>
        <w:t>separated from the product.</w:t>
      </w:r>
      <w:r>
        <w:rPr>
          <w:rFonts w:ascii="Calibri" w:hAnsi="Calibri" w:cs="Arial"/>
          <w:szCs w:val="24"/>
        </w:rPr>
        <w:t xml:space="preserve"> Immobilisation also means that the yeast can be re-used.</w:t>
      </w:r>
    </w:p>
    <w:p w:rsidR="00072768" w:rsidRDefault="00072768" w:rsidP="00072768">
      <w:pPr>
        <w:jc w:val="both"/>
        <w:rPr>
          <w:rFonts w:ascii="Calibri" w:hAnsi="Calibri" w:cs="Arial"/>
          <w:szCs w:val="24"/>
        </w:rPr>
      </w:pPr>
    </w:p>
    <w:p w:rsidR="00072768" w:rsidRPr="00260177" w:rsidRDefault="00072768" w:rsidP="00072768">
      <w:pPr>
        <w:jc w:val="both"/>
        <w:rPr>
          <w:rFonts w:ascii="Calibri" w:hAnsi="Calibri" w:cs="Arial"/>
          <w:szCs w:val="24"/>
        </w:rPr>
      </w:pPr>
      <w:r w:rsidRPr="00260177">
        <w:rPr>
          <w:rFonts w:ascii="Calibri" w:hAnsi="Calibri" w:cs="Arial"/>
          <w:szCs w:val="24"/>
        </w:rPr>
        <w:t xml:space="preserve"> In this experiment immobilising the yeast makes it possible to separate the yeast from the dye and allows colorimetric measurements to be taken of each sample. </w:t>
      </w:r>
    </w:p>
    <w:p w:rsidR="00072768" w:rsidRPr="00260177" w:rsidRDefault="00072768" w:rsidP="00072768">
      <w:pPr>
        <w:pStyle w:val="VSHeadingPrime"/>
        <w:spacing w:before="240"/>
        <w:rPr>
          <w:rFonts w:ascii="Calibri" w:hAnsi="Calibri" w:cs="Arial"/>
          <w:sz w:val="24"/>
          <w:szCs w:val="24"/>
        </w:rPr>
      </w:pPr>
      <w:r w:rsidRPr="00260177">
        <w:rPr>
          <w:rFonts w:ascii="Calibri" w:hAnsi="Calibri" w:cs="Arial"/>
          <w:sz w:val="24"/>
          <w:szCs w:val="24"/>
        </w:rPr>
        <w:t>MATERIALS</w:t>
      </w:r>
    </w:p>
    <w:p w:rsidR="00072768" w:rsidRPr="00260177" w:rsidRDefault="00072768" w:rsidP="00072768">
      <w:pPr>
        <w:pStyle w:val="VSMaterials"/>
        <w:widowControl/>
        <w:numPr>
          <w:ilvl w:val="0"/>
          <w:numId w:val="9"/>
        </w:numPr>
        <w:spacing w:before="240" w:line="276" w:lineRule="auto"/>
        <w:rPr>
          <w:rFonts w:ascii="Calibri" w:hAnsi="Calibri" w:cs="Arial"/>
          <w:i/>
          <w:szCs w:val="24"/>
        </w:rPr>
      </w:pPr>
      <w:r w:rsidRPr="00260177">
        <w:rPr>
          <w:rFonts w:ascii="Calibri" w:hAnsi="Calibri" w:cs="Arial"/>
          <w:i/>
          <w:szCs w:val="24"/>
        </w:rPr>
        <w:t>3% sodium alginate solution (3 cm</w:t>
      </w:r>
      <w:r w:rsidRPr="00260177">
        <w:rPr>
          <w:rFonts w:ascii="Calibri" w:hAnsi="Calibri" w:cs="Arial"/>
          <w:i/>
          <w:szCs w:val="24"/>
          <w:vertAlign w:val="superscript"/>
        </w:rPr>
        <w:t>3</w:t>
      </w:r>
      <w:r w:rsidRPr="00260177">
        <w:rPr>
          <w:rFonts w:ascii="Calibri" w:hAnsi="Calibri" w:cs="Arial"/>
          <w:i/>
          <w:szCs w:val="24"/>
        </w:rPr>
        <w:t>)</w:t>
      </w:r>
    </w:p>
    <w:p w:rsidR="00072768" w:rsidRPr="00260177" w:rsidRDefault="00072768" w:rsidP="00072768">
      <w:pPr>
        <w:pStyle w:val="VSMaterials"/>
        <w:widowControl/>
        <w:numPr>
          <w:ilvl w:val="0"/>
          <w:numId w:val="9"/>
        </w:numPr>
        <w:spacing w:line="276" w:lineRule="auto"/>
        <w:rPr>
          <w:rFonts w:ascii="Calibri" w:hAnsi="Calibri" w:cs="Arial"/>
          <w:i/>
          <w:szCs w:val="24"/>
        </w:rPr>
      </w:pPr>
      <w:r w:rsidRPr="00260177">
        <w:rPr>
          <w:rFonts w:ascii="Calibri" w:hAnsi="Calibri" w:cs="Arial"/>
          <w:i/>
          <w:szCs w:val="24"/>
        </w:rPr>
        <w:t>2% calcium chloride solution (30 cm</w:t>
      </w:r>
      <w:r w:rsidRPr="00260177">
        <w:rPr>
          <w:rFonts w:ascii="Calibri" w:hAnsi="Calibri" w:cs="Arial"/>
          <w:i/>
          <w:szCs w:val="24"/>
          <w:vertAlign w:val="superscript"/>
        </w:rPr>
        <w:t>3</w:t>
      </w:r>
      <w:r w:rsidRPr="00260177">
        <w:rPr>
          <w:rFonts w:ascii="Calibri" w:hAnsi="Calibri" w:cs="Arial"/>
          <w:i/>
          <w:szCs w:val="24"/>
        </w:rPr>
        <w:t>)</w:t>
      </w:r>
    </w:p>
    <w:p w:rsidR="00072768" w:rsidRPr="00260177" w:rsidRDefault="00072768" w:rsidP="00072768">
      <w:pPr>
        <w:pStyle w:val="VSMaterials"/>
        <w:widowControl/>
        <w:numPr>
          <w:ilvl w:val="0"/>
          <w:numId w:val="9"/>
        </w:numPr>
        <w:spacing w:line="276" w:lineRule="auto"/>
        <w:rPr>
          <w:rFonts w:ascii="Calibri" w:hAnsi="Calibri" w:cs="Arial"/>
          <w:i/>
          <w:szCs w:val="24"/>
        </w:rPr>
      </w:pPr>
      <w:r w:rsidRPr="00260177">
        <w:rPr>
          <w:rFonts w:ascii="Calibri" w:hAnsi="Calibri" w:cs="Arial"/>
          <w:i/>
          <w:szCs w:val="24"/>
        </w:rPr>
        <w:t>2.5% yeast solution (3 cm</w:t>
      </w:r>
      <w:r w:rsidRPr="00260177">
        <w:rPr>
          <w:rFonts w:ascii="Calibri" w:hAnsi="Calibri" w:cs="Arial"/>
          <w:i/>
          <w:szCs w:val="24"/>
          <w:vertAlign w:val="superscript"/>
        </w:rPr>
        <w:t>3</w:t>
      </w:r>
      <w:r w:rsidRPr="00260177">
        <w:rPr>
          <w:rFonts w:ascii="Calibri" w:hAnsi="Calibri" w:cs="Arial"/>
          <w:i/>
          <w:szCs w:val="24"/>
        </w:rPr>
        <w:t>)</w:t>
      </w:r>
    </w:p>
    <w:p w:rsidR="00072768" w:rsidRPr="00260177" w:rsidRDefault="00072768" w:rsidP="00072768">
      <w:pPr>
        <w:pStyle w:val="VSMaterials"/>
        <w:widowControl/>
        <w:numPr>
          <w:ilvl w:val="0"/>
          <w:numId w:val="9"/>
        </w:numPr>
        <w:spacing w:line="276" w:lineRule="auto"/>
        <w:rPr>
          <w:rFonts w:ascii="Calibri" w:hAnsi="Calibri" w:cs="Arial"/>
          <w:i/>
          <w:szCs w:val="24"/>
        </w:rPr>
      </w:pPr>
      <w:r w:rsidRPr="00260177">
        <w:rPr>
          <w:rFonts w:ascii="Calibri" w:hAnsi="Calibri" w:cs="Arial"/>
          <w:i/>
          <w:szCs w:val="24"/>
        </w:rPr>
        <w:t>10 cm</w:t>
      </w:r>
      <w:r w:rsidRPr="00260177">
        <w:rPr>
          <w:rFonts w:ascii="Calibri" w:hAnsi="Calibri" w:cs="Arial"/>
          <w:i/>
          <w:szCs w:val="24"/>
          <w:vertAlign w:val="superscript"/>
        </w:rPr>
        <w:t>3</w:t>
      </w:r>
      <w:r w:rsidRPr="00260177">
        <w:rPr>
          <w:rFonts w:ascii="Calibri" w:hAnsi="Calibri" w:cs="Arial"/>
          <w:i/>
          <w:szCs w:val="24"/>
        </w:rPr>
        <w:t xml:space="preserve">  syringe barrel</w:t>
      </w:r>
    </w:p>
    <w:p w:rsidR="00072768" w:rsidRPr="00260177" w:rsidRDefault="00072768" w:rsidP="00072768">
      <w:pPr>
        <w:pStyle w:val="VSMaterials"/>
        <w:widowControl/>
        <w:numPr>
          <w:ilvl w:val="0"/>
          <w:numId w:val="9"/>
        </w:numPr>
        <w:spacing w:line="276" w:lineRule="auto"/>
        <w:rPr>
          <w:rFonts w:ascii="Calibri" w:hAnsi="Calibri" w:cs="Arial"/>
          <w:i/>
          <w:szCs w:val="24"/>
        </w:rPr>
      </w:pPr>
      <w:r w:rsidRPr="00260177">
        <w:rPr>
          <w:rFonts w:ascii="Calibri" w:hAnsi="Calibri" w:cs="Arial"/>
          <w:i/>
          <w:szCs w:val="24"/>
        </w:rPr>
        <w:t>Bijou bottles</w:t>
      </w:r>
    </w:p>
    <w:p w:rsidR="00072768" w:rsidRPr="00260177" w:rsidRDefault="00072768" w:rsidP="00072768">
      <w:pPr>
        <w:pStyle w:val="VSMaterials"/>
        <w:widowControl/>
        <w:numPr>
          <w:ilvl w:val="0"/>
          <w:numId w:val="9"/>
        </w:numPr>
        <w:spacing w:line="276" w:lineRule="auto"/>
        <w:rPr>
          <w:rFonts w:ascii="Calibri" w:hAnsi="Calibri" w:cs="Arial"/>
          <w:i/>
          <w:szCs w:val="24"/>
        </w:rPr>
      </w:pPr>
      <w:r w:rsidRPr="00260177">
        <w:rPr>
          <w:rFonts w:ascii="Calibri" w:hAnsi="Calibri" w:cs="Arial"/>
          <w:i/>
          <w:szCs w:val="24"/>
        </w:rPr>
        <w:t>1 cm</w:t>
      </w:r>
      <w:r w:rsidRPr="00260177">
        <w:rPr>
          <w:rFonts w:ascii="Calibri" w:hAnsi="Calibri" w:cs="Arial"/>
          <w:i/>
          <w:szCs w:val="24"/>
          <w:vertAlign w:val="superscript"/>
        </w:rPr>
        <w:t>3</w:t>
      </w:r>
      <w:r w:rsidRPr="00260177">
        <w:rPr>
          <w:rFonts w:ascii="Calibri" w:hAnsi="Calibri" w:cs="Arial"/>
          <w:i/>
          <w:szCs w:val="24"/>
        </w:rPr>
        <w:t xml:space="preserve"> Pasteur pipette</w:t>
      </w:r>
    </w:p>
    <w:p w:rsidR="00072768" w:rsidRPr="00260177" w:rsidRDefault="00072768" w:rsidP="00072768">
      <w:pPr>
        <w:pStyle w:val="VSMaterials"/>
        <w:widowControl/>
        <w:numPr>
          <w:ilvl w:val="0"/>
          <w:numId w:val="9"/>
        </w:numPr>
        <w:spacing w:line="276" w:lineRule="auto"/>
        <w:jc w:val="left"/>
        <w:rPr>
          <w:rFonts w:ascii="Calibri" w:hAnsi="Calibri" w:cs="Arial"/>
          <w:i/>
          <w:szCs w:val="24"/>
        </w:rPr>
      </w:pPr>
      <w:r w:rsidRPr="00260177">
        <w:rPr>
          <w:rFonts w:ascii="Calibri" w:hAnsi="Calibri" w:cs="Arial"/>
          <w:i/>
          <w:szCs w:val="24"/>
        </w:rPr>
        <w:t>Plastic cup</w:t>
      </w:r>
    </w:p>
    <w:p w:rsidR="00072768" w:rsidRPr="00260177" w:rsidRDefault="00072768" w:rsidP="00072768">
      <w:pPr>
        <w:pStyle w:val="VSMaterials"/>
        <w:widowControl/>
        <w:numPr>
          <w:ilvl w:val="0"/>
          <w:numId w:val="9"/>
        </w:numPr>
        <w:spacing w:line="276" w:lineRule="auto"/>
        <w:jc w:val="left"/>
        <w:rPr>
          <w:rFonts w:ascii="Calibri" w:hAnsi="Calibri" w:cs="Arial"/>
          <w:i/>
          <w:szCs w:val="24"/>
        </w:rPr>
      </w:pPr>
      <w:r w:rsidRPr="00260177">
        <w:rPr>
          <w:rFonts w:ascii="Calibri" w:hAnsi="Calibri" w:cs="Arial"/>
          <w:i/>
          <w:szCs w:val="24"/>
        </w:rPr>
        <w:t>Tea strainer</w:t>
      </w:r>
    </w:p>
    <w:p w:rsidR="00072768" w:rsidRPr="00260177" w:rsidRDefault="00072768" w:rsidP="00072768">
      <w:pPr>
        <w:pStyle w:val="VSMaterials"/>
        <w:widowControl/>
        <w:numPr>
          <w:ilvl w:val="0"/>
          <w:numId w:val="9"/>
        </w:numPr>
        <w:spacing w:line="276" w:lineRule="auto"/>
        <w:jc w:val="left"/>
        <w:rPr>
          <w:rFonts w:ascii="Calibri" w:hAnsi="Calibri" w:cs="Arial"/>
          <w:i/>
          <w:szCs w:val="24"/>
        </w:rPr>
      </w:pPr>
      <w:r w:rsidRPr="00260177">
        <w:rPr>
          <w:rFonts w:ascii="Calibri" w:hAnsi="Calibri" w:cs="Arial"/>
          <w:i/>
          <w:szCs w:val="24"/>
        </w:rPr>
        <w:t>Stirring rod</w:t>
      </w:r>
    </w:p>
    <w:p w:rsidR="00072768" w:rsidRPr="00260177" w:rsidRDefault="00072768" w:rsidP="00072768">
      <w:pPr>
        <w:pStyle w:val="VSMaterials"/>
        <w:widowControl/>
        <w:numPr>
          <w:ilvl w:val="0"/>
          <w:numId w:val="9"/>
        </w:numPr>
        <w:spacing w:line="276" w:lineRule="auto"/>
        <w:jc w:val="left"/>
        <w:rPr>
          <w:rFonts w:ascii="Calibri" w:hAnsi="Calibri" w:cs="Arial"/>
          <w:i/>
          <w:szCs w:val="24"/>
        </w:rPr>
      </w:pPr>
      <w:r w:rsidRPr="00260177">
        <w:rPr>
          <w:rFonts w:ascii="Calibri" w:hAnsi="Calibri" w:cs="Arial"/>
          <w:i/>
          <w:szCs w:val="24"/>
        </w:rPr>
        <w:t>Retort stand</w:t>
      </w:r>
    </w:p>
    <w:p w:rsidR="00072768" w:rsidRPr="00260177" w:rsidRDefault="00072768" w:rsidP="00072768">
      <w:pPr>
        <w:pStyle w:val="VSMaterials"/>
        <w:widowControl/>
        <w:ind w:left="720"/>
        <w:jc w:val="left"/>
        <w:rPr>
          <w:rFonts w:ascii="Calibri" w:hAnsi="Calibri" w:cs="Arial"/>
          <w:i/>
          <w:szCs w:val="24"/>
        </w:rPr>
      </w:pPr>
    </w:p>
    <w:p w:rsidR="00072768" w:rsidRPr="00260177" w:rsidRDefault="00072768" w:rsidP="00072768">
      <w:pPr>
        <w:pStyle w:val="Heading2"/>
        <w:rPr>
          <w:rFonts w:ascii="Calibri" w:hAnsi="Calibri" w:cs="Arial"/>
          <w:i w:val="0"/>
          <w:sz w:val="24"/>
          <w:szCs w:val="24"/>
        </w:rPr>
      </w:pPr>
      <w:r w:rsidRPr="00260177">
        <w:rPr>
          <w:rFonts w:ascii="Calibri" w:hAnsi="Calibri" w:cs="Arial"/>
          <w:i w:val="0"/>
          <w:sz w:val="24"/>
          <w:szCs w:val="24"/>
        </w:rPr>
        <w:t>INSTRUCTIONS FOR MAKING IMMOBILISED YEAST</w:t>
      </w:r>
    </w:p>
    <w:p w:rsidR="00072768" w:rsidRPr="00260177" w:rsidRDefault="00072768" w:rsidP="00072768">
      <w:pPr>
        <w:widowControl/>
        <w:overflowPunct/>
        <w:autoSpaceDE/>
        <w:autoSpaceDN/>
        <w:adjustRightInd/>
        <w:textAlignment w:val="auto"/>
        <w:rPr>
          <w:rFonts w:ascii="Calibri" w:hAnsi="Calibri" w:cs="Arial"/>
          <w:szCs w:val="24"/>
        </w:rPr>
      </w:pPr>
      <w:r w:rsidRPr="00260177">
        <w:rPr>
          <w:rFonts w:ascii="Calibri" w:hAnsi="Calibri" w:cs="Arial"/>
          <w:i/>
          <w:szCs w:val="24"/>
        </w:rPr>
        <w:t xml:space="preserve">   </w:t>
      </w:r>
    </w:p>
    <w:p w:rsidR="00072768" w:rsidRPr="00260177" w:rsidRDefault="00072768" w:rsidP="00072768">
      <w:pPr>
        <w:pStyle w:val="VSBulletabc"/>
        <w:numPr>
          <w:ilvl w:val="0"/>
          <w:numId w:val="6"/>
        </w:numPr>
        <w:tabs>
          <w:tab w:val="left" w:pos="459"/>
        </w:tabs>
        <w:spacing w:after="0"/>
        <w:rPr>
          <w:rFonts w:ascii="Calibri" w:hAnsi="Calibri" w:cs="Arial"/>
          <w:szCs w:val="24"/>
        </w:rPr>
      </w:pPr>
      <w:r w:rsidRPr="00260177">
        <w:rPr>
          <w:rFonts w:ascii="Calibri" w:hAnsi="Calibri" w:cs="Arial"/>
          <w:szCs w:val="24"/>
        </w:rPr>
        <w:t>Clamp the barrel of the 10 cm</w:t>
      </w:r>
      <w:r w:rsidRPr="00260177">
        <w:rPr>
          <w:rFonts w:ascii="Calibri" w:hAnsi="Calibri" w:cs="Arial"/>
          <w:szCs w:val="24"/>
          <w:vertAlign w:val="superscript"/>
        </w:rPr>
        <w:t>3</w:t>
      </w:r>
      <w:r w:rsidRPr="00260177">
        <w:rPr>
          <w:rFonts w:ascii="Calibri" w:hAnsi="Calibri" w:cs="Arial"/>
          <w:szCs w:val="24"/>
        </w:rPr>
        <w:t xml:space="preserve"> syringe barrel so that it is about 20 cm above the top of </w:t>
      </w:r>
      <w:r>
        <w:rPr>
          <w:rFonts w:ascii="Calibri" w:hAnsi="Calibri" w:cs="Arial"/>
          <w:szCs w:val="24"/>
        </w:rPr>
        <w:t xml:space="preserve">the </w:t>
      </w:r>
      <w:r w:rsidRPr="00260177">
        <w:rPr>
          <w:rFonts w:ascii="Calibri" w:hAnsi="Calibri" w:cs="Arial"/>
          <w:szCs w:val="24"/>
        </w:rPr>
        <w:t>plastic cup. Add the calcium chloride solution (30 cm</w:t>
      </w:r>
      <w:r w:rsidRPr="00260177">
        <w:rPr>
          <w:rFonts w:ascii="Calibri" w:hAnsi="Calibri" w:cs="Arial"/>
          <w:szCs w:val="24"/>
          <w:vertAlign w:val="superscript"/>
        </w:rPr>
        <w:t>3</w:t>
      </w:r>
      <w:r w:rsidRPr="00260177">
        <w:rPr>
          <w:rFonts w:ascii="Calibri" w:hAnsi="Calibri" w:cs="Arial"/>
          <w:szCs w:val="24"/>
        </w:rPr>
        <w:t>) to the plastic cup.</w:t>
      </w:r>
    </w:p>
    <w:p w:rsidR="00072768" w:rsidRPr="00260177" w:rsidRDefault="00072768" w:rsidP="00072768">
      <w:pPr>
        <w:pStyle w:val="VSBulletabc"/>
        <w:tabs>
          <w:tab w:val="left" w:pos="459"/>
        </w:tabs>
        <w:spacing w:after="0"/>
        <w:ind w:left="720" w:firstLine="0"/>
        <w:rPr>
          <w:rFonts w:ascii="Calibri" w:hAnsi="Calibri" w:cs="Arial"/>
          <w:szCs w:val="24"/>
        </w:rPr>
      </w:pPr>
    </w:p>
    <w:p w:rsidR="00072768" w:rsidRPr="00260177" w:rsidRDefault="00072768" w:rsidP="00072768">
      <w:pPr>
        <w:pStyle w:val="VSBulletabc"/>
        <w:numPr>
          <w:ilvl w:val="0"/>
          <w:numId w:val="6"/>
        </w:numPr>
        <w:tabs>
          <w:tab w:val="left" w:pos="459"/>
        </w:tabs>
        <w:spacing w:after="0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>Gently s</w:t>
      </w:r>
      <w:r w:rsidRPr="00260177">
        <w:rPr>
          <w:rFonts w:ascii="Calibri" w:hAnsi="Calibri" w:cs="Arial"/>
          <w:szCs w:val="24"/>
        </w:rPr>
        <w:t>hake the yeast in order to re-suspend the solution.</w:t>
      </w:r>
    </w:p>
    <w:p w:rsidR="00072768" w:rsidRPr="00260177" w:rsidRDefault="00072768" w:rsidP="00072768">
      <w:pPr>
        <w:pStyle w:val="VSBulletabc"/>
        <w:tabs>
          <w:tab w:val="left" w:pos="459"/>
        </w:tabs>
        <w:spacing w:after="0"/>
        <w:ind w:left="720" w:firstLine="0"/>
        <w:rPr>
          <w:rFonts w:ascii="Calibri" w:hAnsi="Calibri" w:cs="Arial"/>
          <w:szCs w:val="24"/>
        </w:rPr>
      </w:pPr>
    </w:p>
    <w:p w:rsidR="00072768" w:rsidRPr="006A661E" w:rsidRDefault="00072768" w:rsidP="00072768">
      <w:pPr>
        <w:pStyle w:val="VSBulletabc"/>
        <w:numPr>
          <w:ilvl w:val="0"/>
          <w:numId w:val="6"/>
        </w:numPr>
        <w:tabs>
          <w:tab w:val="left" w:pos="459"/>
        </w:tabs>
        <w:spacing w:after="0"/>
        <w:rPr>
          <w:rFonts w:ascii="Calibri" w:hAnsi="Calibri" w:cs="Arial"/>
          <w:szCs w:val="24"/>
        </w:rPr>
      </w:pPr>
      <w:r w:rsidRPr="006A661E">
        <w:rPr>
          <w:rFonts w:ascii="Calibri" w:hAnsi="Calibri" w:cs="Arial"/>
          <w:szCs w:val="24"/>
        </w:rPr>
        <w:t>Add 3 cm</w:t>
      </w:r>
      <w:r w:rsidRPr="006A661E">
        <w:rPr>
          <w:rFonts w:ascii="Calibri" w:hAnsi="Calibri" w:cs="Arial"/>
          <w:szCs w:val="24"/>
          <w:vertAlign w:val="superscript"/>
        </w:rPr>
        <w:t>3</w:t>
      </w:r>
      <w:r w:rsidRPr="006A661E">
        <w:rPr>
          <w:rFonts w:ascii="Calibri" w:hAnsi="Calibri" w:cs="Arial"/>
          <w:szCs w:val="24"/>
        </w:rPr>
        <w:t xml:space="preserve"> yeast suspension to the 3 cm</w:t>
      </w:r>
      <w:r w:rsidRPr="006A661E">
        <w:rPr>
          <w:rFonts w:ascii="Calibri" w:hAnsi="Calibri" w:cs="Arial"/>
          <w:szCs w:val="24"/>
          <w:vertAlign w:val="superscript"/>
        </w:rPr>
        <w:t>3</w:t>
      </w:r>
      <w:r w:rsidRPr="006A661E">
        <w:rPr>
          <w:rFonts w:ascii="Calibri" w:hAnsi="Calibri" w:cs="Arial"/>
          <w:szCs w:val="24"/>
        </w:rPr>
        <w:t xml:space="preserve"> sodium alginate solution </w:t>
      </w:r>
      <w:r w:rsidR="002C4DD0">
        <w:rPr>
          <w:rFonts w:ascii="Calibri" w:hAnsi="Calibri" w:cs="Arial"/>
          <w:szCs w:val="24"/>
        </w:rPr>
        <w:t xml:space="preserve">to a beaker </w:t>
      </w:r>
      <w:r w:rsidRPr="006A661E">
        <w:rPr>
          <w:rFonts w:ascii="Calibri" w:hAnsi="Calibri" w:cs="Arial"/>
          <w:szCs w:val="24"/>
        </w:rPr>
        <w:t>and mix well using the stirring rod.</w:t>
      </w:r>
    </w:p>
    <w:p w:rsidR="00072768" w:rsidRPr="00260177" w:rsidRDefault="00072768" w:rsidP="00072768">
      <w:pPr>
        <w:pStyle w:val="VSBulletabc"/>
        <w:tabs>
          <w:tab w:val="left" w:pos="459"/>
        </w:tabs>
        <w:spacing w:after="0"/>
        <w:ind w:left="720" w:firstLine="0"/>
        <w:rPr>
          <w:rFonts w:ascii="Calibri" w:hAnsi="Calibri" w:cs="Arial"/>
          <w:szCs w:val="24"/>
        </w:rPr>
      </w:pPr>
    </w:p>
    <w:p w:rsidR="00072768" w:rsidRDefault="00072768" w:rsidP="00072768">
      <w:pPr>
        <w:pStyle w:val="VSBulletabc"/>
        <w:numPr>
          <w:ilvl w:val="0"/>
          <w:numId w:val="6"/>
        </w:numPr>
        <w:tabs>
          <w:tab w:val="left" w:pos="459"/>
        </w:tabs>
        <w:spacing w:after="0"/>
        <w:rPr>
          <w:rFonts w:ascii="Calibri" w:hAnsi="Calibri" w:cs="Arial"/>
          <w:szCs w:val="24"/>
        </w:rPr>
      </w:pPr>
      <w:r w:rsidRPr="001D211A">
        <w:rPr>
          <w:rFonts w:ascii="Calibri" w:hAnsi="Calibri" w:cs="Arial"/>
          <w:szCs w:val="24"/>
        </w:rPr>
        <w:t>Pour the yeast/alginate mixture into the syringe barrel and gently swirl the</w:t>
      </w:r>
      <w:r w:rsidR="002C4DD0">
        <w:rPr>
          <w:rFonts w:ascii="Calibri" w:hAnsi="Calibri" w:cs="Arial"/>
          <w:szCs w:val="24"/>
        </w:rPr>
        <w:t xml:space="preserve"> plastic cup</w:t>
      </w:r>
      <w:r>
        <w:rPr>
          <w:rFonts w:ascii="Calibri" w:hAnsi="Calibri" w:cs="Arial"/>
          <w:szCs w:val="24"/>
        </w:rPr>
        <w:t>. A</w:t>
      </w:r>
      <w:r w:rsidRPr="001D211A">
        <w:rPr>
          <w:rFonts w:ascii="Calibri" w:hAnsi="Calibri" w:cs="Arial"/>
          <w:szCs w:val="24"/>
        </w:rPr>
        <w:t>s the mixture d</w:t>
      </w:r>
      <w:r>
        <w:rPr>
          <w:rFonts w:ascii="Calibri" w:hAnsi="Calibri" w:cs="Arial"/>
          <w:szCs w:val="24"/>
        </w:rPr>
        <w:t>rops in to the calcium chloride, each drop will form a bead.</w:t>
      </w:r>
    </w:p>
    <w:p w:rsidR="00072768" w:rsidRPr="001D211A" w:rsidRDefault="00072768" w:rsidP="00072768">
      <w:pPr>
        <w:pStyle w:val="VSBulletabc"/>
        <w:tabs>
          <w:tab w:val="left" w:pos="459"/>
        </w:tabs>
        <w:spacing w:after="0"/>
        <w:ind w:left="0" w:firstLine="0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 xml:space="preserve"> </w:t>
      </w:r>
    </w:p>
    <w:p w:rsidR="00072768" w:rsidRPr="00260177" w:rsidRDefault="00072768" w:rsidP="00072768">
      <w:pPr>
        <w:pStyle w:val="VSBulletabc"/>
        <w:numPr>
          <w:ilvl w:val="0"/>
          <w:numId w:val="6"/>
        </w:numPr>
        <w:tabs>
          <w:tab w:val="left" w:pos="459"/>
        </w:tabs>
        <w:spacing w:after="0"/>
        <w:rPr>
          <w:rFonts w:ascii="Calibri" w:hAnsi="Calibri" w:cs="Arial"/>
          <w:szCs w:val="24"/>
        </w:rPr>
      </w:pPr>
      <w:r w:rsidRPr="00260177">
        <w:rPr>
          <w:rFonts w:ascii="Calibri" w:hAnsi="Calibri" w:cs="Arial"/>
          <w:szCs w:val="24"/>
        </w:rPr>
        <w:t xml:space="preserve">Once </w:t>
      </w:r>
      <w:r>
        <w:rPr>
          <w:rFonts w:ascii="Calibri" w:hAnsi="Calibri" w:cs="Arial"/>
          <w:szCs w:val="24"/>
        </w:rPr>
        <w:t xml:space="preserve">the syringe is empty </w:t>
      </w:r>
      <w:r w:rsidRPr="00260177">
        <w:rPr>
          <w:rFonts w:ascii="Calibri" w:hAnsi="Calibri" w:cs="Arial"/>
          <w:szCs w:val="24"/>
        </w:rPr>
        <w:t>leave the newly formed beads for approximately 5 minutes.</w:t>
      </w:r>
    </w:p>
    <w:p w:rsidR="00072768" w:rsidRPr="00260177" w:rsidRDefault="00072768" w:rsidP="00072768">
      <w:pPr>
        <w:pStyle w:val="VSBulletabc"/>
        <w:tabs>
          <w:tab w:val="left" w:pos="459"/>
        </w:tabs>
        <w:spacing w:after="0"/>
        <w:ind w:left="720" w:firstLine="0"/>
        <w:rPr>
          <w:rFonts w:ascii="Calibri" w:hAnsi="Calibri" w:cs="Arial"/>
          <w:szCs w:val="24"/>
        </w:rPr>
      </w:pPr>
    </w:p>
    <w:p w:rsidR="00072768" w:rsidRPr="00260177" w:rsidRDefault="00072768" w:rsidP="00072768">
      <w:pPr>
        <w:pStyle w:val="VSBulletabc"/>
        <w:numPr>
          <w:ilvl w:val="0"/>
          <w:numId w:val="6"/>
        </w:numPr>
        <w:tabs>
          <w:tab w:val="left" w:pos="459"/>
        </w:tabs>
        <w:spacing w:after="0"/>
        <w:rPr>
          <w:rFonts w:ascii="Calibri" w:hAnsi="Calibri" w:cs="Arial"/>
          <w:szCs w:val="24"/>
        </w:rPr>
      </w:pPr>
      <w:r w:rsidRPr="00260177">
        <w:rPr>
          <w:rFonts w:ascii="Calibri" w:hAnsi="Calibri" w:cs="Arial"/>
          <w:szCs w:val="24"/>
        </w:rPr>
        <w:t xml:space="preserve">Transfer the beads to the tea strainer and gently wash them with </w:t>
      </w:r>
      <w:r w:rsidR="002C4DD0">
        <w:rPr>
          <w:rFonts w:ascii="Calibri" w:hAnsi="Calibri" w:cs="Arial"/>
          <w:szCs w:val="24"/>
        </w:rPr>
        <w:t xml:space="preserve">cold </w:t>
      </w:r>
      <w:r w:rsidRPr="00260177">
        <w:rPr>
          <w:rFonts w:ascii="Calibri" w:hAnsi="Calibri" w:cs="Arial"/>
          <w:szCs w:val="24"/>
        </w:rPr>
        <w:t>tap water. Then rinse well with distilled water.</w:t>
      </w:r>
    </w:p>
    <w:p w:rsidR="00072768" w:rsidRPr="00260177" w:rsidRDefault="00072768" w:rsidP="00072768">
      <w:pPr>
        <w:pStyle w:val="VSBulletabc"/>
        <w:tabs>
          <w:tab w:val="left" w:pos="459"/>
        </w:tabs>
        <w:spacing w:after="0"/>
        <w:ind w:left="720" w:firstLine="0"/>
        <w:rPr>
          <w:rFonts w:ascii="Calibri" w:hAnsi="Calibri" w:cs="Arial"/>
          <w:szCs w:val="24"/>
        </w:rPr>
      </w:pPr>
    </w:p>
    <w:p w:rsidR="00072768" w:rsidRPr="00260177" w:rsidRDefault="00072768" w:rsidP="00072768">
      <w:pPr>
        <w:pStyle w:val="VSBulletabc"/>
        <w:numPr>
          <w:ilvl w:val="0"/>
          <w:numId w:val="6"/>
        </w:numPr>
        <w:tabs>
          <w:tab w:val="left" w:pos="459"/>
        </w:tabs>
        <w:spacing w:after="0"/>
        <w:rPr>
          <w:rFonts w:ascii="Calibri" w:hAnsi="Calibri" w:cs="Arial"/>
          <w:szCs w:val="24"/>
        </w:rPr>
      </w:pPr>
      <w:r w:rsidRPr="00260177">
        <w:rPr>
          <w:rFonts w:ascii="Calibri" w:hAnsi="Calibri" w:cs="Arial"/>
          <w:szCs w:val="24"/>
        </w:rPr>
        <w:t>Beads can be used immediately or stored in distilled water until required.</w:t>
      </w:r>
    </w:p>
    <w:p w:rsidR="00072768" w:rsidRDefault="00072768" w:rsidP="00072768">
      <w:pPr>
        <w:pStyle w:val="VSHeadingPrime"/>
        <w:rPr>
          <w:rFonts w:ascii="Calibri" w:hAnsi="Calibri" w:cs="Arial"/>
          <w:sz w:val="24"/>
          <w:szCs w:val="24"/>
        </w:rPr>
      </w:pPr>
    </w:p>
    <w:p w:rsidR="00072768" w:rsidRDefault="00072768" w:rsidP="00072768">
      <w:pPr>
        <w:pStyle w:val="VSStepstext1-9"/>
        <w:rPr>
          <w:rFonts w:ascii="Calibri" w:hAnsi="Calibri" w:cs="Arial"/>
          <w:b/>
          <w:szCs w:val="24"/>
        </w:rPr>
      </w:pPr>
    </w:p>
    <w:p w:rsidR="0037289D" w:rsidRDefault="0037289D" w:rsidP="00072768">
      <w:pPr>
        <w:pStyle w:val="VSStepstext1-9"/>
        <w:rPr>
          <w:rFonts w:ascii="Calibri" w:hAnsi="Calibri" w:cs="Arial"/>
          <w:b/>
          <w:szCs w:val="24"/>
        </w:rPr>
      </w:pPr>
    </w:p>
    <w:p w:rsidR="001B46DB" w:rsidRDefault="001B46DB" w:rsidP="00072768">
      <w:pPr>
        <w:pStyle w:val="VSStepstext1-9"/>
        <w:rPr>
          <w:rFonts w:ascii="Calibri" w:hAnsi="Calibri" w:cs="Arial"/>
          <w:b/>
          <w:szCs w:val="24"/>
        </w:rPr>
      </w:pPr>
    </w:p>
    <w:p w:rsidR="00072768" w:rsidRPr="00260177" w:rsidRDefault="00072768" w:rsidP="00072768">
      <w:pPr>
        <w:pStyle w:val="VSStepstext1-9"/>
        <w:rPr>
          <w:rFonts w:ascii="Calibri" w:hAnsi="Calibri" w:cs="Arial"/>
          <w:b/>
          <w:szCs w:val="24"/>
        </w:rPr>
      </w:pPr>
      <w:r w:rsidRPr="00260177">
        <w:rPr>
          <w:rFonts w:ascii="Calibri" w:hAnsi="Calibri" w:cs="Arial"/>
          <w:b/>
          <w:szCs w:val="24"/>
        </w:rPr>
        <w:t>INSTRUCTIONS FOR USING IMMOBILISED YEAST</w:t>
      </w:r>
    </w:p>
    <w:p w:rsidR="00072768" w:rsidRPr="00260177" w:rsidRDefault="00AC675A" w:rsidP="00072768">
      <w:pPr>
        <w:pStyle w:val="VSStepstext1-9"/>
        <w:spacing w:line="276" w:lineRule="auto"/>
        <w:ind w:left="0" w:firstLine="0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>Set up test tubes containing resazurin dye and glucose solution as for colour chart method but i</w:t>
      </w:r>
      <w:r w:rsidR="00072768" w:rsidRPr="00260177">
        <w:rPr>
          <w:rFonts w:ascii="Calibri" w:hAnsi="Calibri" w:cs="Arial"/>
          <w:szCs w:val="24"/>
        </w:rPr>
        <w:t>nstead of adding yeast</w:t>
      </w:r>
      <w:r w:rsidR="00072768">
        <w:rPr>
          <w:rFonts w:ascii="Calibri" w:hAnsi="Calibri" w:cs="Arial"/>
          <w:szCs w:val="24"/>
        </w:rPr>
        <w:t xml:space="preserve"> suspension to each tube, add </w:t>
      </w:r>
      <w:r w:rsidR="00F349B1">
        <w:rPr>
          <w:rFonts w:ascii="Calibri" w:hAnsi="Calibri" w:cs="Arial"/>
          <w:szCs w:val="24"/>
        </w:rPr>
        <w:t xml:space="preserve">15 </w:t>
      </w:r>
      <w:r w:rsidR="00072768" w:rsidRPr="00260177">
        <w:rPr>
          <w:rFonts w:ascii="Calibri" w:hAnsi="Calibri" w:cs="Arial"/>
          <w:szCs w:val="24"/>
        </w:rPr>
        <w:t xml:space="preserve">immobilised yeast beads. </w:t>
      </w:r>
      <w:r w:rsidR="00072768">
        <w:rPr>
          <w:rFonts w:ascii="Calibri" w:hAnsi="Calibri" w:cs="Arial"/>
          <w:szCs w:val="24"/>
        </w:rPr>
        <w:t xml:space="preserve"> </w:t>
      </w:r>
      <w:r w:rsidR="00072768" w:rsidRPr="00260177">
        <w:rPr>
          <w:rFonts w:ascii="Calibri" w:hAnsi="Calibri" w:cs="Arial"/>
          <w:szCs w:val="24"/>
        </w:rPr>
        <w:t>Set the colorimeter filter to 590nm, at this wavelength the disappearance of the blue colour of the resazurin dye</w:t>
      </w:r>
      <w:r w:rsidR="00072768">
        <w:rPr>
          <w:rFonts w:ascii="Calibri" w:hAnsi="Calibri" w:cs="Arial"/>
          <w:szCs w:val="24"/>
        </w:rPr>
        <w:t xml:space="preserve"> is measured</w:t>
      </w:r>
      <w:r w:rsidR="00072768" w:rsidRPr="00260177">
        <w:rPr>
          <w:rFonts w:ascii="Calibri" w:hAnsi="Calibri" w:cs="Arial"/>
          <w:szCs w:val="24"/>
        </w:rPr>
        <w:t xml:space="preserve">. Use the appropriate </w:t>
      </w:r>
      <w:r w:rsidR="002C4DD0">
        <w:rPr>
          <w:rFonts w:ascii="Calibri" w:hAnsi="Calibri" w:cs="Arial"/>
          <w:szCs w:val="24"/>
        </w:rPr>
        <w:t xml:space="preserve">glucose </w:t>
      </w:r>
      <w:r w:rsidR="00072768" w:rsidRPr="00260177">
        <w:rPr>
          <w:rFonts w:ascii="Calibri" w:hAnsi="Calibri" w:cs="Arial"/>
          <w:szCs w:val="24"/>
        </w:rPr>
        <w:t xml:space="preserve">solution to blank the colorimeter. </w:t>
      </w:r>
      <w:r w:rsidR="002C4DD0">
        <w:rPr>
          <w:rFonts w:ascii="Calibri" w:hAnsi="Calibri" w:cs="Arial"/>
          <w:szCs w:val="24"/>
        </w:rPr>
        <w:t>Using a Pasteur pipette r</w:t>
      </w:r>
      <w:r w:rsidR="00F349B1">
        <w:rPr>
          <w:rFonts w:ascii="Calibri" w:hAnsi="Calibri" w:cs="Arial"/>
          <w:szCs w:val="24"/>
        </w:rPr>
        <w:t>emove samples from each tube every 3 minutes and t</w:t>
      </w:r>
      <w:r w:rsidR="00072768" w:rsidRPr="00260177">
        <w:rPr>
          <w:rFonts w:ascii="Calibri" w:hAnsi="Calibri" w:cs="Arial"/>
          <w:szCs w:val="24"/>
        </w:rPr>
        <w:t>ake colorimetric readings for 30 minutes, remembering to pour the solution back into the correct tube after each</w:t>
      </w:r>
      <w:r w:rsidR="00F349B1">
        <w:rPr>
          <w:rFonts w:ascii="Calibri" w:hAnsi="Calibri" w:cs="Arial"/>
          <w:szCs w:val="24"/>
        </w:rPr>
        <w:t xml:space="preserve"> reading</w:t>
      </w:r>
      <w:r w:rsidR="00072768" w:rsidRPr="00260177">
        <w:rPr>
          <w:rFonts w:ascii="Calibri" w:hAnsi="Calibri" w:cs="Arial"/>
          <w:szCs w:val="24"/>
        </w:rPr>
        <w:t xml:space="preserve">. </w:t>
      </w:r>
    </w:p>
    <w:p w:rsidR="00072768" w:rsidRDefault="00072768" w:rsidP="00072768">
      <w:pPr>
        <w:pStyle w:val="VSHeadingPrime"/>
        <w:rPr>
          <w:rFonts w:cs="Arial"/>
          <w:sz w:val="22"/>
          <w:szCs w:val="22"/>
        </w:rPr>
      </w:pPr>
    </w:p>
    <w:p w:rsidR="00072768" w:rsidRPr="00C81E9C" w:rsidRDefault="00072768" w:rsidP="00072768">
      <w:pPr>
        <w:rPr>
          <w:rFonts w:asciiTheme="minorHAnsi" w:hAnsiTheme="minorHAnsi" w:cs="Arial"/>
          <w:b/>
          <w:szCs w:val="24"/>
        </w:rPr>
      </w:pPr>
      <w:r w:rsidRPr="00AC675A">
        <w:rPr>
          <w:rFonts w:asciiTheme="minorHAnsi" w:hAnsiTheme="minorHAnsi" w:cs="Arial"/>
          <w:b/>
          <w:szCs w:val="24"/>
          <w:lang w:val="en-GB"/>
        </w:rPr>
        <w:t>Further investigations into respiration rate in yeast using resazurin dye as an indicator</w:t>
      </w:r>
      <w:r>
        <w:rPr>
          <w:rFonts w:asciiTheme="minorHAnsi" w:hAnsiTheme="minorHAnsi" w:cs="Arial"/>
          <w:b/>
          <w:szCs w:val="24"/>
          <w:lang w:val="en-GB"/>
        </w:rPr>
        <w:t>:</w:t>
      </w:r>
    </w:p>
    <w:p w:rsidR="00072768" w:rsidRPr="00C81E9C" w:rsidRDefault="00072768" w:rsidP="00072768">
      <w:pPr>
        <w:jc w:val="both"/>
        <w:rPr>
          <w:rFonts w:asciiTheme="minorHAnsi" w:hAnsiTheme="minorHAnsi" w:cs="Arial"/>
          <w:szCs w:val="24"/>
        </w:rPr>
      </w:pPr>
    </w:p>
    <w:p w:rsidR="00072768" w:rsidRPr="00C81E9C" w:rsidRDefault="00072768" w:rsidP="00072768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="Arial"/>
          <w:szCs w:val="24"/>
        </w:rPr>
      </w:pPr>
      <w:r w:rsidRPr="00C81E9C">
        <w:rPr>
          <w:rFonts w:asciiTheme="minorHAnsi" w:hAnsiTheme="minorHAnsi" w:cs="Arial"/>
          <w:szCs w:val="24"/>
        </w:rPr>
        <w:t>Type of yeast use</w:t>
      </w:r>
      <w:r>
        <w:rPr>
          <w:rFonts w:asciiTheme="minorHAnsi" w:hAnsiTheme="minorHAnsi" w:cs="Arial"/>
          <w:szCs w:val="24"/>
        </w:rPr>
        <w:t>d</w:t>
      </w:r>
      <w:r w:rsidRPr="00C81E9C">
        <w:rPr>
          <w:rFonts w:asciiTheme="minorHAnsi" w:hAnsiTheme="minorHAnsi" w:cs="Arial"/>
          <w:szCs w:val="24"/>
        </w:rPr>
        <w:t xml:space="preserve"> (fresh, dried, frozen)</w:t>
      </w:r>
    </w:p>
    <w:p w:rsidR="00072768" w:rsidRPr="00C81E9C" w:rsidRDefault="00072768" w:rsidP="00072768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szCs w:val="24"/>
        </w:rPr>
        <w:t>C</w:t>
      </w:r>
      <w:r w:rsidRPr="00C81E9C">
        <w:rPr>
          <w:rFonts w:asciiTheme="minorHAnsi" w:hAnsiTheme="minorHAnsi" w:cs="Arial"/>
          <w:szCs w:val="24"/>
        </w:rPr>
        <w:t>oncentration of the yeast suspension</w:t>
      </w:r>
    </w:p>
    <w:p w:rsidR="00072768" w:rsidRPr="00C81E9C" w:rsidRDefault="00072768" w:rsidP="00072768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szCs w:val="24"/>
        </w:rPr>
        <w:t>T</w:t>
      </w:r>
      <w:r w:rsidRPr="00C81E9C">
        <w:rPr>
          <w:rFonts w:asciiTheme="minorHAnsi" w:hAnsiTheme="minorHAnsi" w:cs="Arial"/>
          <w:szCs w:val="24"/>
        </w:rPr>
        <w:t xml:space="preserve">emperature at which </w:t>
      </w:r>
      <w:r>
        <w:rPr>
          <w:rFonts w:asciiTheme="minorHAnsi" w:hAnsiTheme="minorHAnsi" w:cs="Arial"/>
          <w:szCs w:val="24"/>
        </w:rPr>
        <w:t>the investigation is carried out</w:t>
      </w:r>
    </w:p>
    <w:p w:rsidR="00072768" w:rsidRPr="00C81E9C" w:rsidRDefault="00072768" w:rsidP="00072768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szCs w:val="24"/>
        </w:rPr>
        <w:t xml:space="preserve">Respiratory </w:t>
      </w:r>
      <w:r w:rsidRPr="00C81E9C">
        <w:rPr>
          <w:rFonts w:asciiTheme="minorHAnsi" w:hAnsiTheme="minorHAnsi" w:cs="Arial"/>
          <w:szCs w:val="24"/>
        </w:rPr>
        <w:t>substrate (</w:t>
      </w:r>
      <w:r w:rsidR="002C4DD0">
        <w:rPr>
          <w:rFonts w:asciiTheme="minorHAnsi" w:hAnsiTheme="minorHAnsi" w:cs="Arial"/>
          <w:szCs w:val="24"/>
        </w:rPr>
        <w:t xml:space="preserve">For example, </w:t>
      </w:r>
      <w:r w:rsidRPr="00C81E9C">
        <w:rPr>
          <w:rFonts w:asciiTheme="minorHAnsi" w:hAnsiTheme="minorHAnsi" w:cs="Arial"/>
          <w:szCs w:val="24"/>
        </w:rPr>
        <w:t>sucrose / starch / maltose / fructose)</w:t>
      </w:r>
    </w:p>
    <w:p w:rsidR="00072768" w:rsidRPr="00C81E9C" w:rsidRDefault="00072768" w:rsidP="00072768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szCs w:val="24"/>
        </w:rPr>
        <w:t>C</w:t>
      </w:r>
      <w:r w:rsidRPr="00C81E9C">
        <w:rPr>
          <w:rFonts w:asciiTheme="minorHAnsi" w:hAnsiTheme="minorHAnsi" w:cs="Arial"/>
          <w:szCs w:val="24"/>
        </w:rPr>
        <w:t xml:space="preserve">oncentration of </w:t>
      </w:r>
      <w:r w:rsidR="002C4DD0">
        <w:rPr>
          <w:rFonts w:asciiTheme="minorHAnsi" w:hAnsiTheme="minorHAnsi" w:cs="Arial"/>
          <w:szCs w:val="24"/>
        </w:rPr>
        <w:t>respiratory substrate</w:t>
      </w:r>
    </w:p>
    <w:p w:rsidR="00072768" w:rsidRPr="00C81E9C" w:rsidRDefault="00072768" w:rsidP="00072768">
      <w:pPr>
        <w:spacing w:line="276" w:lineRule="auto"/>
        <w:ind w:left="720"/>
        <w:jc w:val="both"/>
        <w:rPr>
          <w:rFonts w:asciiTheme="minorHAnsi" w:hAnsiTheme="minorHAnsi" w:cs="Arial"/>
          <w:szCs w:val="24"/>
        </w:rPr>
      </w:pPr>
    </w:p>
    <w:p w:rsidR="00072768" w:rsidRDefault="00980C95" w:rsidP="00072768">
      <w:pPr>
        <w:spacing w:line="276" w:lineRule="auto"/>
        <w:jc w:val="both"/>
        <w:rPr>
          <w:rFonts w:asciiTheme="minorHAnsi" w:hAnsiTheme="minorHAnsi" w:cs="Arial"/>
          <w:szCs w:val="24"/>
        </w:rPr>
      </w:pPr>
      <w:r w:rsidRPr="00AC675A">
        <w:rPr>
          <w:rFonts w:asciiTheme="minorHAnsi" w:hAnsiTheme="minorHAnsi" w:cs="Arial"/>
          <w:b/>
          <w:szCs w:val="24"/>
          <w:lang w:val="en-GB"/>
        </w:rPr>
        <w:t xml:space="preserve">Further investigations into respiration rate using </w:t>
      </w:r>
      <w:r w:rsidR="00072768" w:rsidRPr="00AC675A">
        <w:rPr>
          <w:rFonts w:asciiTheme="minorHAnsi" w:hAnsiTheme="minorHAnsi" w:cs="Arial"/>
          <w:b/>
          <w:szCs w:val="24"/>
        </w:rPr>
        <w:t xml:space="preserve">immobilised </w:t>
      </w:r>
      <w:r w:rsidRPr="00AC675A">
        <w:rPr>
          <w:rFonts w:asciiTheme="minorHAnsi" w:hAnsiTheme="minorHAnsi" w:cs="Arial"/>
          <w:b/>
          <w:szCs w:val="24"/>
        </w:rPr>
        <w:t xml:space="preserve">yeast </w:t>
      </w:r>
      <w:r w:rsidR="00072768" w:rsidRPr="00AC675A">
        <w:rPr>
          <w:rFonts w:asciiTheme="minorHAnsi" w:hAnsiTheme="minorHAnsi" w:cs="Arial"/>
          <w:b/>
          <w:szCs w:val="24"/>
        </w:rPr>
        <w:t>and colorimeter readings</w:t>
      </w:r>
      <w:r w:rsidR="00072768">
        <w:rPr>
          <w:rFonts w:asciiTheme="minorHAnsi" w:hAnsiTheme="minorHAnsi" w:cs="Arial"/>
          <w:szCs w:val="24"/>
        </w:rPr>
        <w:t>:</w:t>
      </w:r>
    </w:p>
    <w:p w:rsidR="00072768" w:rsidRPr="000A4278" w:rsidRDefault="00980C95" w:rsidP="00072768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szCs w:val="24"/>
        </w:rPr>
        <w:t>A</w:t>
      </w:r>
      <w:r w:rsidR="00072768" w:rsidRPr="00C81E9C">
        <w:rPr>
          <w:rFonts w:asciiTheme="minorHAnsi" w:hAnsiTheme="minorHAnsi" w:cs="Arial"/>
          <w:szCs w:val="24"/>
        </w:rPr>
        <w:t>ny of the investigations above using the colorimeter method</w:t>
      </w:r>
    </w:p>
    <w:p w:rsidR="00072768" w:rsidRDefault="00072768" w:rsidP="00072768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szCs w:val="24"/>
        </w:rPr>
        <w:t>C</w:t>
      </w:r>
      <w:r w:rsidRPr="00C81E9C">
        <w:rPr>
          <w:rFonts w:asciiTheme="minorHAnsi" w:hAnsiTheme="minorHAnsi" w:cs="Arial"/>
          <w:szCs w:val="24"/>
        </w:rPr>
        <w:t>ompare respiration rates in immobilised and non-immobilised yeast</w:t>
      </w:r>
    </w:p>
    <w:p w:rsidR="006F0046" w:rsidRDefault="006F0046" w:rsidP="006F0046">
      <w:pPr>
        <w:spacing w:line="276" w:lineRule="auto"/>
        <w:jc w:val="both"/>
        <w:rPr>
          <w:rFonts w:asciiTheme="minorHAnsi" w:hAnsiTheme="minorHAnsi" w:cs="Arial"/>
          <w:szCs w:val="24"/>
        </w:rPr>
      </w:pPr>
    </w:p>
    <w:p w:rsidR="006F0046" w:rsidRDefault="006F0046" w:rsidP="006F0046">
      <w:pPr>
        <w:spacing w:line="276" w:lineRule="auto"/>
        <w:jc w:val="both"/>
        <w:rPr>
          <w:rFonts w:asciiTheme="minorHAnsi" w:hAnsiTheme="minorHAnsi" w:cs="Arial"/>
          <w:szCs w:val="24"/>
        </w:rPr>
      </w:pPr>
    </w:p>
    <w:p w:rsidR="006F0046" w:rsidRDefault="006F0046" w:rsidP="006F0046">
      <w:pPr>
        <w:spacing w:line="276" w:lineRule="auto"/>
        <w:jc w:val="both"/>
        <w:rPr>
          <w:rFonts w:asciiTheme="minorHAnsi" w:hAnsiTheme="minorHAnsi" w:cs="Arial"/>
          <w:szCs w:val="24"/>
        </w:rPr>
      </w:pPr>
    </w:p>
    <w:p w:rsidR="006F0046" w:rsidRDefault="006F0046" w:rsidP="006F0046">
      <w:pPr>
        <w:spacing w:line="276" w:lineRule="auto"/>
        <w:jc w:val="both"/>
        <w:rPr>
          <w:rFonts w:asciiTheme="minorHAnsi" w:hAnsiTheme="minorHAnsi" w:cs="Arial"/>
          <w:szCs w:val="24"/>
        </w:rPr>
      </w:pPr>
    </w:p>
    <w:p w:rsidR="006F0046" w:rsidRDefault="006F0046" w:rsidP="006F0046">
      <w:pPr>
        <w:spacing w:line="276" w:lineRule="auto"/>
        <w:jc w:val="both"/>
        <w:rPr>
          <w:rFonts w:asciiTheme="minorHAnsi" w:hAnsiTheme="minorHAnsi" w:cs="Arial"/>
          <w:szCs w:val="24"/>
        </w:rPr>
      </w:pPr>
    </w:p>
    <w:p w:rsidR="006F0046" w:rsidRDefault="006F0046" w:rsidP="006F0046">
      <w:pPr>
        <w:spacing w:line="276" w:lineRule="auto"/>
        <w:jc w:val="both"/>
        <w:rPr>
          <w:rFonts w:asciiTheme="minorHAnsi" w:hAnsiTheme="minorHAnsi" w:cs="Arial"/>
          <w:szCs w:val="24"/>
        </w:rPr>
      </w:pPr>
    </w:p>
    <w:p w:rsidR="006F0046" w:rsidRDefault="006F0046" w:rsidP="006F0046">
      <w:pPr>
        <w:spacing w:line="276" w:lineRule="auto"/>
        <w:jc w:val="both"/>
        <w:rPr>
          <w:rFonts w:asciiTheme="minorHAnsi" w:hAnsiTheme="minorHAnsi" w:cs="Arial"/>
          <w:szCs w:val="24"/>
        </w:rPr>
      </w:pPr>
    </w:p>
    <w:p w:rsidR="006F0046" w:rsidRDefault="006F0046" w:rsidP="006F0046">
      <w:pPr>
        <w:spacing w:line="276" w:lineRule="auto"/>
        <w:jc w:val="both"/>
        <w:rPr>
          <w:rFonts w:asciiTheme="minorHAnsi" w:hAnsiTheme="minorHAnsi" w:cs="Arial"/>
          <w:szCs w:val="24"/>
        </w:rPr>
      </w:pPr>
    </w:p>
    <w:p w:rsidR="006F0046" w:rsidRDefault="006F0046" w:rsidP="006F0046">
      <w:pPr>
        <w:spacing w:line="276" w:lineRule="auto"/>
        <w:jc w:val="both"/>
        <w:rPr>
          <w:rFonts w:asciiTheme="minorHAnsi" w:hAnsiTheme="minorHAnsi" w:cs="Arial"/>
          <w:szCs w:val="24"/>
        </w:rPr>
      </w:pPr>
    </w:p>
    <w:p w:rsidR="006F0046" w:rsidRDefault="006F0046" w:rsidP="006F0046">
      <w:pPr>
        <w:spacing w:line="276" w:lineRule="auto"/>
        <w:jc w:val="both"/>
        <w:rPr>
          <w:rFonts w:asciiTheme="minorHAnsi" w:hAnsiTheme="minorHAnsi" w:cs="Arial"/>
          <w:szCs w:val="24"/>
        </w:rPr>
      </w:pPr>
    </w:p>
    <w:p w:rsidR="006F0046" w:rsidRDefault="006F0046" w:rsidP="006F0046">
      <w:pPr>
        <w:spacing w:line="276" w:lineRule="auto"/>
        <w:jc w:val="both"/>
        <w:rPr>
          <w:rFonts w:asciiTheme="minorHAnsi" w:hAnsiTheme="minorHAnsi" w:cs="Arial"/>
          <w:szCs w:val="24"/>
        </w:rPr>
      </w:pPr>
    </w:p>
    <w:p w:rsidR="006F0046" w:rsidRDefault="006F0046" w:rsidP="006F0046">
      <w:pPr>
        <w:spacing w:line="276" w:lineRule="auto"/>
        <w:jc w:val="both"/>
        <w:rPr>
          <w:rFonts w:asciiTheme="minorHAnsi" w:hAnsiTheme="minorHAnsi" w:cs="Arial"/>
          <w:szCs w:val="24"/>
        </w:rPr>
      </w:pPr>
    </w:p>
    <w:p w:rsidR="006F0046" w:rsidRDefault="006F0046" w:rsidP="006F0046">
      <w:pPr>
        <w:spacing w:line="276" w:lineRule="auto"/>
        <w:jc w:val="both"/>
        <w:rPr>
          <w:rFonts w:asciiTheme="minorHAnsi" w:hAnsiTheme="minorHAnsi" w:cs="Arial"/>
          <w:szCs w:val="24"/>
        </w:rPr>
      </w:pPr>
    </w:p>
    <w:p w:rsidR="006F0046" w:rsidRDefault="006F0046" w:rsidP="006F0046">
      <w:pPr>
        <w:spacing w:line="276" w:lineRule="auto"/>
        <w:jc w:val="both"/>
        <w:rPr>
          <w:rFonts w:asciiTheme="minorHAnsi" w:hAnsiTheme="minorHAnsi" w:cs="Arial"/>
          <w:szCs w:val="24"/>
        </w:rPr>
      </w:pPr>
    </w:p>
    <w:p w:rsidR="006F0046" w:rsidRDefault="006F0046" w:rsidP="006F0046">
      <w:pPr>
        <w:spacing w:line="276" w:lineRule="auto"/>
        <w:jc w:val="both"/>
        <w:rPr>
          <w:rFonts w:asciiTheme="minorHAnsi" w:hAnsiTheme="minorHAnsi" w:cs="Arial"/>
          <w:szCs w:val="24"/>
        </w:rPr>
      </w:pPr>
    </w:p>
    <w:p w:rsidR="006F0046" w:rsidRDefault="006F0046" w:rsidP="006F0046">
      <w:pPr>
        <w:spacing w:line="276" w:lineRule="auto"/>
        <w:jc w:val="both"/>
        <w:rPr>
          <w:rFonts w:asciiTheme="minorHAnsi" w:hAnsiTheme="minorHAnsi" w:cs="Arial"/>
          <w:szCs w:val="24"/>
        </w:rPr>
      </w:pPr>
    </w:p>
    <w:p w:rsidR="00BA23C0" w:rsidRDefault="00BA23C0" w:rsidP="00BA23C0">
      <w:pPr>
        <w:rPr>
          <w:rFonts w:asciiTheme="minorHAnsi" w:hAnsiTheme="minorHAnsi"/>
          <w:sz w:val="28"/>
          <w:szCs w:val="28"/>
        </w:rPr>
      </w:pPr>
      <w:r w:rsidRPr="00072768">
        <w:rPr>
          <w:rFonts w:asciiTheme="minorHAnsi" w:hAnsiTheme="minorHAnsi"/>
          <w:sz w:val="28"/>
          <w:szCs w:val="28"/>
        </w:rPr>
        <w:lastRenderedPageBreak/>
        <w:t>Investigating the activity of dehydrogenase in yeast using resazurin</w:t>
      </w:r>
    </w:p>
    <w:p w:rsidR="006F0046" w:rsidRDefault="006F0046" w:rsidP="006F0046">
      <w:pPr>
        <w:spacing w:line="276" w:lineRule="auto"/>
        <w:jc w:val="both"/>
        <w:rPr>
          <w:rFonts w:asciiTheme="minorHAnsi" w:hAnsiTheme="minorHAnsi" w:cs="Arial"/>
          <w:szCs w:val="24"/>
        </w:rPr>
      </w:pPr>
    </w:p>
    <w:p w:rsidR="006F0046" w:rsidRPr="00800FCD" w:rsidRDefault="006F0046" w:rsidP="006F0046">
      <w:pPr>
        <w:pStyle w:val="VSHeadingPrime"/>
        <w:spacing w:before="240"/>
        <w:rPr>
          <w:rFonts w:cs="Arial"/>
          <w:b w:val="0"/>
          <w:sz w:val="22"/>
          <w:szCs w:val="22"/>
        </w:rPr>
      </w:pPr>
      <w:r w:rsidRPr="006B70DF">
        <w:rPr>
          <w:rFonts w:cs="Arial"/>
          <w:b w:val="0"/>
          <w:sz w:val="22"/>
          <w:szCs w:val="22"/>
        </w:rPr>
        <w:t>TEACHER/TECHNICAL GUIDE</w:t>
      </w:r>
    </w:p>
    <w:p w:rsidR="006F0046" w:rsidRPr="006B70DF" w:rsidRDefault="006F0046" w:rsidP="006F0046">
      <w:pPr>
        <w:pStyle w:val="Heading3"/>
        <w:rPr>
          <w:rFonts w:ascii="Calibri" w:hAnsi="Calibri" w:cs="Arial"/>
          <w:sz w:val="24"/>
          <w:szCs w:val="24"/>
        </w:rPr>
      </w:pPr>
      <w:r w:rsidRPr="00260177">
        <w:rPr>
          <w:rFonts w:ascii="Calibri" w:hAnsi="Calibri" w:cs="Arial"/>
          <w:sz w:val="24"/>
          <w:szCs w:val="24"/>
        </w:rPr>
        <w:t>Materials required by each student/group:</w:t>
      </w:r>
    </w:p>
    <w:p w:rsidR="006F0046" w:rsidRPr="00260177" w:rsidRDefault="006F0046" w:rsidP="006F0046">
      <w:pPr>
        <w:numPr>
          <w:ilvl w:val="0"/>
          <w:numId w:val="11"/>
        </w:numPr>
        <w:rPr>
          <w:rFonts w:ascii="Calibri" w:hAnsi="Calibri" w:cs="Arial"/>
          <w:i/>
          <w:szCs w:val="24"/>
        </w:rPr>
      </w:pPr>
      <w:r w:rsidRPr="00260177">
        <w:rPr>
          <w:rFonts w:ascii="Calibri" w:hAnsi="Calibri" w:cs="Arial"/>
          <w:i/>
          <w:szCs w:val="24"/>
        </w:rPr>
        <w:t>1 test tube rack with 3 test tubes</w:t>
      </w:r>
    </w:p>
    <w:p w:rsidR="006F0046" w:rsidRPr="00260177" w:rsidRDefault="006F0046" w:rsidP="006F0046">
      <w:pPr>
        <w:numPr>
          <w:ilvl w:val="0"/>
          <w:numId w:val="11"/>
        </w:numPr>
        <w:rPr>
          <w:rFonts w:ascii="Calibri" w:hAnsi="Calibri" w:cs="Arial"/>
          <w:i/>
          <w:szCs w:val="24"/>
        </w:rPr>
      </w:pPr>
      <w:r w:rsidRPr="00260177">
        <w:rPr>
          <w:rFonts w:ascii="Calibri" w:hAnsi="Calibri" w:cs="Arial"/>
          <w:i/>
          <w:szCs w:val="24"/>
        </w:rPr>
        <w:t>Marker pen</w:t>
      </w:r>
    </w:p>
    <w:p w:rsidR="006F0046" w:rsidRPr="00260177" w:rsidRDefault="006F0046" w:rsidP="006F0046">
      <w:pPr>
        <w:numPr>
          <w:ilvl w:val="0"/>
          <w:numId w:val="11"/>
        </w:numPr>
        <w:rPr>
          <w:rFonts w:ascii="Calibri" w:hAnsi="Calibri" w:cs="Arial"/>
          <w:i/>
          <w:szCs w:val="24"/>
        </w:rPr>
      </w:pPr>
      <w:r w:rsidRPr="00260177">
        <w:rPr>
          <w:rFonts w:ascii="Calibri" w:hAnsi="Calibri" w:cs="Arial"/>
          <w:i/>
          <w:szCs w:val="24"/>
        </w:rPr>
        <w:t>Stop clock/timer</w:t>
      </w:r>
    </w:p>
    <w:p w:rsidR="006F0046" w:rsidRPr="00260177" w:rsidRDefault="006F0046" w:rsidP="006F0046">
      <w:pPr>
        <w:numPr>
          <w:ilvl w:val="0"/>
          <w:numId w:val="11"/>
        </w:numPr>
        <w:rPr>
          <w:rFonts w:ascii="Calibri" w:hAnsi="Calibri" w:cs="Arial"/>
          <w:i/>
          <w:szCs w:val="24"/>
        </w:rPr>
      </w:pPr>
      <w:r w:rsidRPr="00260177">
        <w:rPr>
          <w:rFonts w:ascii="Calibri" w:hAnsi="Calibri" w:cs="Arial"/>
          <w:i/>
          <w:szCs w:val="24"/>
        </w:rPr>
        <w:t>Safety</w:t>
      </w:r>
      <w:r>
        <w:rPr>
          <w:rFonts w:ascii="Calibri" w:hAnsi="Calibri" w:cs="Arial"/>
          <w:i/>
          <w:szCs w:val="24"/>
        </w:rPr>
        <w:t xml:space="preserve"> goggles</w:t>
      </w:r>
    </w:p>
    <w:p w:rsidR="006F0046" w:rsidRDefault="006F0046" w:rsidP="006F0046">
      <w:pPr>
        <w:numPr>
          <w:ilvl w:val="0"/>
          <w:numId w:val="11"/>
        </w:numPr>
        <w:rPr>
          <w:rFonts w:ascii="Calibri" w:hAnsi="Calibri" w:cs="Arial"/>
          <w:i/>
          <w:szCs w:val="24"/>
        </w:rPr>
      </w:pPr>
      <w:r w:rsidRPr="00260177">
        <w:rPr>
          <w:rFonts w:ascii="Calibri" w:hAnsi="Calibri" w:cs="Arial"/>
          <w:i/>
          <w:szCs w:val="24"/>
        </w:rPr>
        <w:t xml:space="preserve">1 syringe/Pasteur pipette </w:t>
      </w:r>
    </w:p>
    <w:p w:rsidR="006F0046" w:rsidRPr="00260177" w:rsidRDefault="006F0046" w:rsidP="006F0046">
      <w:pPr>
        <w:numPr>
          <w:ilvl w:val="0"/>
          <w:numId w:val="11"/>
        </w:numPr>
        <w:rPr>
          <w:rFonts w:ascii="Calibri" w:hAnsi="Calibri" w:cs="Arial"/>
          <w:i/>
          <w:szCs w:val="24"/>
        </w:rPr>
      </w:pPr>
      <w:r>
        <w:rPr>
          <w:rFonts w:ascii="Calibri" w:hAnsi="Calibri" w:cs="Arial"/>
          <w:i/>
          <w:szCs w:val="24"/>
        </w:rPr>
        <w:t>Resazurin reduction colour chart</w:t>
      </w:r>
    </w:p>
    <w:p w:rsidR="006F0046" w:rsidRPr="006B70DF" w:rsidRDefault="006F0046" w:rsidP="006F0046">
      <w:pPr>
        <w:pStyle w:val="Heading3"/>
        <w:rPr>
          <w:rFonts w:ascii="Calibri" w:hAnsi="Calibri" w:cs="Arial"/>
          <w:sz w:val="24"/>
          <w:szCs w:val="24"/>
        </w:rPr>
      </w:pPr>
      <w:r w:rsidRPr="00260177">
        <w:rPr>
          <w:rFonts w:ascii="Calibri" w:hAnsi="Calibri" w:cs="Arial"/>
          <w:sz w:val="24"/>
          <w:szCs w:val="24"/>
        </w:rPr>
        <w:t>Materials to be shared:</w:t>
      </w:r>
    </w:p>
    <w:p w:rsidR="006F0046" w:rsidRPr="00260177" w:rsidRDefault="006F0046" w:rsidP="006F0046">
      <w:pPr>
        <w:numPr>
          <w:ilvl w:val="0"/>
          <w:numId w:val="10"/>
        </w:numPr>
        <w:rPr>
          <w:rFonts w:ascii="Calibri" w:hAnsi="Calibri" w:cs="Arial"/>
          <w:i/>
          <w:szCs w:val="24"/>
        </w:rPr>
      </w:pPr>
      <w:r w:rsidRPr="00260177">
        <w:rPr>
          <w:rFonts w:ascii="Calibri" w:hAnsi="Calibri" w:cs="Arial"/>
          <w:i/>
          <w:szCs w:val="24"/>
        </w:rPr>
        <w:t>Yeast solutions 2.5.% (live yeast and boiled yeast)</w:t>
      </w:r>
    </w:p>
    <w:p w:rsidR="006F0046" w:rsidRPr="00260177" w:rsidRDefault="006F0046" w:rsidP="006F0046">
      <w:pPr>
        <w:numPr>
          <w:ilvl w:val="0"/>
          <w:numId w:val="10"/>
        </w:numPr>
        <w:rPr>
          <w:rFonts w:ascii="Calibri" w:hAnsi="Calibri" w:cs="Arial"/>
          <w:i/>
          <w:szCs w:val="24"/>
        </w:rPr>
      </w:pPr>
      <w:r>
        <w:rPr>
          <w:rFonts w:ascii="Calibri" w:hAnsi="Calibri" w:cs="Arial"/>
          <w:i/>
          <w:szCs w:val="24"/>
        </w:rPr>
        <w:t>G</w:t>
      </w:r>
      <w:r w:rsidRPr="00260177">
        <w:rPr>
          <w:rFonts w:ascii="Calibri" w:hAnsi="Calibri" w:cs="Arial"/>
          <w:i/>
          <w:szCs w:val="24"/>
        </w:rPr>
        <w:t>lucose or other carbohydrate solution (5%)</w:t>
      </w:r>
    </w:p>
    <w:p w:rsidR="006F0046" w:rsidRPr="00260177" w:rsidRDefault="006F0046" w:rsidP="006F0046">
      <w:pPr>
        <w:numPr>
          <w:ilvl w:val="0"/>
          <w:numId w:val="10"/>
        </w:numPr>
        <w:rPr>
          <w:rFonts w:ascii="Calibri" w:hAnsi="Calibri" w:cs="Arial"/>
          <w:i/>
          <w:szCs w:val="24"/>
        </w:rPr>
      </w:pPr>
      <w:r w:rsidRPr="00260177">
        <w:rPr>
          <w:rFonts w:ascii="Calibri" w:hAnsi="Calibri" w:cs="Arial"/>
          <w:i/>
          <w:szCs w:val="24"/>
        </w:rPr>
        <w:t>Resazurin dye</w:t>
      </w:r>
    </w:p>
    <w:p w:rsidR="006F0046" w:rsidRPr="00260177" w:rsidRDefault="006F0046" w:rsidP="006F0046">
      <w:pPr>
        <w:numPr>
          <w:ilvl w:val="0"/>
          <w:numId w:val="10"/>
        </w:numPr>
        <w:rPr>
          <w:rFonts w:ascii="Calibri" w:hAnsi="Calibri" w:cs="Arial"/>
          <w:i/>
          <w:szCs w:val="24"/>
        </w:rPr>
      </w:pPr>
      <w:r>
        <w:rPr>
          <w:rFonts w:ascii="Calibri" w:hAnsi="Calibri" w:cs="Arial"/>
          <w:i/>
          <w:szCs w:val="24"/>
        </w:rPr>
        <w:t>Water bath at 35</w:t>
      </w:r>
      <w:r w:rsidRPr="00260177">
        <w:rPr>
          <w:rFonts w:ascii="Calibri" w:hAnsi="Calibri" w:cs="Arial"/>
          <w:i/>
          <w:szCs w:val="24"/>
        </w:rPr>
        <w:sym w:font="Symbol" w:char="F0B0"/>
      </w:r>
      <w:r w:rsidRPr="00260177">
        <w:rPr>
          <w:rFonts w:ascii="Calibri" w:hAnsi="Calibri" w:cs="Arial"/>
          <w:i/>
          <w:szCs w:val="24"/>
        </w:rPr>
        <w:t>C</w:t>
      </w:r>
    </w:p>
    <w:p w:rsidR="006F0046" w:rsidRPr="00260177" w:rsidRDefault="006F0046" w:rsidP="006F0046">
      <w:pPr>
        <w:rPr>
          <w:rFonts w:ascii="Calibri" w:hAnsi="Calibri" w:cs="Arial"/>
          <w:szCs w:val="24"/>
        </w:rPr>
      </w:pPr>
    </w:p>
    <w:p w:rsidR="006F0046" w:rsidRPr="00260177" w:rsidRDefault="006F0046" w:rsidP="006F0046">
      <w:pPr>
        <w:pStyle w:val="Heading2"/>
        <w:rPr>
          <w:rFonts w:ascii="Calibri" w:hAnsi="Calibri" w:cs="Arial"/>
          <w:i w:val="0"/>
          <w:sz w:val="24"/>
          <w:szCs w:val="24"/>
        </w:rPr>
      </w:pPr>
      <w:r w:rsidRPr="00260177">
        <w:rPr>
          <w:rFonts w:ascii="Calibri" w:hAnsi="Calibri" w:cs="Arial"/>
          <w:i w:val="0"/>
          <w:sz w:val="24"/>
          <w:szCs w:val="24"/>
        </w:rPr>
        <w:t>PREPARATION OF MATERIALS</w:t>
      </w:r>
    </w:p>
    <w:p w:rsidR="006F0046" w:rsidRPr="00260177" w:rsidRDefault="006F0046" w:rsidP="006F0046">
      <w:pPr>
        <w:rPr>
          <w:rFonts w:ascii="Calibri" w:hAnsi="Calibri" w:cs="Arial"/>
          <w:szCs w:val="24"/>
        </w:rPr>
      </w:pPr>
      <w:r w:rsidRPr="00260177">
        <w:rPr>
          <w:rFonts w:ascii="Calibri" w:hAnsi="Calibri" w:cs="Arial"/>
          <w:szCs w:val="24"/>
        </w:rPr>
        <w:t xml:space="preserve">Resazurin tablets can be bought from Scientific </w:t>
      </w:r>
      <w:r>
        <w:rPr>
          <w:rFonts w:ascii="Calibri" w:hAnsi="Calibri" w:cs="Arial"/>
          <w:szCs w:val="24"/>
        </w:rPr>
        <w:t>and Chemical at a cost of £22.49 for 100 tablets (July, 2016</w:t>
      </w:r>
      <w:r w:rsidRPr="00260177">
        <w:rPr>
          <w:rFonts w:ascii="Calibri" w:hAnsi="Calibri" w:cs="Arial"/>
          <w:szCs w:val="24"/>
        </w:rPr>
        <w:t>).</w:t>
      </w:r>
    </w:p>
    <w:p w:rsidR="006F0046" w:rsidRPr="00260177" w:rsidRDefault="006F0046" w:rsidP="006F0046">
      <w:pPr>
        <w:rPr>
          <w:rFonts w:ascii="Calibri" w:hAnsi="Calibri" w:cs="Arial"/>
          <w:szCs w:val="24"/>
        </w:rPr>
      </w:pPr>
      <w:r w:rsidRPr="00260177">
        <w:rPr>
          <w:rFonts w:ascii="Calibri" w:hAnsi="Calibri" w:cs="Arial"/>
          <w:szCs w:val="24"/>
        </w:rPr>
        <w:t>Dissolve one resazurin tablet in 25</w:t>
      </w:r>
      <w:r w:rsidRPr="00260177">
        <w:rPr>
          <w:rFonts w:ascii="Calibri" w:hAnsi="Calibri" w:cs="Arial"/>
          <w:i/>
          <w:szCs w:val="24"/>
        </w:rPr>
        <w:t xml:space="preserve"> </w:t>
      </w:r>
      <w:r w:rsidRPr="00260177">
        <w:rPr>
          <w:rFonts w:ascii="Calibri" w:hAnsi="Calibri" w:cs="Arial"/>
          <w:szCs w:val="24"/>
        </w:rPr>
        <w:t>cm</w:t>
      </w:r>
      <w:r w:rsidRPr="00260177">
        <w:rPr>
          <w:rFonts w:ascii="Calibri" w:hAnsi="Calibri" w:cs="Arial"/>
          <w:szCs w:val="24"/>
          <w:vertAlign w:val="superscript"/>
        </w:rPr>
        <w:t>3</w:t>
      </w:r>
      <w:r w:rsidRPr="00260177">
        <w:rPr>
          <w:rFonts w:ascii="Calibri" w:hAnsi="Calibri" w:cs="Arial"/>
          <w:szCs w:val="24"/>
        </w:rPr>
        <w:t xml:space="preserve"> </w:t>
      </w:r>
      <w:r>
        <w:rPr>
          <w:rFonts w:ascii="Calibri" w:hAnsi="Calibri" w:cs="Arial"/>
          <w:szCs w:val="24"/>
        </w:rPr>
        <w:t>of distilled water.  M</w:t>
      </w:r>
      <w:r w:rsidRPr="00260177">
        <w:rPr>
          <w:rFonts w:ascii="Calibri" w:hAnsi="Calibri" w:cs="Arial"/>
          <w:szCs w:val="24"/>
        </w:rPr>
        <w:t>ake up immediately before use.</w:t>
      </w:r>
      <w:r w:rsidR="00776162">
        <w:rPr>
          <w:rFonts w:ascii="Calibri" w:hAnsi="Calibri" w:cs="Arial"/>
          <w:szCs w:val="24"/>
        </w:rPr>
        <w:t xml:space="preserve"> This will yield a solution which is approximately 1% w/v resazurin.</w:t>
      </w:r>
      <w:bookmarkStart w:id="0" w:name="_GoBack"/>
      <w:bookmarkEnd w:id="0"/>
    </w:p>
    <w:p w:rsidR="006F0046" w:rsidRPr="00260177" w:rsidRDefault="006F0046" w:rsidP="006F0046">
      <w:pPr>
        <w:rPr>
          <w:rFonts w:ascii="Calibri" w:hAnsi="Calibri" w:cs="Arial"/>
          <w:szCs w:val="24"/>
        </w:rPr>
      </w:pPr>
      <w:r w:rsidRPr="00260177">
        <w:rPr>
          <w:rFonts w:ascii="Calibri" w:hAnsi="Calibri" w:cs="Arial"/>
          <w:szCs w:val="24"/>
        </w:rPr>
        <w:t>A wide variety of fresh, dried or frozen yeast can be used – use 2.5% solution.</w:t>
      </w:r>
    </w:p>
    <w:p w:rsidR="006F0046" w:rsidRPr="00260177" w:rsidRDefault="006F0046" w:rsidP="006F0046">
      <w:pPr>
        <w:rPr>
          <w:rFonts w:ascii="Calibri" w:hAnsi="Calibri" w:cs="Arial"/>
          <w:szCs w:val="24"/>
        </w:rPr>
      </w:pPr>
      <w:r w:rsidRPr="00260177">
        <w:rPr>
          <w:rFonts w:ascii="Calibri" w:hAnsi="Calibri" w:cs="Arial"/>
          <w:szCs w:val="24"/>
        </w:rPr>
        <w:t>For boiled yeast use 2.5% solution of chosen yeast, boil then allow suspension to cool before use.</w:t>
      </w:r>
    </w:p>
    <w:p w:rsidR="006F0046" w:rsidRPr="00260177" w:rsidRDefault="006F0046" w:rsidP="006F0046">
      <w:pPr>
        <w:rPr>
          <w:rFonts w:ascii="Calibri" w:hAnsi="Calibri" w:cs="Arial"/>
          <w:szCs w:val="24"/>
        </w:rPr>
      </w:pPr>
      <w:r w:rsidRPr="00260177">
        <w:rPr>
          <w:rFonts w:ascii="Calibri" w:hAnsi="Calibri" w:cs="Arial"/>
          <w:szCs w:val="24"/>
        </w:rPr>
        <w:t>Use 5% carbohydrate solutions (e.g</w:t>
      </w:r>
      <w:r>
        <w:rPr>
          <w:rFonts w:ascii="Calibri" w:hAnsi="Calibri" w:cs="Arial"/>
          <w:szCs w:val="24"/>
        </w:rPr>
        <w:t>.</w:t>
      </w:r>
      <w:r w:rsidRPr="00260177">
        <w:rPr>
          <w:rFonts w:ascii="Calibri" w:hAnsi="Calibri" w:cs="Arial"/>
          <w:szCs w:val="24"/>
        </w:rPr>
        <w:t xml:space="preserve"> glucose/fructose/maltose/sucrose/starch/lactose).</w:t>
      </w:r>
    </w:p>
    <w:p w:rsidR="006F0046" w:rsidRPr="00260177" w:rsidRDefault="006F0046" w:rsidP="006F0046">
      <w:pPr>
        <w:rPr>
          <w:rFonts w:ascii="Calibri" w:hAnsi="Calibri" w:cs="Arial"/>
          <w:szCs w:val="24"/>
        </w:rPr>
      </w:pPr>
      <w:r w:rsidRPr="00260177">
        <w:rPr>
          <w:rFonts w:ascii="Calibri" w:hAnsi="Calibri" w:cs="Arial"/>
          <w:szCs w:val="24"/>
        </w:rPr>
        <w:t xml:space="preserve">If </w:t>
      </w:r>
      <w:r>
        <w:rPr>
          <w:rFonts w:ascii="Calibri" w:hAnsi="Calibri" w:cs="Arial"/>
          <w:szCs w:val="24"/>
        </w:rPr>
        <w:t>the activity is carried out</w:t>
      </w:r>
      <w:r w:rsidRPr="00260177">
        <w:rPr>
          <w:rFonts w:ascii="Calibri" w:hAnsi="Calibri" w:cs="Arial"/>
          <w:szCs w:val="24"/>
        </w:rPr>
        <w:t xml:space="preserve"> as an investigation other requirements are:</w:t>
      </w:r>
    </w:p>
    <w:p w:rsidR="006F0046" w:rsidRPr="00260177" w:rsidRDefault="006F0046" w:rsidP="006F0046">
      <w:pPr>
        <w:pStyle w:val="BodyText1"/>
        <w:numPr>
          <w:ilvl w:val="0"/>
          <w:numId w:val="12"/>
        </w:numPr>
        <w:rPr>
          <w:rFonts w:ascii="Calibri" w:hAnsi="Calibri" w:cs="Arial"/>
          <w:i/>
          <w:szCs w:val="24"/>
        </w:rPr>
      </w:pPr>
      <w:r w:rsidRPr="00260177">
        <w:rPr>
          <w:rFonts w:ascii="Calibri" w:hAnsi="Calibri" w:cs="Arial"/>
          <w:i/>
          <w:szCs w:val="24"/>
        </w:rPr>
        <w:t>Ice and apparatus for boiling water</w:t>
      </w:r>
    </w:p>
    <w:p w:rsidR="006F0046" w:rsidRPr="00260177" w:rsidRDefault="006F0046" w:rsidP="006F0046">
      <w:pPr>
        <w:pStyle w:val="BodyText1"/>
        <w:numPr>
          <w:ilvl w:val="0"/>
          <w:numId w:val="12"/>
        </w:numPr>
        <w:rPr>
          <w:rFonts w:ascii="Calibri" w:hAnsi="Calibri" w:cs="Arial"/>
          <w:i/>
          <w:szCs w:val="24"/>
        </w:rPr>
      </w:pPr>
      <w:r w:rsidRPr="00260177">
        <w:rPr>
          <w:rFonts w:ascii="Calibri" w:hAnsi="Calibri" w:cs="Arial"/>
          <w:i/>
          <w:szCs w:val="24"/>
        </w:rPr>
        <w:t xml:space="preserve">Additional 100 </w:t>
      </w:r>
      <w:r w:rsidRPr="00260177">
        <w:rPr>
          <w:rFonts w:ascii="Calibri" w:hAnsi="Calibri" w:cs="Arial"/>
          <w:szCs w:val="24"/>
        </w:rPr>
        <w:t>cm</w:t>
      </w:r>
      <w:r w:rsidRPr="00260177">
        <w:rPr>
          <w:rFonts w:ascii="Calibri" w:hAnsi="Calibri" w:cs="Arial"/>
          <w:szCs w:val="24"/>
          <w:vertAlign w:val="superscript"/>
        </w:rPr>
        <w:t>3</w:t>
      </w:r>
      <w:r>
        <w:rPr>
          <w:rFonts w:ascii="Calibri" w:hAnsi="Calibri" w:cs="Arial"/>
          <w:i/>
          <w:szCs w:val="24"/>
        </w:rPr>
        <w:t xml:space="preserve"> beakers and syringes for carrying out </w:t>
      </w:r>
      <w:r w:rsidRPr="00260177">
        <w:rPr>
          <w:rFonts w:ascii="Calibri" w:hAnsi="Calibri" w:cs="Arial"/>
          <w:i/>
          <w:szCs w:val="24"/>
        </w:rPr>
        <w:t>serial dilutions</w:t>
      </w:r>
    </w:p>
    <w:p w:rsidR="006F0046" w:rsidRPr="00260177" w:rsidRDefault="006F0046" w:rsidP="006F0046">
      <w:pPr>
        <w:numPr>
          <w:ilvl w:val="0"/>
          <w:numId w:val="12"/>
        </w:numPr>
        <w:rPr>
          <w:rFonts w:ascii="Calibri" w:hAnsi="Calibri" w:cs="Arial"/>
          <w:i/>
          <w:szCs w:val="24"/>
        </w:rPr>
      </w:pPr>
      <w:r w:rsidRPr="00260177">
        <w:rPr>
          <w:rFonts w:ascii="Calibri" w:hAnsi="Calibri" w:cs="Arial"/>
          <w:i/>
          <w:szCs w:val="24"/>
        </w:rPr>
        <w:t xml:space="preserve">A variety of different types of yeast such as bero dried yeast, distillers yeast, </w:t>
      </w:r>
    </w:p>
    <w:p w:rsidR="006F0046" w:rsidRDefault="006F0046" w:rsidP="006F0046">
      <w:pPr>
        <w:ind w:left="720"/>
        <w:rPr>
          <w:rFonts w:ascii="Calibri" w:hAnsi="Calibri" w:cs="Arial"/>
          <w:i/>
          <w:szCs w:val="24"/>
        </w:rPr>
      </w:pPr>
      <w:r w:rsidRPr="00260177">
        <w:rPr>
          <w:rFonts w:ascii="Calibri" w:hAnsi="Calibri" w:cs="Arial"/>
          <w:i/>
          <w:szCs w:val="24"/>
        </w:rPr>
        <w:t>wine yeast, autolysed yeast etc</w:t>
      </w:r>
    </w:p>
    <w:p w:rsidR="006F0046" w:rsidRPr="006B70DF" w:rsidRDefault="006F0046" w:rsidP="006F0046">
      <w:pPr>
        <w:rPr>
          <w:rFonts w:ascii="Calibri" w:hAnsi="Calibri" w:cs="Arial"/>
          <w:szCs w:val="24"/>
        </w:rPr>
      </w:pPr>
      <w:r w:rsidRPr="006B70DF">
        <w:rPr>
          <w:rFonts w:ascii="Calibri" w:hAnsi="Calibri" w:cs="Arial"/>
          <w:szCs w:val="24"/>
        </w:rPr>
        <w:t>If using immobilised beads and colorimeter, students will also need:</w:t>
      </w:r>
    </w:p>
    <w:p w:rsidR="006F0046" w:rsidRDefault="006F0046" w:rsidP="006F0046">
      <w:pPr>
        <w:numPr>
          <w:ilvl w:val="0"/>
          <w:numId w:val="12"/>
        </w:numPr>
        <w:rPr>
          <w:rFonts w:ascii="Calibri" w:hAnsi="Calibri" w:cs="Arial"/>
          <w:i/>
          <w:szCs w:val="24"/>
        </w:rPr>
      </w:pPr>
      <w:r>
        <w:rPr>
          <w:rFonts w:ascii="Calibri" w:hAnsi="Calibri" w:cs="Arial"/>
          <w:i/>
          <w:szCs w:val="24"/>
        </w:rPr>
        <w:t xml:space="preserve">Colorimeter set at </w:t>
      </w:r>
      <w:r w:rsidRPr="00260177">
        <w:rPr>
          <w:rFonts w:ascii="Calibri" w:hAnsi="Calibri" w:cs="Arial"/>
          <w:i/>
          <w:szCs w:val="24"/>
        </w:rPr>
        <w:t xml:space="preserve">590 </w:t>
      </w:r>
      <w:r>
        <w:rPr>
          <w:rFonts w:ascii="Calibri" w:hAnsi="Calibri" w:cs="Arial"/>
          <w:i/>
          <w:szCs w:val="24"/>
        </w:rPr>
        <w:t>nm</w:t>
      </w:r>
    </w:p>
    <w:p w:rsidR="006F0046" w:rsidRPr="00260177" w:rsidRDefault="006F0046" w:rsidP="006F0046">
      <w:pPr>
        <w:numPr>
          <w:ilvl w:val="0"/>
          <w:numId w:val="12"/>
        </w:numPr>
        <w:rPr>
          <w:rFonts w:ascii="Calibri" w:hAnsi="Calibri" w:cs="Arial"/>
          <w:i/>
          <w:szCs w:val="24"/>
        </w:rPr>
      </w:pPr>
      <w:r w:rsidRPr="00260177">
        <w:rPr>
          <w:rFonts w:ascii="Calibri" w:hAnsi="Calibri" w:cs="Arial"/>
          <w:i/>
          <w:szCs w:val="24"/>
        </w:rPr>
        <w:t>3% sodium alginate solution</w:t>
      </w:r>
    </w:p>
    <w:p w:rsidR="006F0046" w:rsidRDefault="006F0046" w:rsidP="006F0046">
      <w:pPr>
        <w:numPr>
          <w:ilvl w:val="0"/>
          <w:numId w:val="12"/>
        </w:numPr>
        <w:rPr>
          <w:rFonts w:ascii="Calibri" w:hAnsi="Calibri" w:cs="Arial"/>
          <w:i/>
          <w:szCs w:val="24"/>
        </w:rPr>
      </w:pPr>
      <w:r w:rsidRPr="00260177">
        <w:rPr>
          <w:rFonts w:ascii="Calibri" w:hAnsi="Calibri" w:cs="Arial"/>
          <w:i/>
          <w:szCs w:val="24"/>
        </w:rPr>
        <w:t>2% calcium chloride solution</w:t>
      </w:r>
    </w:p>
    <w:p w:rsidR="002C4DD0" w:rsidRDefault="002C4DD0" w:rsidP="006F0046">
      <w:pPr>
        <w:numPr>
          <w:ilvl w:val="0"/>
          <w:numId w:val="12"/>
        </w:numPr>
        <w:rPr>
          <w:rFonts w:ascii="Calibri" w:hAnsi="Calibri" w:cs="Arial"/>
          <w:i/>
          <w:szCs w:val="24"/>
        </w:rPr>
      </w:pPr>
      <w:r>
        <w:rPr>
          <w:rFonts w:ascii="Calibri" w:hAnsi="Calibri" w:cs="Arial"/>
          <w:i/>
          <w:szCs w:val="24"/>
        </w:rPr>
        <w:t>Bijou bottles</w:t>
      </w:r>
    </w:p>
    <w:p w:rsidR="002C4DD0" w:rsidRDefault="002C4DD0" w:rsidP="006F0046">
      <w:pPr>
        <w:numPr>
          <w:ilvl w:val="0"/>
          <w:numId w:val="12"/>
        </w:numPr>
        <w:rPr>
          <w:rFonts w:ascii="Calibri" w:hAnsi="Calibri" w:cs="Arial"/>
          <w:i/>
          <w:szCs w:val="24"/>
        </w:rPr>
      </w:pPr>
      <w:r>
        <w:rPr>
          <w:rFonts w:ascii="Calibri" w:hAnsi="Calibri" w:cs="Arial"/>
          <w:i/>
          <w:szCs w:val="24"/>
        </w:rPr>
        <w:t>Plastic cups</w:t>
      </w:r>
    </w:p>
    <w:p w:rsidR="006F0046" w:rsidRDefault="006F0046" w:rsidP="006F0046">
      <w:pPr>
        <w:rPr>
          <w:rFonts w:ascii="Calibri" w:hAnsi="Calibri" w:cs="Arial"/>
          <w:i/>
          <w:szCs w:val="24"/>
        </w:rPr>
      </w:pPr>
    </w:p>
    <w:p w:rsidR="006F0046" w:rsidRPr="00260177" w:rsidRDefault="006F0046" w:rsidP="006F0046">
      <w:pPr>
        <w:pStyle w:val="VSTitle"/>
        <w:widowControl/>
        <w:spacing w:after="0" w:line="240" w:lineRule="auto"/>
        <w:jc w:val="left"/>
        <w:rPr>
          <w:rFonts w:ascii="Calibri" w:hAnsi="Calibri" w:cs="Arial"/>
          <w:position w:val="-6"/>
          <w:sz w:val="24"/>
          <w:szCs w:val="24"/>
        </w:rPr>
      </w:pPr>
      <w:r w:rsidRPr="00260177">
        <w:rPr>
          <w:rFonts w:ascii="Calibri" w:hAnsi="Calibri" w:cs="Arial"/>
          <w:position w:val="-6"/>
          <w:sz w:val="24"/>
          <w:szCs w:val="24"/>
        </w:rPr>
        <w:lastRenderedPageBreak/>
        <w:t>ADDITIONAL DATA SETS</w:t>
      </w:r>
    </w:p>
    <w:p w:rsidR="006F0046" w:rsidRDefault="006F0046" w:rsidP="006F0046">
      <w:pPr>
        <w:pStyle w:val="VSTitle"/>
        <w:widowControl/>
        <w:spacing w:after="0" w:line="240" w:lineRule="auto"/>
        <w:jc w:val="left"/>
        <w:rPr>
          <w:rFonts w:ascii="Calibri" w:hAnsi="Calibri" w:cs="Arial"/>
          <w:b w:val="0"/>
          <w:position w:val="-6"/>
          <w:sz w:val="24"/>
          <w:szCs w:val="24"/>
        </w:rPr>
      </w:pPr>
      <w:r w:rsidRPr="00260177">
        <w:rPr>
          <w:rFonts w:ascii="Calibri" w:hAnsi="Calibri" w:cs="Arial"/>
          <w:b w:val="0"/>
          <w:position w:val="-6"/>
          <w:sz w:val="24"/>
          <w:szCs w:val="24"/>
        </w:rPr>
        <w:t>Data sets gener</w:t>
      </w:r>
      <w:r>
        <w:rPr>
          <w:rFonts w:ascii="Calibri" w:hAnsi="Calibri" w:cs="Arial"/>
          <w:b w:val="0"/>
          <w:position w:val="-6"/>
          <w:sz w:val="24"/>
          <w:szCs w:val="24"/>
        </w:rPr>
        <w:t>ated using the associated student protocols</w:t>
      </w:r>
      <w:r w:rsidRPr="00260177">
        <w:rPr>
          <w:rFonts w:ascii="Calibri" w:hAnsi="Calibri" w:cs="Arial"/>
          <w:b w:val="0"/>
          <w:position w:val="-6"/>
          <w:sz w:val="24"/>
          <w:szCs w:val="24"/>
        </w:rPr>
        <w:t xml:space="preserve"> are available on the SSERC website</w:t>
      </w:r>
      <w:r>
        <w:rPr>
          <w:rFonts w:ascii="Calibri" w:hAnsi="Calibri" w:cs="Arial"/>
          <w:b w:val="0"/>
          <w:position w:val="-6"/>
          <w:sz w:val="24"/>
          <w:szCs w:val="24"/>
        </w:rPr>
        <w:t>:</w:t>
      </w:r>
    </w:p>
    <w:p w:rsidR="006F0046" w:rsidRDefault="006F0046" w:rsidP="006F0046">
      <w:pPr>
        <w:pStyle w:val="VSTitle"/>
        <w:widowControl/>
        <w:spacing w:after="0" w:line="240" w:lineRule="auto"/>
        <w:jc w:val="left"/>
        <w:rPr>
          <w:rFonts w:ascii="Calibri" w:hAnsi="Calibri" w:cs="Arial"/>
          <w:b w:val="0"/>
          <w:position w:val="-6"/>
          <w:sz w:val="24"/>
          <w:szCs w:val="24"/>
        </w:rPr>
      </w:pPr>
    </w:p>
    <w:p w:rsidR="006F0046" w:rsidRDefault="00776162" w:rsidP="006F0046">
      <w:pPr>
        <w:pStyle w:val="VSTitle"/>
        <w:widowControl/>
        <w:spacing w:after="0" w:line="240" w:lineRule="auto"/>
        <w:jc w:val="left"/>
        <w:rPr>
          <w:rFonts w:ascii="Calibri" w:hAnsi="Calibri" w:cs="Arial"/>
          <w:i/>
          <w:position w:val="-6"/>
          <w:sz w:val="24"/>
          <w:szCs w:val="24"/>
        </w:rPr>
      </w:pPr>
      <w:hyperlink r:id="rId11" w:history="1">
        <w:r w:rsidR="006F0046" w:rsidRPr="0099359C">
          <w:rPr>
            <w:rStyle w:val="Hyperlink"/>
            <w:rFonts w:ascii="Calibri" w:hAnsi="Calibri" w:cs="Arial"/>
            <w:i/>
            <w:position w:val="-6"/>
            <w:sz w:val="24"/>
            <w:szCs w:val="24"/>
          </w:rPr>
          <w:t>http://www.sserc.org.uk/index.php/biology-2/biology-resources/higher-biology-revised/3976-data-sets-higher-biology-and-higher-human-biology</w:t>
        </w:r>
      </w:hyperlink>
    </w:p>
    <w:p w:rsidR="00217A5B" w:rsidRDefault="00776162"/>
    <w:sectPr w:rsidR="00217A5B" w:rsidSect="00BB7B55">
      <w:footerReference w:type="default" r:id="rId12"/>
      <w:pgSz w:w="11906" w:h="16838"/>
      <w:pgMar w:top="1440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6301" w:rsidRDefault="004F6301" w:rsidP="0037289D">
      <w:r>
        <w:separator/>
      </w:r>
    </w:p>
  </w:endnote>
  <w:endnote w:type="continuationSeparator" w:id="0">
    <w:p w:rsidR="004F6301" w:rsidRDefault="004F6301" w:rsidP="00372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5224354"/>
      <w:docPartObj>
        <w:docPartGallery w:val="Page Numbers (Bottom of Page)"/>
        <w:docPartUnique/>
      </w:docPartObj>
    </w:sdtPr>
    <w:sdtEndPr/>
    <w:sdtContent>
      <w:p w:rsidR="0037289D" w:rsidRDefault="0077616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37289D" w:rsidRDefault="003728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6301" w:rsidRDefault="004F6301" w:rsidP="0037289D">
      <w:r>
        <w:separator/>
      </w:r>
    </w:p>
  </w:footnote>
  <w:footnote w:type="continuationSeparator" w:id="0">
    <w:p w:rsidR="004F6301" w:rsidRDefault="004F6301" w:rsidP="003728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B2898"/>
    <w:multiLevelType w:val="hybridMultilevel"/>
    <w:tmpl w:val="182A8C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F116A"/>
    <w:multiLevelType w:val="singleLevel"/>
    <w:tmpl w:val="64B264C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3C93788"/>
    <w:multiLevelType w:val="singleLevel"/>
    <w:tmpl w:val="080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" w15:restartNumberingAfterBreak="0">
    <w:nsid w:val="4005437D"/>
    <w:multiLevelType w:val="hybridMultilevel"/>
    <w:tmpl w:val="C10451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6053BD"/>
    <w:multiLevelType w:val="hybridMultilevel"/>
    <w:tmpl w:val="23B64292"/>
    <w:lvl w:ilvl="0" w:tplc="08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956702"/>
    <w:multiLevelType w:val="singleLevel"/>
    <w:tmpl w:val="080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4A6600C1"/>
    <w:multiLevelType w:val="hybridMultilevel"/>
    <w:tmpl w:val="1B0A8D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4C5EC6"/>
    <w:multiLevelType w:val="singleLevel"/>
    <w:tmpl w:val="080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567B7A41"/>
    <w:multiLevelType w:val="hybridMultilevel"/>
    <w:tmpl w:val="E5465D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603CE3"/>
    <w:multiLevelType w:val="hybridMultilevel"/>
    <w:tmpl w:val="483A26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68373A"/>
    <w:multiLevelType w:val="hybridMultilevel"/>
    <w:tmpl w:val="F26CE3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811F25"/>
    <w:multiLevelType w:val="hybridMultilevel"/>
    <w:tmpl w:val="FEEC49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7"/>
  </w:num>
  <w:num w:numId="5">
    <w:abstractNumId w:val="6"/>
  </w:num>
  <w:num w:numId="6">
    <w:abstractNumId w:val="4"/>
  </w:num>
  <w:num w:numId="7">
    <w:abstractNumId w:val="8"/>
  </w:num>
  <w:num w:numId="8">
    <w:abstractNumId w:val="9"/>
  </w:num>
  <w:num w:numId="9">
    <w:abstractNumId w:val="11"/>
  </w:num>
  <w:num w:numId="10">
    <w:abstractNumId w:val="3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2768"/>
    <w:rsid w:val="000645D8"/>
    <w:rsid w:val="00072768"/>
    <w:rsid w:val="000B56DC"/>
    <w:rsid w:val="000D504D"/>
    <w:rsid w:val="00147FC0"/>
    <w:rsid w:val="001B46DB"/>
    <w:rsid w:val="001C4677"/>
    <w:rsid w:val="001E4D5E"/>
    <w:rsid w:val="00250E98"/>
    <w:rsid w:val="002C4DD0"/>
    <w:rsid w:val="002D4D8C"/>
    <w:rsid w:val="0037289D"/>
    <w:rsid w:val="00432B12"/>
    <w:rsid w:val="00465164"/>
    <w:rsid w:val="004F6301"/>
    <w:rsid w:val="00566302"/>
    <w:rsid w:val="00675794"/>
    <w:rsid w:val="00681901"/>
    <w:rsid w:val="006F0046"/>
    <w:rsid w:val="00706EB5"/>
    <w:rsid w:val="00734A94"/>
    <w:rsid w:val="0077150F"/>
    <w:rsid w:val="00776162"/>
    <w:rsid w:val="007900A5"/>
    <w:rsid w:val="008E21B6"/>
    <w:rsid w:val="00980C95"/>
    <w:rsid w:val="009D4680"/>
    <w:rsid w:val="00AA734A"/>
    <w:rsid w:val="00AC675A"/>
    <w:rsid w:val="00B253AC"/>
    <w:rsid w:val="00B44416"/>
    <w:rsid w:val="00B9656A"/>
    <w:rsid w:val="00BA23C0"/>
    <w:rsid w:val="00BB7B55"/>
    <w:rsid w:val="00D23AC2"/>
    <w:rsid w:val="00E42412"/>
    <w:rsid w:val="00E74668"/>
    <w:rsid w:val="00F34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  <o:rules v:ext="edit">
        <o:r id="V:Rule7" type="connector" idref="#_x0000_s1039"/>
        <o:r id="V:Rule8" type="connector" idref="#_x0000_s1040"/>
        <o:r id="V:Rule9" type="connector" idref="#_x0000_s1042"/>
        <o:r id="V:Rule10" type="connector" idref="#_x0000_s1026"/>
        <o:r id="V:Rule11" type="connector" idref="#_x0000_s1033"/>
        <o:r id="V:Rule12" type="connector" idref="#_x0000_s1041"/>
      </o:rules>
    </o:shapelayout>
  </w:shapeDefaults>
  <w:decimalSymbol w:val="."/>
  <w:listSeparator w:val=","/>
  <w14:docId w14:val="2EF75209"/>
  <w15:docId w15:val="{1C365806-E5FC-478E-8169-0E1C5A64A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72768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4"/>
      <w:szCs w:val="20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7276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7276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72768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072768"/>
    <w:rPr>
      <w:rFonts w:ascii="Cambria" w:eastAsia="Times New Roman" w:hAnsi="Cambria" w:cs="Times New Roman"/>
      <w:b/>
      <w:bCs/>
      <w:sz w:val="26"/>
      <w:szCs w:val="26"/>
      <w:lang w:val="en-US"/>
    </w:rPr>
  </w:style>
  <w:style w:type="paragraph" w:customStyle="1" w:styleId="SPACER">
    <w:name w:val="SPACER"/>
    <w:basedOn w:val="Normal"/>
    <w:rsid w:val="00072768"/>
    <w:pPr>
      <w:spacing w:line="240" w:lineRule="exact"/>
    </w:pPr>
    <w:rPr>
      <w:rFonts w:ascii="Times New Roman" w:hAnsi="Times New Roman"/>
    </w:rPr>
  </w:style>
  <w:style w:type="paragraph" w:customStyle="1" w:styleId="VSBulletabc">
    <w:name w:val="VS Bullet abc"/>
    <w:basedOn w:val="Normal"/>
    <w:rsid w:val="00072768"/>
    <w:pPr>
      <w:spacing w:after="60" w:line="240" w:lineRule="exact"/>
      <w:ind w:left="648" w:hanging="288"/>
    </w:pPr>
    <w:rPr>
      <w:rFonts w:ascii="Times New Roman" w:hAnsi="Times New Roman"/>
      <w:color w:val="000000"/>
    </w:rPr>
  </w:style>
  <w:style w:type="paragraph" w:customStyle="1" w:styleId="VSHeadingPrime">
    <w:name w:val="VS Heading Prime"/>
    <w:basedOn w:val="Normal"/>
    <w:rsid w:val="00072768"/>
    <w:pPr>
      <w:keepNext/>
      <w:tabs>
        <w:tab w:val="left" w:pos="360"/>
      </w:tabs>
      <w:spacing w:after="160" w:line="280" w:lineRule="exact"/>
    </w:pPr>
    <w:rPr>
      <w:rFonts w:ascii="Arial" w:hAnsi="Arial"/>
      <w:b/>
      <w:caps/>
      <w:color w:val="000000"/>
      <w:sz w:val="28"/>
    </w:rPr>
  </w:style>
  <w:style w:type="paragraph" w:customStyle="1" w:styleId="VSStepstext1-9">
    <w:name w:val="VS Steps text 1-9"/>
    <w:basedOn w:val="Normal"/>
    <w:rsid w:val="00072768"/>
    <w:pPr>
      <w:tabs>
        <w:tab w:val="left" w:pos="360"/>
      </w:tabs>
      <w:spacing w:after="240" w:line="240" w:lineRule="exact"/>
      <w:ind w:left="360" w:hanging="360"/>
    </w:pPr>
    <w:rPr>
      <w:rFonts w:ascii="Times New Roman" w:hAnsi="Times New Roman"/>
      <w:color w:val="000000"/>
    </w:rPr>
  </w:style>
  <w:style w:type="paragraph" w:customStyle="1" w:styleId="VSMaterials">
    <w:name w:val="VS Materials"/>
    <w:basedOn w:val="Normal"/>
    <w:rsid w:val="00072768"/>
    <w:pPr>
      <w:spacing w:line="240" w:lineRule="exact"/>
      <w:ind w:left="547"/>
      <w:jc w:val="both"/>
    </w:pPr>
  </w:style>
  <w:style w:type="paragraph" w:customStyle="1" w:styleId="BodyText1">
    <w:name w:val="Body Text 1"/>
    <w:basedOn w:val="Normal"/>
    <w:rsid w:val="00072768"/>
    <w:pPr>
      <w:widowControl/>
      <w:overflowPunct/>
      <w:autoSpaceDE/>
      <w:autoSpaceDN/>
      <w:adjustRightInd/>
      <w:textAlignment w:val="auto"/>
    </w:pPr>
    <w:rPr>
      <w:rFonts w:ascii="Times New Roman" w:hAnsi="Times New Roman"/>
      <w:lang w:eastAsia="en-GB"/>
    </w:rPr>
  </w:style>
  <w:style w:type="paragraph" w:styleId="ListParagraph">
    <w:name w:val="List Paragraph"/>
    <w:basedOn w:val="Normal"/>
    <w:uiPriority w:val="34"/>
    <w:qFormat/>
    <w:rsid w:val="00072768"/>
    <w:pPr>
      <w:ind w:left="720"/>
    </w:pPr>
  </w:style>
  <w:style w:type="paragraph" w:styleId="Header">
    <w:name w:val="header"/>
    <w:basedOn w:val="Normal"/>
    <w:link w:val="HeaderChar"/>
    <w:uiPriority w:val="99"/>
    <w:semiHidden/>
    <w:unhideWhenUsed/>
    <w:rsid w:val="0037289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7289D"/>
    <w:rPr>
      <w:rFonts w:ascii="Times" w:eastAsia="Times New Roman" w:hAnsi="Times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7289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289D"/>
    <w:rPr>
      <w:rFonts w:ascii="Times" w:eastAsia="Times New Roman" w:hAnsi="Times" w:cs="Times New Roman"/>
      <w:sz w:val="24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7B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7B55"/>
    <w:rPr>
      <w:rFonts w:ascii="Tahoma" w:eastAsia="Times New Roman" w:hAnsi="Tahoma" w:cs="Tahoma"/>
      <w:sz w:val="16"/>
      <w:szCs w:val="16"/>
      <w:lang w:val="en-US"/>
    </w:rPr>
  </w:style>
  <w:style w:type="paragraph" w:customStyle="1" w:styleId="VSTitle">
    <w:name w:val="VS Title"/>
    <w:basedOn w:val="Normal"/>
    <w:rsid w:val="006F0046"/>
    <w:pPr>
      <w:keepNext/>
      <w:spacing w:after="480" w:line="480" w:lineRule="exact"/>
      <w:jc w:val="center"/>
    </w:pPr>
    <w:rPr>
      <w:rFonts w:ascii="Arial" w:hAnsi="Arial"/>
      <w:b/>
      <w:sz w:val="48"/>
    </w:rPr>
  </w:style>
  <w:style w:type="character" w:styleId="Hyperlink">
    <w:name w:val="Hyperlink"/>
    <w:basedOn w:val="DefaultParagraphFont"/>
    <w:uiPriority w:val="99"/>
    <w:unhideWhenUsed/>
    <w:rsid w:val="006F00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serc.org.uk/index.php/biology-2/biology-resources/higher-biology-revised/3976-data-sets-higher-biology-and-higher-human-biology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1082</Words>
  <Characters>6171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esob</dc:creator>
  <cp:lastModifiedBy>Beaumont, Paul</cp:lastModifiedBy>
  <cp:revision>10</cp:revision>
  <cp:lastPrinted>2016-07-08T08:31:00Z</cp:lastPrinted>
  <dcterms:created xsi:type="dcterms:W3CDTF">2016-07-07T15:06:00Z</dcterms:created>
  <dcterms:modified xsi:type="dcterms:W3CDTF">2016-09-26T07:20:00Z</dcterms:modified>
</cp:coreProperties>
</file>