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821" w:rsidRPr="00F42821" w:rsidRDefault="001804D4" w:rsidP="00F42821">
      <w:pPr>
        <w:spacing w:line="276" w:lineRule="auto"/>
        <w:rPr>
          <w:rFonts w:asciiTheme="minorHAnsi" w:hAnsiTheme="minorHAnsi"/>
          <w:b/>
        </w:rPr>
      </w:pPr>
      <w:r>
        <w:rPr>
          <w:rFonts w:asciiTheme="minorHAnsi" w:hAnsiTheme="minorHAnsi"/>
          <w:b/>
          <w:noProof/>
          <w:lang w:eastAsia="en-GB"/>
        </w:rPr>
        <w:drawing>
          <wp:anchor distT="0" distB="0" distL="114300" distR="114300" simplePos="0" relativeHeight="251668480" behindDoc="1" locked="0" layoutInCell="1" allowOverlap="1">
            <wp:simplePos x="0" y="0"/>
            <wp:positionH relativeFrom="column">
              <wp:posOffset>-152400</wp:posOffset>
            </wp:positionH>
            <wp:positionV relativeFrom="paragraph">
              <wp:posOffset>-48260</wp:posOffset>
            </wp:positionV>
            <wp:extent cx="885825" cy="866775"/>
            <wp:effectExtent l="19050" t="0" r="9525" b="0"/>
            <wp:wrapTight wrapText="bothSides">
              <wp:wrapPolygon edited="0">
                <wp:start x="-465" y="0"/>
                <wp:lineTo x="-465" y="21363"/>
                <wp:lineTo x="21832" y="21363"/>
                <wp:lineTo x="21832" y="0"/>
                <wp:lineTo x="-465" y="0"/>
              </wp:wrapPolygon>
            </wp:wrapTight>
            <wp:docPr id="1" name="Picture 2" descr="SSERC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ERC_jpg.jpg"/>
                    <pic:cNvPicPr>
                      <a:picLocks noChangeAspect="1" noChangeArrowheads="1"/>
                    </pic:cNvPicPr>
                  </pic:nvPicPr>
                  <pic:blipFill>
                    <a:blip r:embed="rId5" cstate="print"/>
                    <a:srcRect/>
                    <a:stretch>
                      <a:fillRect/>
                    </a:stretch>
                  </pic:blipFill>
                  <pic:spPr bwMode="auto">
                    <a:xfrm>
                      <a:off x="0" y="0"/>
                      <a:ext cx="885825" cy="866775"/>
                    </a:xfrm>
                    <a:prstGeom prst="rect">
                      <a:avLst/>
                    </a:prstGeom>
                    <a:noFill/>
                    <a:ln w="9525">
                      <a:noFill/>
                      <a:miter lim="800000"/>
                      <a:headEnd/>
                      <a:tailEnd/>
                    </a:ln>
                  </pic:spPr>
                </pic:pic>
              </a:graphicData>
            </a:graphic>
          </wp:anchor>
        </w:drawing>
      </w:r>
    </w:p>
    <w:tbl>
      <w:tblPr>
        <w:tblpPr w:leftFromText="180" w:rightFromText="180" w:vertAnchor="text" w:horzAnchor="page" w:tblpX="1753" w:tblpY="-651"/>
        <w:tblW w:w="9180" w:type="dxa"/>
        <w:tblLayout w:type="fixed"/>
        <w:tblLook w:val="04A0"/>
      </w:tblPr>
      <w:tblGrid>
        <w:gridCol w:w="1774"/>
        <w:gridCol w:w="5705"/>
        <w:gridCol w:w="1701"/>
      </w:tblGrid>
      <w:tr w:rsidR="00F42821" w:rsidRPr="00F42821" w:rsidTr="008B576E">
        <w:trPr>
          <w:trHeight w:val="1977"/>
        </w:trPr>
        <w:tc>
          <w:tcPr>
            <w:tcW w:w="1774" w:type="dxa"/>
            <w:vAlign w:val="center"/>
          </w:tcPr>
          <w:p w:rsidR="00F42821" w:rsidRPr="00F42821" w:rsidRDefault="00F42821" w:rsidP="008B576E">
            <w:pPr>
              <w:spacing w:after="0"/>
              <w:ind w:right="-772"/>
              <w:rPr>
                <w:rFonts w:asciiTheme="minorHAnsi" w:hAnsiTheme="minorHAnsi" w:cs="Arial"/>
                <w:b/>
                <w:i/>
                <w:color w:val="000000"/>
              </w:rPr>
            </w:pPr>
          </w:p>
        </w:tc>
        <w:tc>
          <w:tcPr>
            <w:tcW w:w="5705" w:type="dxa"/>
            <w:vAlign w:val="center"/>
          </w:tcPr>
          <w:p w:rsidR="00F42821" w:rsidRPr="00F42821" w:rsidRDefault="00F42821" w:rsidP="00F42821">
            <w:pPr>
              <w:jc w:val="center"/>
              <w:rPr>
                <w:rFonts w:asciiTheme="minorHAnsi" w:hAnsiTheme="minorHAnsi"/>
              </w:rPr>
            </w:pPr>
          </w:p>
        </w:tc>
        <w:tc>
          <w:tcPr>
            <w:tcW w:w="1701" w:type="dxa"/>
            <w:vAlign w:val="center"/>
          </w:tcPr>
          <w:p w:rsidR="00F42821" w:rsidRPr="00F42821" w:rsidRDefault="00F42821" w:rsidP="008B576E">
            <w:pPr>
              <w:spacing w:after="0"/>
              <w:ind w:left="-959" w:right="-675"/>
              <w:jc w:val="center"/>
              <w:rPr>
                <w:rFonts w:asciiTheme="minorHAnsi" w:hAnsiTheme="minorHAnsi" w:cs="Arial"/>
                <w:b/>
                <w:i/>
                <w:color w:val="000000"/>
              </w:rPr>
            </w:pPr>
          </w:p>
        </w:tc>
      </w:tr>
    </w:tbl>
    <w:p w:rsidR="00F42821" w:rsidRPr="00F42821" w:rsidRDefault="00F42821" w:rsidP="00F42821">
      <w:pPr>
        <w:ind w:left="360"/>
        <w:jc w:val="center"/>
        <w:rPr>
          <w:rFonts w:asciiTheme="minorHAnsi" w:hAnsiTheme="minorHAnsi"/>
          <w:b/>
          <w:sz w:val="28"/>
          <w:szCs w:val="28"/>
        </w:rPr>
      </w:pPr>
      <w:r>
        <w:rPr>
          <w:rFonts w:asciiTheme="minorHAnsi" w:hAnsiTheme="minorHAnsi"/>
          <w:b/>
          <w:sz w:val="28"/>
          <w:szCs w:val="28"/>
        </w:rPr>
        <w:t xml:space="preserve">     </w:t>
      </w:r>
      <w:r w:rsidRPr="00F42821">
        <w:rPr>
          <w:rFonts w:asciiTheme="minorHAnsi" w:hAnsiTheme="minorHAnsi"/>
          <w:b/>
          <w:sz w:val="28"/>
          <w:szCs w:val="28"/>
        </w:rPr>
        <w:t>One good turn deserves another</w:t>
      </w:r>
    </w:p>
    <w:p w:rsidR="00F42821" w:rsidRPr="00F42821" w:rsidRDefault="00F42821" w:rsidP="00F42821">
      <w:pPr>
        <w:pStyle w:val="ListParagraph"/>
        <w:jc w:val="center"/>
        <w:rPr>
          <w:rFonts w:asciiTheme="minorHAnsi" w:hAnsiTheme="minorHAnsi"/>
          <w:b/>
          <w:sz w:val="28"/>
          <w:szCs w:val="28"/>
        </w:rPr>
      </w:pPr>
      <w:r w:rsidRPr="00F42821">
        <w:rPr>
          <w:rFonts w:asciiTheme="minorHAnsi" w:hAnsiTheme="minorHAnsi"/>
          <w:b/>
          <w:sz w:val="28"/>
          <w:szCs w:val="28"/>
        </w:rPr>
        <w:t>Turn alternation in woodlice</w:t>
      </w:r>
    </w:p>
    <w:p w:rsidR="00F42821" w:rsidRPr="00F42821" w:rsidRDefault="00F42821" w:rsidP="00F42821">
      <w:pPr>
        <w:spacing w:after="0"/>
        <w:rPr>
          <w:rFonts w:asciiTheme="minorHAnsi" w:hAnsiTheme="minorHAnsi"/>
        </w:rPr>
      </w:pPr>
      <w:r w:rsidRPr="00F42821">
        <w:rPr>
          <w:rFonts w:asciiTheme="minorHAnsi" w:hAnsiTheme="minorHAnsi"/>
        </w:rPr>
        <w:t xml:space="preserve">Most people are very familiar with the woodlouse or </w:t>
      </w:r>
      <w:proofErr w:type="spellStart"/>
      <w:r w:rsidRPr="00F42821">
        <w:rPr>
          <w:rFonts w:asciiTheme="minorHAnsi" w:hAnsiTheme="minorHAnsi"/>
        </w:rPr>
        <w:t>slater</w:t>
      </w:r>
      <w:proofErr w:type="spellEnd"/>
      <w:r w:rsidRPr="00F42821">
        <w:rPr>
          <w:rFonts w:asciiTheme="minorHAnsi" w:hAnsiTheme="minorHAnsi"/>
        </w:rPr>
        <w:t xml:space="preserve">.  They are found under stones, in cracks and crevices and in leaf litter in a habitat that provides them with what they need to survive.  </w:t>
      </w:r>
      <w:proofErr w:type="spellStart"/>
      <w:r w:rsidRPr="00F42821">
        <w:rPr>
          <w:rFonts w:asciiTheme="minorHAnsi" w:hAnsiTheme="minorHAnsi"/>
        </w:rPr>
        <w:t>Slaters</w:t>
      </w:r>
      <w:proofErr w:type="spellEnd"/>
      <w:r w:rsidRPr="00F42821">
        <w:rPr>
          <w:rFonts w:asciiTheme="minorHAnsi" w:hAnsiTheme="minorHAnsi"/>
        </w:rPr>
        <w:t xml:space="preserve"> do not have very good eyesight and so they use their antennae to help them find their way around.  If they find themselves in an unfavourab</w:t>
      </w:r>
      <w:r>
        <w:rPr>
          <w:rFonts w:asciiTheme="minorHAnsi" w:hAnsiTheme="minorHAnsi"/>
        </w:rPr>
        <w:t>le habitat, they need to have the</w:t>
      </w:r>
      <w:r w:rsidRPr="00F42821">
        <w:rPr>
          <w:rFonts w:asciiTheme="minorHAnsi" w:hAnsiTheme="minorHAnsi"/>
        </w:rPr>
        <w:t xml:space="preserve"> ability to navigate through it and the obstacles in it to try and reach a suitable habitat</w:t>
      </w:r>
      <w:r>
        <w:rPr>
          <w:rFonts w:asciiTheme="minorHAnsi" w:hAnsiTheme="minorHAnsi"/>
        </w:rPr>
        <w:t xml:space="preserve">.  If they could not do this </w:t>
      </w:r>
      <w:r w:rsidRPr="00F42821">
        <w:rPr>
          <w:rFonts w:asciiTheme="minorHAnsi" w:hAnsiTheme="minorHAnsi"/>
        </w:rPr>
        <w:t>they may die.</w:t>
      </w: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r w:rsidRPr="00F42821">
        <w:rPr>
          <w:rFonts w:asciiTheme="minorHAnsi" w:hAnsiTheme="minorHAnsi"/>
        </w:rPr>
        <w:t xml:space="preserve">Your task is to investigate </w:t>
      </w:r>
      <w:proofErr w:type="spellStart"/>
      <w:r w:rsidRPr="00F42821">
        <w:rPr>
          <w:rFonts w:asciiTheme="minorHAnsi" w:hAnsiTheme="minorHAnsi"/>
        </w:rPr>
        <w:t>slater</w:t>
      </w:r>
      <w:proofErr w:type="spellEnd"/>
      <w:r w:rsidRPr="00F42821">
        <w:rPr>
          <w:rFonts w:asciiTheme="minorHAnsi" w:hAnsiTheme="minorHAnsi"/>
        </w:rPr>
        <w:t xml:space="preserve"> behaviour and then try and work out how their behavioural strategy would help them survive.</w:t>
      </w: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r w:rsidRPr="00F42821">
        <w:rPr>
          <w:rFonts w:asciiTheme="minorHAnsi" w:hAnsiTheme="minorHAnsi"/>
        </w:rPr>
        <w:t xml:space="preserve">This experiment will investigate the following – </w:t>
      </w: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b/>
          <w:i/>
        </w:rPr>
      </w:pPr>
      <w:r w:rsidRPr="00F42821">
        <w:rPr>
          <w:rFonts w:asciiTheme="minorHAnsi" w:hAnsiTheme="minorHAnsi"/>
          <w:b/>
          <w:i/>
        </w:rPr>
        <w:t>If a Slater is forced to make a turn, at its next turn does it turn in the same (S) or opposite (O) direction?</w:t>
      </w:r>
    </w:p>
    <w:p w:rsidR="00F42821" w:rsidRPr="00F42821" w:rsidRDefault="00F42821" w:rsidP="00F42821">
      <w:pPr>
        <w:spacing w:after="0"/>
        <w:rPr>
          <w:rFonts w:asciiTheme="minorHAnsi" w:hAnsiTheme="minorHAnsi"/>
          <w:b/>
        </w:rPr>
      </w:pPr>
    </w:p>
    <w:p w:rsidR="00F42821" w:rsidRPr="00F42821" w:rsidRDefault="00F42821" w:rsidP="00F42821">
      <w:pPr>
        <w:spacing w:after="0"/>
        <w:rPr>
          <w:rFonts w:asciiTheme="minorHAnsi" w:hAnsiTheme="minorHAnsi"/>
          <w:b/>
        </w:rPr>
      </w:pPr>
      <w:r w:rsidRPr="00F42821">
        <w:rPr>
          <w:rFonts w:asciiTheme="minorHAnsi" w:hAnsiTheme="minorHAnsi"/>
          <w:b/>
        </w:rPr>
        <w:t>Materials</w:t>
      </w:r>
    </w:p>
    <w:p w:rsidR="00F42821" w:rsidRPr="00F42821" w:rsidRDefault="00F42821" w:rsidP="00F42821">
      <w:pPr>
        <w:spacing w:after="0"/>
        <w:rPr>
          <w:rFonts w:asciiTheme="minorHAnsi" w:hAnsiTheme="minorHAnsi"/>
        </w:rPr>
      </w:pPr>
    </w:p>
    <w:p w:rsidR="00F42821" w:rsidRPr="00F42821" w:rsidRDefault="00F42821" w:rsidP="00F42821">
      <w:pPr>
        <w:pStyle w:val="ListParagraph"/>
        <w:rPr>
          <w:rFonts w:asciiTheme="minorHAnsi" w:hAnsiTheme="minorHAnsi"/>
        </w:rPr>
      </w:pPr>
      <w:r w:rsidRPr="00F42821">
        <w:rPr>
          <w:rFonts w:asciiTheme="minorHAnsi" w:hAnsiTheme="minorHAnsi"/>
          <w:b/>
        </w:rPr>
        <w:t>‘</w:t>
      </w:r>
      <w:r w:rsidRPr="00F42821">
        <w:rPr>
          <w:rFonts w:asciiTheme="minorHAnsi" w:hAnsiTheme="minorHAnsi"/>
        </w:rPr>
        <w:t>T’ maze, with little ‘alley’ blocks and lid</w:t>
      </w:r>
    </w:p>
    <w:p w:rsidR="00F42821" w:rsidRPr="00F42821" w:rsidRDefault="00F42821" w:rsidP="00F42821">
      <w:pPr>
        <w:pStyle w:val="ListParagraph"/>
        <w:rPr>
          <w:rFonts w:asciiTheme="minorHAnsi" w:hAnsiTheme="minorHAnsi"/>
        </w:rPr>
      </w:pPr>
      <w:proofErr w:type="gramStart"/>
      <w:r w:rsidRPr="00F42821">
        <w:rPr>
          <w:rFonts w:asciiTheme="minorHAnsi" w:hAnsiTheme="minorHAnsi"/>
        </w:rPr>
        <w:t xml:space="preserve">40 </w:t>
      </w:r>
      <w:proofErr w:type="spellStart"/>
      <w:r w:rsidRPr="00F42821">
        <w:rPr>
          <w:rFonts w:asciiTheme="minorHAnsi" w:hAnsiTheme="minorHAnsi"/>
        </w:rPr>
        <w:t>slaters</w:t>
      </w:r>
      <w:proofErr w:type="spellEnd"/>
      <w:r w:rsidRPr="00F42821">
        <w:rPr>
          <w:rFonts w:asciiTheme="minorHAnsi" w:hAnsiTheme="minorHAnsi"/>
        </w:rPr>
        <w:t xml:space="preserve"> in tub.</w:t>
      </w:r>
      <w:proofErr w:type="gramEnd"/>
    </w:p>
    <w:p w:rsidR="00F42821" w:rsidRPr="00F42821" w:rsidRDefault="00F42821" w:rsidP="00F42821">
      <w:pPr>
        <w:pStyle w:val="ListParagraph"/>
        <w:rPr>
          <w:rFonts w:asciiTheme="minorHAnsi" w:hAnsiTheme="minorHAnsi"/>
        </w:rPr>
      </w:pPr>
      <w:r w:rsidRPr="00F42821">
        <w:rPr>
          <w:rFonts w:asciiTheme="minorHAnsi" w:hAnsiTheme="minorHAnsi"/>
        </w:rPr>
        <w:t>Paint brush</w:t>
      </w:r>
    </w:p>
    <w:p w:rsidR="00F42821" w:rsidRPr="00F42821" w:rsidRDefault="00F42821" w:rsidP="00F42821">
      <w:pPr>
        <w:pStyle w:val="ListParagraph"/>
        <w:rPr>
          <w:rFonts w:asciiTheme="minorHAnsi" w:hAnsiTheme="minorHAnsi"/>
        </w:rPr>
      </w:pPr>
      <w:r w:rsidRPr="00F42821">
        <w:rPr>
          <w:rFonts w:asciiTheme="minorHAnsi" w:hAnsiTheme="minorHAnsi"/>
        </w:rPr>
        <w:t>Spoon</w:t>
      </w:r>
    </w:p>
    <w:p w:rsidR="00F42821" w:rsidRPr="00F42821" w:rsidRDefault="00F42821" w:rsidP="00F42821">
      <w:pPr>
        <w:pStyle w:val="ListParagraph"/>
        <w:rPr>
          <w:rFonts w:asciiTheme="minorHAnsi" w:hAnsiTheme="minorHAnsi"/>
        </w:rPr>
      </w:pPr>
      <w:r w:rsidRPr="00F42821">
        <w:rPr>
          <w:rFonts w:asciiTheme="minorHAnsi" w:hAnsiTheme="minorHAnsi"/>
        </w:rPr>
        <w:t xml:space="preserve">Cotton buds </w:t>
      </w:r>
    </w:p>
    <w:p w:rsidR="00F42821" w:rsidRPr="00F42821" w:rsidRDefault="00F42821" w:rsidP="00F42821">
      <w:pPr>
        <w:pStyle w:val="ListParagraph"/>
        <w:rPr>
          <w:rFonts w:asciiTheme="minorHAnsi" w:hAnsiTheme="minorHAnsi"/>
        </w:rPr>
      </w:pPr>
      <w:proofErr w:type="gramStart"/>
      <w:r w:rsidRPr="00F42821">
        <w:rPr>
          <w:rFonts w:asciiTheme="minorHAnsi" w:hAnsiTheme="minorHAnsi"/>
        </w:rPr>
        <w:t>Distilled water to clean out maze between runs.</w:t>
      </w:r>
      <w:proofErr w:type="gramEnd"/>
    </w:p>
    <w:p w:rsidR="00F42821" w:rsidRPr="00F42821" w:rsidRDefault="00F42821" w:rsidP="00F42821">
      <w:pPr>
        <w:pStyle w:val="ListParagraph"/>
        <w:rPr>
          <w:rFonts w:asciiTheme="minorHAnsi" w:hAnsiTheme="minorHAnsi"/>
        </w:rPr>
      </w:pPr>
      <w:proofErr w:type="gramStart"/>
      <w:r w:rsidRPr="00F42821">
        <w:rPr>
          <w:rFonts w:asciiTheme="minorHAnsi" w:hAnsiTheme="minorHAnsi"/>
        </w:rPr>
        <w:t>Small pots with magnifying lid.</w:t>
      </w:r>
      <w:proofErr w:type="gramEnd"/>
    </w:p>
    <w:p w:rsidR="00F42821" w:rsidRPr="00F42821" w:rsidRDefault="00F42821" w:rsidP="00F42821">
      <w:pPr>
        <w:spacing w:after="0"/>
        <w:rPr>
          <w:rFonts w:asciiTheme="minorHAnsi" w:hAnsiTheme="minorHAnsi"/>
          <w:b/>
        </w:rPr>
      </w:pPr>
    </w:p>
    <w:p w:rsidR="00F42821" w:rsidRPr="00F42821" w:rsidRDefault="00F42821" w:rsidP="00F42821">
      <w:pPr>
        <w:spacing w:after="0"/>
        <w:rPr>
          <w:rFonts w:asciiTheme="minorHAnsi" w:hAnsiTheme="minorHAnsi"/>
        </w:rPr>
      </w:pPr>
      <w:r w:rsidRPr="00F42821">
        <w:rPr>
          <w:rFonts w:asciiTheme="minorHAnsi" w:hAnsiTheme="minorHAnsi"/>
          <w:b/>
        </w:rPr>
        <w:t>Method</w:t>
      </w:r>
      <w:r w:rsidRPr="00F42821">
        <w:rPr>
          <w:rFonts w:asciiTheme="minorHAnsi" w:hAnsiTheme="minorHAnsi"/>
        </w:rPr>
        <w:t xml:space="preserve"> </w:t>
      </w: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b/>
          <w:i/>
        </w:rPr>
      </w:pPr>
      <w:proofErr w:type="gramStart"/>
      <w:r w:rsidRPr="00F42821">
        <w:rPr>
          <w:rFonts w:asciiTheme="minorHAnsi" w:hAnsiTheme="minorHAnsi"/>
          <w:b/>
          <w:i/>
        </w:rPr>
        <w:t>Experiment 1.</w:t>
      </w:r>
      <w:proofErr w:type="gramEnd"/>
      <w:r w:rsidRPr="00F42821">
        <w:rPr>
          <w:rFonts w:asciiTheme="minorHAnsi" w:hAnsiTheme="minorHAnsi"/>
          <w:b/>
          <w:i/>
        </w:rPr>
        <w:t xml:space="preserve"> </w:t>
      </w:r>
    </w:p>
    <w:p w:rsidR="00F42821" w:rsidRPr="00F42821" w:rsidRDefault="00F42821" w:rsidP="00F42821">
      <w:pPr>
        <w:spacing w:after="0"/>
        <w:rPr>
          <w:rFonts w:asciiTheme="minorHAnsi" w:hAnsiTheme="minorHAnsi"/>
          <w:b/>
          <w:i/>
        </w:rPr>
      </w:pPr>
    </w:p>
    <w:p w:rsidR="00F42821" w:rsidRPr="00F42821" w:rsidRDefault="00F42821" w:rsidP="00F42821">
      <w:pPr>
        <w:spacing w:after="0"/>
        <w:rPr>
          <w:rFonts w:asciiTheme="minorHAnsi" w:hAnsiTheme="minorHAnsi"/>
          <w:b/>
          <w:i/>
        </w:rPr>
      </w:pPr>
      <w:r w:rsidRPr="00F42821">
        <w:rPr>
          <w:rFonts w:asciiTheme="minorHAnsi" w:hAnsiTheme="minorHAnsi"/>
          <w:b/>
          <w:i/>
        </w:rPr>
        <w:t>What does a Slater do next when it is forced to turn in one direction?</w:t>
      </w:r>
    </w:p>
    <w:p w:rsidR="00F42821" w:rsidRPr="00F42821" w:rsidRDefault="00F42821" w:rsidP="00F42821">
      <w:pPr>
        <w:spacing w:after="0"/>
        <w:rPr>
          <w:rFonts w:asciiTheme="minorHAnsi" w:hAnsiTheme="minorHAnsi"/>
          <w:b/>
          <w:i/>
        </w:rPr>
      </w:pPr>
    </w:p>
    <w:p w:rsidR="00F42821" w:rsidRPr="00F42821" w:rsidRDefault="00F42821" w:rsidP="00F42821">
      <w:pPr>
        <w:pStyle w:val="ListParagraph"/>
        <w:numPr>
          <w:ilvl w:val="0"/>
          <w:numId w:val="2"/>
        </w:numPr>
        <w:spacing w:after="0" w:line="276" w:lineRule="auto"/>
        <w:rPr>
          <w:rFonts w:asciiTheme="minorHAnsi" w:hAnsiTheme="minorHAnsi"/>
        </w:rPr>
      </w:pPr>
      <w:r w:rsidRPr="00F42821">
        <w:rPr>
          <w:rFonts w:asciiTheme="minorHAnsi" w:hAnsiTheme="minorHAnsi"/>
        </w:rPr>
        <w:t xml:space="preserve"> Place alley blocks at F and G.  This will mean your </w:t>
      </w:r>
      <w:proofErr w:type="spellStart"/>
      <w:r w:rsidRPr="00F42821">
        <w:rPr>
          <w:rFonts w:asciiTheme="minorHAnsi" w:hAnsiTheme="minorHAnsi"/>
        </w:rPr>
        <w:t>slater</w:t>
      </w:r>
      <w:proofErr w:type="spellEnd"/>
      <w:r w:rsidRPr="00F42821">
        <w:rPr>
          <w:rFonts w:asciiTheme="minorHAnsi" w:hAnsiTheme="minorHAnsi"/>
        </w:rPr>
        <w:t xml:space="preserve"> will be forced to make a right turn.</w:t>
      </w:r>
    </w:p>
    <w:p w:rsidR="00F42821" w:rsidRPr="00F42821" w:rsidRDefault="00F42821" w:rsidP="00F42821">
      <w:pPr>
        <w:pStyle w:val="ListParagraph"/>
        <w:numPr>
          <w:ilvl w:val="0"/>
          <w:numId w:val="2"/>
        </w:numPr>
        <w:spacing w:after="0" w:line="276" w:lineRule="auto"/>
        <w:rPr>
          <w:rFonts w:asciiTheme="minorHAnsi" w:hAnsiTheme="minorHAnsi"/>
          <w:b/>
          <w:i/>
        </w:rPr>
      </w:pPr>
      <w:r w:rsidRPr="00F42821">
        <w:rPr>
          <w:rFonts w:asciiTheme="minorHAnsi" w:hAnsiTheme="minorHAnsi"/>
        </w:rPr>
        <w:t xml:space="preserve">Start each Slater at D by carefully transferring them into the maze using the fine brush.  Cover the maze with the clear cover and watch what the Slater does at </w:t>
      </w:r>
      <w:r w:rsidRPr="00F42821">
        <w:rPr>
          <w:rFonts w:asciiTheme="minorHAnsi" w:hAnsiTheme="minorHAnsi"/>
        </w:rPr>
        <w:lastRenderedPageBreak/>
        <w:t xml:space="preserve">junction B.  </w:t>
      </w:r>
      <w:r w:rsidRPr="00F42821">
        <w:rPr>
          <w:rFonts w:asciiTheme="minorHAnsi" w:hAnsiTheme="minorHAnsi"/>
          <w:b/>
          <w:i/>
        </w:rPr>
        <w:t xml:space="preserve">N.B. Make sure each </w:t>
      </w:r>
      <w:proofErr w:type="spellStart"/>
      <w:r w:rsidRPr="00F42821">
        <w:rPr>
          <w:rFonts w:asciiTheme="minorHAnsi" w:hAnsiTheme="minorHAnsi"/>
          <w:b/>
          <w:i/>
        </w:rPr>
        <w:t>slater</w:t>
      </w:r>
      <w:proofErr w:type="spellEnd"/>
      <w:r w:rsidRPr="00F42821">
        <w:rPr>
          <w:rFonts w:asciiTheme="minorHAnsi" w:hAnsiTheme="minorHAnsi"/>
          <w:b/>
          <w:i/>
        </w:rPr>
        <w:t xml:space="preserve"> walks along the floor of the maze, discount any </w:t>
      </w:r>
      <w:proofErr w:type="gramStart"/>
      <w:r w:rsidRPr="00F42821">
        <w:rPr>
          <w:rFonts w:asciiTheme="minorHAnsi" w:hAnsiTheme="minorHAnsi"/>
          <w:b/>
          <w:i/>
        </w:rPr>
        <w:t>that walk</w:t>
      </w:r>
      <w:proofErr w:type="gramEnd"/>
      <w:r w:rsidRPr="00F42821">
        <w:rPr>
          <w:rFonts w:asciiTheme="minorHAnsi" w:hAnsiTheme="minorHAnsi"/>
          <w:b/>
          <w:i/>
        </w:rPr>
        <w:t xml:space="preserve"> sideways along the edge.</w:t>
      </w:r>
    </w:p>
    <w:p w:rsidR="00F42821" w:rsidRPr="00F42821" w:rsidRDefault="00F42821" w:rsidP="00F42821">
      <w:pPr>
        <w:pStyle w:val="ListParagraph"/>
        <w:numPr>
          <w:ilvl w:val="0"/>
          <w:numId w:val="2"/>
        </w:numPr>
        <w:spacing w:after="0" w:line="276" w:lineRule="auto"/>
        <w:rPr>
          <w:rFonts w:asciiTheme="minorHAnsi" w:hAnsiTheme="minorHAnsi"/>
        </w:rPr>
      </w:pPr>
      <w:r w:rsidRPr="00F42821">
        <w:rPr>
          <w:rFonts w:asciiTheme="minorHAnsi" w:hAnsiTheme="minorHAnsi"/>
        </w:rPr>
        <w:t>Record whether the Slater turns in the same (S) or opposite (O) direction to the first, forced turn.</w:t>
      </w:r>
    </w:p>
    <w:p w:rsidR="00F42821" w:rsidRPr="00F42821" w:rsidRDefault="00F42821" w:rsidP="00F42821">
      <w:pPr>
        <w:pStyle w:val="ListParagraph"/>
        <w:numPr>
          <w:ilvl w:val="0"/>
          <w:numId w:val="2"/>
        </w:numPr>
        <w:spacing w:after="0" w:line="276" w:lineRule="auto"/>
        <w:rPr>
          <w:rFonts w:asciiTheme="minorHAnsi" w:hAnsiTheme="minorHAnsi"/>
        </w:rPr>
      </w:pPr>
      <w:r w:rsidRPr="00F42821">
        <w:rPr>
          <w:rFonts w:asciiTheme="minorHAnsi" w:hAnsiTheme="minorHAnsi"/>
        </w:rPr>
        <w:t>Once the Slater has completed the turn, carefully remove it from the maze and place it into the ‘completed experiment’ tub.</w:t>
      </w:r>
    </w:p>
    <w:p w:rsidR="00F42821" w:rsidRPr="00F42821" w:rsidRDefault="00F42821" w:rsidP="00F42821">
      <w:pPr>
        <w:pStyle w:val="ListParagraph"/>
        <w:numPr>
          <w:ilvl w:val="0"/>
          <w:numId w:val="2"/>
        </w:numPr>
        <w:spacing w:after="0" w:line="276" w:lineRule="auto"/>
        <w:rPr>
          <w:rFonts w:asciiTheme="minorHAnsi" w:hAnsiTheme="minorHAnsi"/>
        </w:rPr>
      </w:pPr>
      <w:r w:rsidRPr="00F42821">
        <w:rPr>
          <w:rFonts w:asciiTheme="minorHAnsi" w:hAnsiTheme="minorHAnsi"/>
        </w:rPr>
        <w:t>Before you put the next animal into the maze, clean out the alley with a cotton bud and water to remove any scent trails etc that the animals may follow.</w:t>
      </w:r>
    </w:p>
    <w:p w:rsidR="00F42821" w:rsidRPr="00F42821" w:rsidRDefault="00F42821" w:rsidP="00F42821">
      <w:pPr>
        <w:pStyle w:val="ListParagraph"/>
        <w:numPr>
          <w:ilvl w:val="0"/>
          <w:numId w:val="2"/>
        </w:numPr>
        <w:spacing w:after="0" w:line="276" w:lineRule="auto"/>
        <w:rPr>
          <w:rFonts w:asciiTheme="minorHAnsi" w:hAnsiTheme="minorHAnsi"/>
        </w:rPr>
      </w:pPr>
      <w:r w:rsidRPr="00F42821">
        <w:rPr>
          <w:rFonts w:asciiTheme="minorHAnsi" w:hAnsiTheme="minorHAnsi"/>
        </w:rPr>
        <w:t>Run the experiment with 40 animals, using each animal ONCE only.</w:t>
      </w:r>
    </w:p>
    <w:p w:rsidR="00F42821" w:rsidRPr="00F42821" w:rsidRDefault="00F42821" w:rsidP="00F42821">
      <w:pPr>
        <w:pStyle w:val="ListParagraph"/>
        <w:numPr>
          <w:ilvl w:val="0"/>
          <w:numId w:val="2"/>
        </w:numPr>
        <w:spacing w:after="0" w:line="276" w:lineRule="auto"/>
        <w:rPr>
          <w:rFonts w:asciiTheme="minorHAnsi" w:hAnsiTheme="minorHAnsi"/>
        </w:rPr>
      </w:pPr>
      <w:r w:rsidRPr="00F42821">
        <w:rPr>
          <w:rFonts w:asciiTheme="minorHAnsi" w:hAnsiTheme="minorHAnsi"/>
        </w:rPr>
        <w:t xml:space="preserve">Do not use any damaged animals with missing antennae, or any very large or small </w:t>
      </w:r>
      <w:proofErr w:type="spellStart"/>
      <w:r w:rsidRPr="00F42821">
        <w:rPr>
          <w:rFonts w:asciiTheme="minorHAnsi" w:hAnsiTheme="minorHAnsi"/>
        </w:rPr>
        <w:t>slaters</w:t>
      </w:r>
      <w:proofErr w:type="spellEnd"/>
      <w:r w:rsidRPr="00F42821">
        <w:rPr>
          <w:rFonts w:asciiTheme="minorHAnsi" w:hAnsiTheme="minorHAnsi"/>
        </w:rPr>
        <w:t>.  Try to use animals that are similar in size.</w:t>
      </w:r>
    </w:p>
    <w:p w:rsidR="00F42821" w:rsidRPr="00F42821" w:rsidRDefault="00F42821" w:rsidP="00F42821">
      <w:pPr>
        <w:pStyle w:val="ListParagraph"/>
        <w:numPr>
          <w:ilvl w:val="0"/>
          <w:numId w:val="2"/>
        </w:numPr>
        <w:spacing w:after="0" w:line="276" w:lineRule="auto"/>
        <w:rPr>
          <w:rFonts w:asciiTheme="minorHAnsi" w:hAnsiTheme="minorHAnsi"/>
        </w:rPr>
      </w:pPr>
      <w:r w:rsidRPr="00F42821">
        <w:rPr>
          <w:rFonts w:asciiTheme="minorHAnsi" w:hAnsiTheme="minorHAnsi"/>
        </w:rPr>
        <w:t xml:space="preserve">Add up your results to see how many </w:t>
      </w:r>
      <w:proofErr w:type="spellStart"/>
      <w:r w:rsidRPr="00F42821">
        <w:rPr>
          <w:rFonts w:asciiTheme="minorHAnsi" w:hAnsiTheme="minorHAnsi"/>
        </w:rPr>
        <w:t>slaters</w:t>
      </w:r>
      <w:proofErr w:type="spellEnd"/>
      <w:r w:rsidRPr="00F42821">
        <w:rPr>
          <w:rFonts w:asciiTheme="minorHAnsi" w:hAnsiTheme="minorHAnsi"/>
        </w:rPr>
        <w:t xml:space="preserve"> turned in the same (S) or opposite (O) direction to the forced turn and go on to analyse your results.</w:t>
      </w: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b/>
        </w:rPr>
      </w:pPr>
      <w:r w:rsidRPr="00F42821">
        <w:rPr>
          <w:rFonts w:asciiTheme="minorHAnsi" w:hAnsiTheme="minorHAnsi"/>
          <w:b/>
        </w:rPr>
        <w:t>Analysis of results</w:t>
      </w: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r w:rsidRPr="00F42821">
        <w:rPr>
          <w:rFonts w:asciiTheme="minorHAnsi" w:hAnsiTheme="minorHAnsi"/>
        </w:rPr>
        <w:t>If the number of same (S) and the number of opposite (O) turns are equal then you can conclude that they choice of turn is random and there appears to be no link between the forced turn and the turn direction at the next point of choice.</w:t>
      </w: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r w:rsidRPr="00F42821">
        <w:rPr>
          <w:rFonts w:asciiTheme="minorHAnsi" w:hAnsiTheme="minorHAnsi"/>
        </w:rPr>
        <w:t>The Binomial statistical test can be used to test the probability of the forced turn having no effect on the subsequent turn, and if it is less than 5 % then the results are significant at the 5 % level.  Add up the S’s and the O’s and if the smaller of the two figures is less than or equal to the figure in the table below, the results are significant:</w:t>
      </w:r>
    </w:p>
    <w:p w:rsidR="00F42821" w:rsidRPr="00F42821" w:rsidRDefault="00F42821" w:rsidP="00F42821">
      <w:pPr>
        <w:spacing w:after="0"/>
        <w:rPr>
          <w:rFonts w:asciiTheme="minorHAnsi" w:hAnsiTheme="minorHAnsi"/>
        </w:rPr>
      </w:pPr>
    </w:p>
    <w:tbl>
      <w:tblPr>
        <w:tblW w:w="0" w:type="auto"/>
        <w:tblBorders>
          <w:top w:val="single" w:sz="8" w:space="0" w:color="000000"/>
          <w:bottom w:val="single" w:sz="8" w:space="0" w:color="000000"/>
        </w:tblBorders>
        <w:tblLook w:val="04A0"/>
      </w:tblPr>
      <w:tblGrid>
        <w:gridCol w:w="1526"/>
        <w:gridCol w:w="1701"/>
      </w:tblGrid>
      <w:tr w:rsidR="00F42821" w:rsidRPr="00F42821" w:rsidTr="008B576E">
        <w:tc>
          <w:tcPr>
            <w:tcW w:w="1526" w:type="dxa"/>
            <w:tcBorders>
              <w:top w:val="single" w:sz="8" w:space="0" w:color="000000"/>
              <w:left w:val="nil"/>
              <w:bottom w:val="single" w:sz="8" w:space="0" w:color="000000"/>
              <w:right w:val="nil"/>
            </w:tcBorders>
          </w:tcPr>
          <w:p w:rsidR="00F42821" w:rsidRPr="00F42821" w:rsidRDefault="00F42821" w:rsidP="008B576E">
            <w:pPr>
              <w:spacing w:after="0"/>
              <w:rPr>
                <w:rFonts w:asciiTheme="minorHAnsi" w:hAnsiTheme="minorHAnsi"/>
                <w:b/>
                <w:bCs/>
                <w:color w:val="000000"/>
              </w:rPr>
            </w:pPr>
          </w:p>
          <w:p w:rsidR="00F42821" w:rsidRPr="00F42821" w:rsidRDefault="00F42821" w:rsidP="008B576E">
            <w:pPr>
              <w:spacing w:after="0"/>
              <w:rPr>
                <w:rFonts w:asciiTheme="minorHAnsi" w:hAnsiTheme="minorHAnsi"/>
                <w:b/>
                <w:bCs/>
                <w:color w:val="000000"/>
              </w:rPr>
            </w:pPr>
            <w:r w:rsidRPr="00F42821">
              <w:rPr>
                <w:rFonts w:asciiTheme="minorHAnsi" w:hAnsiTheme="minorHAnsi"/>
                <w:b/>
                <w:bCs/>
                <w:color w:val="000000"/>
              </w:rPr>
              <w:t>Number of isopods tested</w:t>
            </w:r>
          </w:p>
          <w:p w:rsidR="00F42821" w:rsidRPr="00F42821" w:rsidRDefault="00F42821" w:rsidP="008B576E">
            <w:pPr>
              <w:spacing w:after="0"/>
              <w:rPr>
                <w:rFonts w:asciiTheme="minorHAnsi" w:hAnsiTheme="minorHAnsi"/>
                <w:b/>
                <w:bCs/>
                <w:color w:val="000000"/>
              </w:rPr>
            </w:pPr>
          </w:p>
        </w:tc>
        <w:tc>
          <w:tcPr>
            <w:tcW w:w="1701" w:type="dxa"/>
            <w:tcBorders>
              <w:top w:val="single" w:sz="8" w:space="0" w:color="000000"/>
              <w:left w:val="nil"/>
              <w:bottom w:val="single" w:sz="8" w:space="0" w:color="000000"/>
              <w:right w:val="nil"/>
            </w:tcBorders>
          </w:tcPr>
          <w:p w:rsidR="00F42821" w:rsidRPr="00F42821" w:rsidRDefault="00F42821" w:rsidP="008B576E">
            <w:pPr>
              <w:spacing w:after="0"/>
              <w:rPr>
                <w:rFonts w:asciiTheme="minorHAnsi" w:hAnsiTheme="minorHAnsi"/>
                <w:b/>
                <w:bCs/>
                <w:color w:val="000000"/>
              </w:rPr>
            </w:pPr>
          </w:p>
          <w:p w:rsidR="00F42821" w:rsidRPr="00F42821" w:rsidRDefault="00F42821" w:rsidP="008B576E">
            <w:pPr>
              <w:spacing w:after="0"/>
              <w:rPr>
                <w:rFonts w:asciiTheme="minorHAnsi" w:hAnsiTheme="minorHAnsi"/>
                <w:b/>
                <w:bCs/>
                <w:color w:val="000000"/>
              </w:rPr>
            </w:pPr>
            <w:r w:rsidRPr="00F42821">
              <w:rPr>
                <w:rFonts w:asciiTheme="minorHAnsi" w:hAnsiTheme="minorHAnsi"/>
                <w:b/>
                <w:bCs/>
                <w:color w:val="000000"/>
              </w:rPr>
              <w:t>Critical value of smaller total</w:t>
            </w:r>
          </w:p>
        </w:tc>
      </w:tr>
      <w:tr w:rsidR="00F42821" w:rsidRPr="00F42821" w:rsidTr="008B576E">
        <w:tc>
          <w:tcPr>
            <w:tcW w:w="1526" w:type="dxa"/>
            <w:tcBorders>
              <w:left w:val="nil"/>
              <w:right w:val="nil"/>
            </w:tcBorders>
            <w:shd w:val="clear" w:color="auto" w:fill="C0C0C0"/>
          </w:tcPr>
          <w:p w:rsidR="00F42821" w:rsidRPr="00F42821" w:rsidRDefault="00F42821" w:rsidP="008B576E">
            <w:pPr>
              <w:spacing w:after="0"/>
              <w:rPr>
                <w:rFonts w:asciiTheme="minorHAnsi" w:hAnsiTheme="minorHAnsi"/>
                <w:b/>
                <w:bCs/>
                <w:color w:val="000000"/>
              </w:rPr>
            </w:pPr>
            <w:r w:rsidRPr="00F42821">
              <w:rPr>
                <w:rFonts w:asciiTheme="minorHAnsi" w:hAnsiTheme="minorHAnsi"/>
                <w:b/>
                <w:bCs/>
                <w:color w:val="000000"/>
              </w:rPr>
              <w:t>40</w:t>
            </w:r>
          </w:p>
        </w:tc>
        <w:tc>
          <w:tcPr>
            <w:tcW w:w="1701" w:type="dxa"/>
            <w:tcBorders>
              <w:left w:val="nil"/>
              <w:right w:val="nil"/>
            </w:tcBorders>
            <w:shd w:val="clear" w:color="auto" w:fill="C0C0C0"/>
          </w:tcPr>
          <w:p w:rsidR="00F42821" w:rsidRPr="00F42821" w:rsidRDefault="00F42821" w:rsidP="008B576E">
            <w:pPr>
              <w:spacing w:after="0"/>
              <w:rPr>
                <w:rFonts w:asciiTheme="minorHAnsi" w:hAnsiTheme="minorHAnsi"/>
                <w:color w:val="000000"/>
              </w:rPr>
            </w:pPr>
            <w:r w:rsidRPr="00F42821">
              <w:rPr>
                <w:rFonts w:asciiTheme="minorHAnsi" w:hAnsiTheme="minorHAnsi"/>
                <w:color w:val="000000"/>
              </w:rPr>
              <w:t>13</w:t>
            </w:r>
          </w:p>
        </w:tc>
      </w:tr>
      <w:tr w:rsidR="00F42821" w:rsidRPr="00F42821" w:rsidTr="008B576E">
        <w:tc>
          <w:tcPr>
            <w:tcW w:w="1526" w:type="dxa"/>
          </w:tcPr>
          <w:p w:rsidR="00F42821" w:rsidRPr="00F42821" w:rsidRDefault="00F42821" w:rsidP="008B576E">
            <w:pPr>
              <w:spacing w:after="0"/>
              <w:rPr>
                <w:rFonts w:asciiTheme="minorHAnsi" w:hAnsiTheme="minorHAnsi"/>
                <w:b/>
                <w:bCs/>
                <w:color w:val="000000"/>
              </w:rPr>
            </w:pPr>
            <w:r w:rsidRPr="00F42821">
              <w:rPr>
                <w:rFonts w:asciiTheme="minorHAnsi" w:hAnsiTheme="minorHAnsi"/>
                <w:b/>
                <w:bCs/>
                <w:color w:val="000000"/>
              </w:rPr>
              <w:t>39</w:t>
            </w:r>
          </w:p>
        </w:tc>
        <w:tc>
          <w:tcPr>
            <w:tcW w:w="1701" w:type="dxa"/>
          </w:tcPr>
          <w:p w:rsidR="00F42821" w:rsidRPr="00F42821" w:rsidRDefault="00F42821" w:rsidP="008B576E">
            <w:pPr>
              <w:spacing w:after="0"/>
              <w:rPr>
                <w:rFonts w:asciiTheme="minorHAnsi" w:hAnsiTheme="minorHAnsi"/>
                <w:color w:val="000000"/>
              </w:rPr>
            </w:pPr>
            <w:r w:rsidRPr="00F42821">
              <w:rPr>
                <w:rFonts w:asciiTheme="minorHAnsi" w:hAnsiTheme="minorHAnsi"/>
                <w:color w:val="000000"/>
              </w:rPr>
              <w:t>12</w:t>
            </w:r>
          </w:p>
        </w:tc>
      </w:tr>
      <w:tr w:rsidR="00F42821" w:rsidRPr="00F42821" w:rsidTr="008B576E">
        <w:tc>
          <w:tcPr>
            <w:tcW w:w="1526" w:type="dxa"/>
            <w:tcBorders>
              <w:left w:val="nil"/>
              <w:right w:val="nil"/>
            </w:tcBorders>
            <w:shd w:val="clear" w:color="auto" w:fill="C0C0C0"/>
          </w:tcPr>
          <w:p w:rsidR="00F42821" w:rsidRPr="00F42821" w:rsidRDefault="00F42821" w:rsidP="008B576E">
            <w:pPr>
              <w:spacing w:after="0"/>
              <w:rPr>
                <w:rFonts w:asciiTheme="minorHAnsi" w:hAnsiTheme="minorHAnsi"/>
                <w:b/>
                <w:bCs/>
                <w:color w:val="000000"/>
              </w:rPr>
            </w:pPr>
            <w:r w:rsidRPr="00F42821">
              <w:rPr>
                <w:rFonts w:asciiTheme="minorHAnsi" w:hAnsiTheme="minorHAnsi"/>
                <w:b/>
                <w:bCs/>
                <w:color w:val="000000"/>
              </w:rPr>
              <w:t>38</w:t>
            </w:r>
          </w:p>
        </w:tc>
        <w:tc>
          <w:tcPr>
            <w:tcW w:w="1701" w:type="dxa"/>
            <w:tcBorders>
              <w:left w:val="nil"/>
              <w:right w:val="nil"/>
            </w:tcBorders>
            <w:shd w:val="clear" w:color="auto" w:fill="C0C0C0"/>
          </w:tcPr>
          <w:p w:rsidR="00F42821" w:rsidRPr="00F42821" w:rsidRDefault="00F42821" w:rsidP="008B576E">
            <w:pPr>
              <w:spacing w:after="0"/>
              <w:rPr>
                <w:rFonts w:asciiTheme="minorHAnsi" w:hAnsiTheme="minorHAnsi"/>
                <w:color w:val="000000"/>
              </w:rPr>
            </w:pPr>
            <w:r w:rsidRPr="00F42821">
              <w:rPr>
                <w:rFonts w:asciiTheme="minorHAnsi" w:hAnsiTheme="minorHAnsi"/>
                <w:color w:val="000000"/>
              </w:rPr>
              <w:t>12</w:t>
            </w:r>
          </w:p>
        </w:tc>
      </w:tr>
      <w:tr w:rsidR="00F42821" w:rsidRPr="00F42821" w:rsidTr="008B576E">
        <w:tc>
          <w:tcPr>
            <w:tcW w:w="1526" w:type="dxa"/>
          </w:tcPr>
          <w:p w:rsidR="00F42821" w:rsidRPr="00F42821" w:rsidRDefault="00F42821" w:rsidP="008B576E">
            <w:pPr>
              <w:spacing w:after="0"/>
              <w:rPr>
                <w:rFonts w:asciiTheme="minorHAnsi" w:hAnsiTheme="minorHAnsi"/>
                <w:b/>
                <w:bCs/>
                <w:color w:val="000000"/>
              </w:rPr>
            </w:pPr>
            <w:r w:rsidRPr="00F42821">
              <w:rPr>
                <w:rFonts w:asciiTheme="minorHAnsi" w:hAnsiTheme="minorHAnsi"/>
                <w:b/>
                <w:bCs/>
                <w:color w:val="000000"/>
              </w:rPr>
              <w:t>37</w:t>
            </w:r>
          </w:p>
        </w:tc>
        <w:tc>
          <w:tcPr>
            <w:tcW w:w="1701" w:type="dxa"/>
          </w:tcPr>
          <w:p w:rsidR="00F42821" w:rsidRPr="00F42821" w:rsidRDefault="00F42821" w:rsidP="008B576E">
            <w:pPr>
              <w:spacing w:after="0"/>
              <w:rPr>
                <w:rFonts w:asciiTheme="minorHAnsi" w:hAnsiTheme="minorHAnsi"/>
                <w:color w:val="000000"/>
              </w:rPr>
            </w:pPr>
            <w:r w:rsidRPr="00F42821">
              <w:rPr>
                <w:rFonts w:asciiTheme="minorHAnsi" w:hAnsiTheme="minorHAnsi"/>
                <w:color w:val="000000"/>
              </w:rPr>
              <w:t>12</w:t>
            </w:r>
          </w:p>
        </w:tc>
      </w:tr>
      <w:tr w:rsidR="00F42821" w:rsidRPr="00F42821" w:rsidTr="008B576E">
        <w:tc>
          <w:tcPr>
            <w:tcW w:w="1526" w:type="dxa"/>
            <w:tcBorders>
              <w:left w:val="nil"/>
              <w:right w:val="nil"/>
            </w:tcBorders>
            <w:shd w:val="clear" w:color="auto" w:fill="C0C0C0"/>
          </w:tcPr>
          <w:p w:rsidR="00F42821" w:rsidRPr="00F42821" w:rsidRDefault="00F42821" w:rsidP="008B576E">
            <w:pPr>
              <w:spacing w:after="0"/>
              <w:rPr>
                <w:rFonts w:asciiTheme="minorHAnsi" w:hAnsiTheme="minorHAnsi"/>
                <w:b/>
                <w:bCs/>
                <w:color w:val="000000"/>
              </w:rPr>
            </w:pPr>
            <w:r w:rsidRPr="00F42821">
              <w:rPr>
                <w:rFonts w:asciiTheme="minorHAnsi" w:hAnsiTheme="minorHAnsi"/>
                <w:b/>
                <w:bCs/>
                <w:color w:val="000000"/>
              </w:rPr>
              <w:t>36</w:t>
            </w:r>
          </w:p>
        </w:tc>
        <w:tc>
          <w:tcPr>
            <w:tcW w:w="1701" w:type="dxa"/>
            <w:tcBorders>
              <w:left w:val="nil"/>
              <w:right w:val="nil"/>
            </w:tcBorders>
            <w:shd w:val="clear" w:color="auto" w:fill="C0C0C0"/>
          </w:tcPr>
          <w:p w:rsidR="00F42821" w:rsidRPr="00F42821" w:rsidRDefault="00F42821" w:rsidP="008B576E">
            <w:pPr>
              <w:spacing w:after="0"/>
              <w:rPr>
                <w:rFonts w:asciiTheme="minorHAnsi" w:hAnsiTheme="minorHAnsi"/>
                <w:color w:val="000000"/>
              </w:rPr>
            </w:pPr>
            <w:r w:rsidRPr="00F42821">
              <w:rPr>
                <w:rFonts w:asciiTheme="minorHAnsi" w:hAnsiTheme="minorHAnsi"/>
                <w:color w:val="000000"/>
              </w:rPr>
              <w:t>11</w:t>
            </w:r>
          </w:p>
        </w:tc>
      </w:tr>
      <w:tr w:rsidR="00F42821" w:rsidRPr="00F42821" w:rsidTr="008B576E">
        <w:tc>
          <w:tcPr>
            <w:tcW w:w="1526" w:type="dxa"/>
          </w:tcPr>
          <w:p w:rsidR="00F42821" w:rsidRPr="00F42821" w:rsidRDefault="00F42821" w:rsidP="008B576E">
            <w:pPr>
              <w:spacing w:after="0"/>
              <w:rPr>
                <w:rFonts w:asciiTheme="minorHAnsi" w:hAnsiTheme="minorHAnsi"/>
                <w:b/>
                <w:bCs/>
                <w:color w:val="000000"/>
              </w:rPr>
            </w:pPr>
            <w:r w:rsidRPr="00F42821">
              <w:rPr>
                <w:rFonts w:asciiTheme="minorHAnsi" w:hAnsiTheme="minorHAnsi"/>
                <w:b/>
                <w:bCs/>
                <w:color w:val="000000"/>
              </w:rPr>
              <w:t>35</w:t>
            </w:r>
          </w:p>
        </w:tc>
        <w:tc>
          <w:tcPr>
            <w:tcW w:w="1701" w:type="dxa"/>
          </w:tcPr>
          <w:p w:rsidR="00F42821" w:rsidRPr="00F42821" w:rsidRDefault="00F42821" w:rsidP="008B576E">
            <w:pPr>
              <w:spacing w:after="0"/>
              <w:rPr>
                <w:rFonts w:asciiTheme="minorHAnsi" w:hAnsiTheme="minorHAnsi"/>
                <w:color w:val="000000"/>
              </w:rPr>
            </w:pPr>
            <w:r w:rsidRPr="00F42821">
              <w:rPr>
                <w:rFonts w:asciiTheme="minorHAnsi" w:hAnsiTheme="minorHAnsi"/>
                <w:color w:val="000000"/>
              </w:rPr>
              <w:t>11</w:t>
            </w:r>
          </w:p>
        </w:tc>
      </w:tr>
    </w:tbl>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b/>
        </w:rPr>
      </w:pPr>
      <w:r w:rsidRPr="00F42821">
        <w:rPr>
          <w:rFonts w:asciiTheme="minorHAnsi" w:hAnsiTheme="minorHAnsi"/>
          <w:b/>
        </w:rPr>
        <w:t>Conclusions</w:t>
      </w:r>
    </w:p>
    <w:p w:rsidR="00F42821" w:rsidRPr="00F42821" w:rsidRDefault="00F42821" w:rsidP="00F42821">
      <w:pPr>
        <w:spacing w:after="0"/>
        <w:rPr>
          <w:rFonts w:asciiTheme="minorHAnsi" w:hAnsiTheme="minorHAnsi"/>
          <w:b/>
        </w:rPr>
      </w:pPr>
    </w:p>
    <w:p w:rsidR="00F42821" w:rsidRPr="00F42821" w:rsidRDefault="00F42821" w:rsidP="00F42821">
      <w:pPr>
        <w:spacing w:after="0"/>
        <w:rPr>
          <w:rFonts w:asciiTheme="minorHAnsi" w:hAnsiTheme="minorHAnsi"/>
        </w:rPr>
      </w:pPr>
      <w:r w:rsidRPr="00F42821">
        <w:rPr>
          <w:rFonts w:asciiTheme="minorHAnsi" w:hAnsiTheme="minorHAnsi"/>
        </w:rPr>
        <w:t xml:space="preserve">What did you find out?  How can the behaviour of the Slater help it survive in its environment?  Could this help it survive in an unfavourable environment?  </w:t>
      </w: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r w:rsidRPr="00F42821">
        <w:rPr>
          <w:rFonts w:asciiTheme="minorHAnsi" w:hAnsiTheme="minorHAnsi"/>
        </w:rPr>
        <w:t xml:space="preserve">You may want to go on and try some more experiments – </w:t>
      </w:r>
    </w:p>
    <w:p w:rsidR="00F42821" w:rsidRPr="00F42821" w:rsidRDefault="00F42821" w:rsidP="00F42821">
      <w:pPr>
        <w:spacing w:after="0"/>
        <w:rPr>
          <w:rFonts w:asciiTheme="minorHAnsi" w:hAnsiTheme="minorHAnsi"/>
        </w:rPr>
      </w:pPr>
    </w:p>
    <w:p w:rsidR="00F42821" w:rsidRDefault="00F42821" w:rsidP="00F42821">
      <w:pPr>
        <w:spacing w:after="0"/>
        <w:rPr>
          <w:rFonts w:asciiTheme="minorHAnsi" w:hAnsiTheme="minorHAnsi"/>
          <w:b/>
          <w:i/>
        </w:rPr>
      </w:pPr>
    </w:p>
    <w:p w:rsidR="00F42821" w:rsidRDefault="00F42821" w:rsidP="00F42821">
      <w:pPr>
        <w:spacing w:after="0"/>
        <w:rPr>
          <w:rFonts w:asciiTheme="minorHAnsi" w:hAnsiTheme="minorHAnsi"/>
          <w:b/>
          <w:i/>
        </w:rPr>
      </w:pPr>
    </w:p>
    <w:p w:rsidR="00F42821" w:rsidRDefault="00F42821" w:rsidP="00F42821">
      <w:pPr>
        <w:spacing w:after="0"/>
        <w:rPr>
          <w:rFonts w:asciiTheme="minorHAnsi" w:hAnsiTheme="minorHAnsi"/>
          <w:b/>
          <w:i/>
        </w:rPr>
      </w:pPr>
    </w:p>
    <w:p w:rsidR="00F42821" w:rsidRDefault="00F42821" w:rsidP="00F42821">
      <w:pPr>
        <w:spacing w:after="0"/>
        <w:rPr>
          <w:rFonts w:asciiTheme="minorHAnsi" w:hAnsiTheme="minorHAnsi"/>
          <w:b/>
          <w:i/>
        </w:rPr>
      </w:pPr>
    </w:p>
    <w:p w:rsidR="00F42821" w:rsidRPr="00F42821" w:rsidRDefault="00F42821" w:rsidP="00F42821">
      <w:pPr>
        <w:spacing w:after="0"/>
        <w:rPr>
          <w:rFonts w:asciiTheme="minorHAnsi" w:hAnsiTheme="minorHAnsi"/>
          <w:b/>
          <w:i/>
        </w:rPr>
      </w:pPr>
      <w:proofErr w:type="gramStart"/>
      <w:r w:rsidRPr="00F42821">
        <w:rPr>
          <w:rFonts w:asciiTheme="minorHAnsi" w:hAnsiTheme="minorHAnsi"/>
          <w:b/>
          <w:i/>
        </w:rPr>
        <w:lastRenderedPageBreak/>
        <w:t>Experiment 2.</w:t>
      </w:r>
      <w:proofErr w:type="gramEnd"/>
    </w:p>
    <w:p w:rsidR="00F42821" w:rsidRPr="00F42821" w:rsidRDefault="00F42821" w:rsidP="00F42821">
      <w:pPr>
        <w:spacing w:after="0"/>
        <w:rPr>
          <w:rFonts w:asciiTheme="minorHAnsi" w:hAnsiTheme="minorHAnsi"/>
          <w:b/>
        </w:rPr>
      </w:pPr>
    </w:p>
    <w:p w:rsidR="00F42821" w:rsidRPr="00F42821" w:rsidRDefault="00F42821" w:rsidP="00F42821">
      <w:pPr>
        <w:spacing w:after="0"/>
        <w:rPr>
          <w:rFonts w:asciiTheme="minorHAnsi" w:hAnsiTheme="minorHAnsi"/>
          <w:b/>
          <w:i/>
        </w:rPr>
      </w:pPr>
      <w:r w:rsidRPr="00F42821">
        <w:rPr>
          <w:rFonts w:asciiTheme="minorHAnsi" w:hAnsiTheme="minorHAnsi"/>
          <w:b/>
          <w:i/>
        </w:rPr>
        <w:t xml:space="preserve">How good is a </w:t>
      </w:r>
      <w:proofErr w:type="spellStart"/>
      <w:r w:rsidRPr="00F42821">
        <w:rPr>
          <w:rFonts w:asciiTheme="minorHAnsi" w:hAnsiTheme="minorHAnsi"/>
          <w:b/>
          <w:i/>
        </w:rPr>
        <w:t>slater’s</w:t>
      </w:r>
      <w:proofErr w:type="spellEnd"/>
      <w:r w:rsidRPr="00F42821">
        <w:rPr>
          <w:rFonts w:asciiTheme="minorHAnsi" w:hAnsiTheme="minorHAnsi"/>
          <w:b/>
          <w:i/>
        </w:rPr>
        <w:t xml:space="preserve"> memory?</w:t>
      </w:r>
    </w:p>
    <w:p w:rsidR="00F42821" w:rsidRPr="00F42821" w:rsidRDefault="00F42821" w:rsidP="00F42821">
      <w:pPr>
        <w:spacing w:after="0"/>
        <w:rPr>
          <w:rFonts w:asciiTheme="minorHAnsi" w:hAnsiTheme="minorHAnsi"/>
        </w:rPr>
      </w:pPr>
      <w:r w:rsidRPr="00F42821">
        <w:rPr>
          <w:rFonts w:asciiTheme="minorHAnsi" w:hAnsiTheme="minorHAnsi"/>
        </w:rPr>
        <w:t xml:space="preserve">If the </w:t>
      </w:r>
      <w:proofErr w:type="spellStart"/>
      <w:r w:rsidRPr="00F42821">
        <w:rPr>
          <w:rFonts w:asciiTheme="minorHAnsi" w:hAnsiTheme="minorHAnsi"/>
        </w:rPr>
        <w:t>s</w:t>
      </w:r>
      <w:r>
        <w:rPr>
          <w:rFonts w:asciiTheme="minorHAnsi" w:hAnsiTheme="minorHAnsi"/>
        </w:rPr>
        <w:t>later’s</w:t>
      </w:r>
      <w:proofErr w:type="spellEnd"/>
      <w:r>
        <w:rPr>
          <w:rFonts w:asciiTheme="minorHAnsi" w:hAnsiTheme="minorHAnsi"/>
        </w:rPr>
        <w:t xml:space="preserve"> last turn does have an e</w:t>
      </w:r>
      <w:r w:rsidRPr="00F42821">
        <w:rPr>
          <w:rFonts w:asciiTheme="minorHAnsi" w:hAnsiTheme="minorHAnsi"/>
        </w:rPr>
        <w:t xml:space="preserve">ffect on the next turn, how long does their memory last?  This can be tested by repeating expt. 1, but by creating a much longer time between the forced turn and the next turn.  Block the side turnings at IK and HD, and start the animals at N or L.  This gives them a long walk to the next point where they can choose, at junction B.  If there is still a bias, then you may want to try experiment 3.  </w:t>
      </w: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b/>
        </w:rPr>
      </w:pPr>
      <w:proofErr w:type="gramStart"/>
      <w:r w:rsidRPr="00F42821">
        <w:rPr>
          <w:rFonts w:asciiTheme="minorHAnsi" w:hAnsiTheme="minorHAnsi"/>
          <w:b/>
        </w:rPr>
        <w:t>Experiment 3.</w:t>
      </w:r>
      <w:proofErr w:type="gramEnd"/>
      <w:r w:rsidRPr="00F42821">
        <w:rPr>
          <w:rFonts w:asciiTheme="minorHAnsi" w:hAnsiTheme="minorHAnsi"/>
          <w:b/>
        </w:rPr>
        <w:t xml:space="preserve"> </w:t>
      </w:r>
    </w:p>
    <w:p w:rsidR="00F42821" w:rsidRPr="00F42821" w:rsidRDefault="00F42821" w:rsidP="00F42821">
      <w:pPr>
        <w:spacing w:after="0"/>
        <w:rPr>
          <w:rFonts w:asciiTheme="minorHAnsi" w:hAnsiTheme="minorHAnsi"/>
          <w:b/>
        </w:rPr>
      </w:pPr>
    </w:p>
    <w:p w:rsidR="00F42821" w:rsidRPr="00F42821" w:rsidRDefault="00F42821" w:rsidP="00F42821">
      <w:pPr>
        <w:spacing w:after="0"/>
        <w:rPr>
          <w:rFonts w:asciiTheme="minorHAnsi" w:hAnsiTheme="minorHAnsi"/>
          <w:b/>
          <w:i/>
        </w:rPr>
      </w:pPr>
      <w:r w:rsidRPr="00F42821">
        <w:rPr>
          <w:rFonts w:asciiTheme="minorHAnsi" w:hAnsiTheme="minorHAnsi"/>
          <w:b/>
          <w:i/>
        </w:rPr>
        <w:t xml:space="preserve">How long is a </w:t>
      </w:r>
      <w:proofErr w:type="spellStart"/>
      <w:r w:rsidRPr="00F42821">
        <w:rPr>
          <w:rFonts w:asciiTheme="minorHAnsi" w:hAnsiTheme="minorHAnsi"/>
          <w:b/>
          <w:i/>
        </w:rPr>
        <w:t>slater’s</w:t>
      </w:r>
      <w:proofErr w:type="spellEnd"/>
      <w:r w:rsidRPr="00F42821">
        <w:rPr>
          <w:rFonts w:asciiTheme="minorHAnsi" w:hAnsiTheme="minorHAnsi"/>
          <w:b/>
          <w:i/>
        </w:rPr>
        <w:t xml:space="preserve"> memory?  Is it the goldfish of the isopod world?</w:t>
      </w:r>
    </w:p>
    <w:p w:rsidR="00F42821" w:rsidRPr="00F42821" w:rsidRDefault="00F42821" w:rsidP="00F42821">
      <w:pPr>
        <w:spacing w:after="0"/>
        <w:rPr>
          <w:rFonts w:asciiTheme="minorHAnsi" w:hAnsiTheme="minorHAnsi"/>
        </w:rPr>
      </w:pPr>
      <w:r w:rsidRPr="00F42821">
        <w:rPr>
          <w:rFonts w:asciiTheme="minorHAnsi" w:hAnsiTheme="minorHAnsi"/>
        </w:rPr>
        <w:t>This time, repeat experiment 2, but put in blocks between M and J and stop the Slater for 10 seconds, before letting it continue on its journey.  This can be repeated with longer stopping times to investigate this fully.</w:t>
      </w: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b/>
          <w:i/>
        </w:rPr>
      </w:pPr>
      <w:r w:rsidRPr="00F42821">
        <w:rPr>
          <w:rFonts w:asciiTheme="minorHAnsi" w:hAnsiTheme="minorHAnsi"/>
          <w:b/>
          <w:i/>
        </w:rPr>
        <w:t xml:space="preserve">This version of turn alternation in woodlice follows the protocol given in – </w:t>
      </w:r>
    </w:p>
    <w:p w:rsidR="00F42821" w:rsidRPr="00F42821" w:rsidRDefault="00F42821" w:rsidP="00F42821">
      <w:pPr>
        <w:spacing w:after="0"/>
        <w:rPr>
          <w:rFonts w:asciiTheme="minorHAnsi" w:hAnsiTheme="minorHAnsi"/>
          <w:b/>
          <w:i/>
        </w:rPr>
      </w:pPr>
    </w:p>
    <w:p w:rsidR="00F42821" w:rsidRPr="00F42821" w:rsidRDefault="00F42821" w:rsidP="00F42821">
      <w:pPr>
        <w:spacing w:after="0"/>
        <w:rPr>
          <w:rFonts w:asciiTheme="minorHAnsi" w:hAnsiTheme="minorHAnsi"/>
        </w:rPr>
      </w:pPr>
      <w:proofErr w:type="spellStart"/>
      <w:r w:rsidRPr="00F42821">
        <w:rPr>
          <w:rFonts w:asciiTheme="minorHAnsi" w:hAnsiTheme="minorHAnsi"/>
        </w:rPr>
        <w:t>Opernshaw</w:t>
      </w:r>
      <w:proofErr w:type="spellEnd"/>
      <w:r w:rsidRPr="00F42821">
        <w:rPr>
          <w:rFonts w:asciiTheme="minorHAnsi" w:hAnsiTheme="minorHAnsi"/>
        </w:rPr>
        <w:t xml:space="preserve">, P ‘What the isopod did next’, from Biology Ideas and Experiments, Edited by Darlington, H, Bello, J.W.  Published by ASE (2010)  </w:t>
      </w: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r w:rsidRPr="00F42821">
        <w:rPr>
          <w:rFonts w:asciiTheme="minorHAnsi" w:hAnsiTheme="minorHAnsi"/>
        </w:rPr>
        <w:t>There are many versions of this experiment and it has lots of potential to be developed for advanced higher project work.  See below for more information and ideas.</w:t>
      </w: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b/>
        </w:rPr>
      </w:pPr>
      <w:r w:rsidRPr="00F42821">
        <w:rPr>
          <w:rFonts w:asciiTheme="minorHAnsi" w:hAnsiTheme="minorHAnsi"/>
          <w:b/>
        </w:rPr>
        <w:t>References</w:t>
      </w: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hyperlink r:id="rId6" w:history="1">
        <w:r w:rsidRPr="00F42821">
          <w:rPr>
            <w:rStyle w:val="Hyperlink"/>
            <w:rFonts w:asciiTheme="minorHAnsi" w:hAnsiTheme="minorHAnsi"/>
          </w:rPr>
          <w:t>http://asab.icapb.ed.ac.uk/practicals/woodlice_turning.html</w:t>
        </w:r>
      </w:hyperlink>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hyperlink r:id="rId7" w:history="1">
        <w:r w:rsidRPr="00F42821">
          <w:rPr>
            <w:rStyle w:val="Hyperlink"/>
            <w:rFonts w:asciiTheme="minorHAnsi" w:hAnsiTheme="minorHAnsi"/>
          </w:rPr>
          <w:t>http://www.practicalbiology.org</w:t>
        </w:r>
      </w:hyperlink>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proofErr w:type="gramStart"/>
      <w:r w:rsidRPr="00F42821">
        <w:rPr>
          <w:rFonts w:asciiTheme="minorHAnsi" w:hAnsiTheme="minorHAnsi"/>
        </w:rPr>
        <w:t>Hughes, R N (1967).</w:t>
      </w:r>
      <w:proofErr w:type="gramEnd"/>
      <w:r w:rsidRPr="00F42821">
        <w:rPr>
          <w:rFonts w:asciiTheme="minorHAnsi" w:hAnsiTheme="minorHAnsi"/>
        </w:rPr>
        <w:t xml:space="preserve">  </w:t>
      </w:r>
      <w:proofErr w:type="gramStart"/>
      <w:r w:rsidRPr="00F42821">
        <w:rPr>
          <w:rFonts w:asciiTheme="minorHAnsi" w:hAnsiTheme="minorHAnsi"/>
        </w:rPr>
        <w:t>Turn alternation in woodlice (</w:t>
      </w:r>
      <w:proofErr w:type="spellStart"/>
      <w:r w:rsidRPr="00F42821">
        <w:rPr>
          <w:rFonts w:asciiTheme="minorHAnsi" w:hAnsiTheme="minorHAnsi"/>
        </w:rPr>
        <w:t>Porcellio</w:t>
      </w:r>
      <w:proofErr w:type="spellEnd"/>
      <w:r w:rsidRPr="00F42821">
        <w:rPr>
          <w:rFonts w:asciiTheme="minorHAnsi" w:hAnsiTheme="minorHAnsi"/>
        </w:rPr>
        <w:t xml:space="preserve"> </w:t>
      </w:r>
      <w:proofErr w:type="spellStart"/>
      <w:r w:rsidRPr="00F42821">
        <w:rPr>
          <w:rFonts w:asciiTheme="minorHAnsi" w:hAnsiTheme="minorHAnsi"/>
        </w:rPr>
        <w:t>scaber</w:t>
      </w:r>
      <w:proofErr w:type="spellEnd"/>
      <w:r w:rsidRPr="00F42821">
        <w:rPr>
          <w:rFonts w:asciiTheme="minorHAnsi" w:hAnsiTheme="minorHAnsi"/>
        </w:rPr>
        <w:t>), Animals Behaviour, 19, 353-6.</w:t>
      </w:r>
      <w:proofErr w:type="gramEnd"/>
    </w:p>
    <w:p w:rsidR="00F42821" w:rsidRPr="00F42821" w:rsidRDefault="00F42821" w:rsidP="00F42821">
      <w:pPr>
        <w:jc w:val="center"/>
        <w:rPr>
          <w:rFonts w:asciiTheme="minorHAnsi" w:hAnsiTheme="minorHAnsi"/>
          <w:b/>
        </w:rPr>
      </w:pPr>
      <w:r w:rsidRPr="00F42821">
        <w:rPr>
          <w:rFonts w:asciiTheme="minorHAnsi" w:hAnsiTheme="minorHAnsi"/>
        </w:rPr>
        <w:br w:type="page"/>
      </w:r>
      <w:r w:rsidRPr="00F42821">
        <w:rPr>
          <w:rFonts w:asciiTheme="minorHAnsi" w:hAnsiTheme="minorHAnsi"/>
          <w:b/>
        </w:rPr>
        <w:lastRenderedPageBreak/>
        <w:t>Diagram of maze</w:t>
      </w:r>
    </w:p>
    <w:p w:rsidR="00F42821" w:rsidRPr="00F42821" w:rsidRDefault="00F42821" w:rsidP="00F42821">
      <w:pPr>
        <w:spacing w:after="0"/>
        <w:jc w:val="center"/>
        <w:rPr>
          <w:rFonts w:asciiTheme="minorHAnsi" w:hAnsiTheme="minorHAnsi"/>
          <w:b/>
        </w:rPr>
      </w:pPr>
    </w:p>
    <w:p w:rsidR="00F42821" w:rsidRPr="00F42821" w:rsidRDefault="00F42821" w:rsidP="00F42821">
      <w:pPr>
        <w:tabs>
          <w:tab w:val="left" w:pos="3980"/>
        </w:tabs>
        <w:spacing w:after="0"/>
        <w:rPr>
          <w:rFonts w:asciiTheme="minorHAnsi" w:hAnsiTheme="minorHAnsi"/>
          <w:b/>
        </w:rPr>
      </w:pPr>
      <w:r w:rsidRPr="00F42821">
        <w:rPr>
          <w:rFonts w:asciiTheme="minorHAnsi" w:hAnsiTheme="minorHAnsi"/>
          <w:b/>
        </w:rPr>
        <w:tab/>
        <w:t xml:space="preserve">    B</w:t>
      </w:r>
    </w:p>
    <w:p w:rsidR="00F42821" w:rsidRPr="00F42821" w:rsidRDefault="00F42821" w:rsidP="00F42821">
      <w:pPr>
        <w:spacing w:after="0"/>
        <w:rPr>
          <w:rFonts w:asciiTheme="minorHAnsi" w:hAnsiTheme="minorHAnsi"/>
        </w:rPr>
      </w:pPr>
    </w:p>
    <w:p w:rsidR="00F42821" w:rsidRPr="00F42821" w:rsidRDefault="00F42821" w:rsidP="00F42821">
      <w:pPr>
        <w:tabs>
          <w:tab w:val="left" w:pos="3980"/>
        </w:tabs>
        <w:spacing w:after="0"/>
        <w:rPr>
          <w:rFonts w:asciiTheme="minorHAnsi" w:hAnsiTheme="minorHAnsi"/>
          <w:b/>
        </w:rPr>
      </w:pPr>
      <w:r w:rsidRPr="00F42821">
        <w:rPr>
          <w:rFonts w:asciiTheme="minorHAnsi" w:hAnsiTheme="minorHAnsi"/>
          <w:noProof/>
          <w:lang w:eastAsia="en-GB"/>
        </w:rPr>
        <w:pict>
          <v:group id="_x0000_s1026" style="position:absolute;margin-left:70pt;margin-top:5.65pt;width:288.45pt;height:566.95pt;z-index:251660288" coordorigin="2840,2998" coordsize="5769,11339">
            <v:group id="_x0000_s1027" style="position:absolute;left:2840;top:2998;width:5769;height:11339" coordorigin="2940,1365" coordsize="5769,11339">
              <v:rect id="_x0000_s1028" style="position:absolute;left:2940;top:3560;width:5669;height:425" fillcolor="#7030a0" strokecolor="#7030a0" strokeweight="3pt">
                <v:shadow on="t" type="perspective" color="#3f3151" opacity=".5" offset="1pt" offset2="-1pt"/>
              </v:rect>
              <v:rect id="_x0000_s1029" style="position:absolute;left:4410;top:1365;width:2835;height:425" fillcolor="#7030a0" strokecolor="#7030a0" strokeweight="3pt">
                <v:shadow on="t" type="perspective" color="#243f60" opacity=".5" offset="1pt" offset2="-1pt"/>
              </v:rect>
              <v:rect id="_x0000_s1030" style="position:absolute;left:2940;top:7726;width:5669;height:425" fillcolor="#7030a0" strokecolor="#7030a0" strokeweight="3pt">
                <v:shadow on="t" type="perspective" color="#3f3151" opacity=".5" offset="1pt" offset2="-1pt"/>
              </v:rect>
              <v:rect id="_x0000_s1031" style="position:absolute;left:3040;top:12279;width:5669;height:425" fillcolor="#7030a0" strokecolor="#7030a0" strokeweight="3pt">
                <v:shadow on="t" type="perspective" color="#3f3151" opacity=".5" offset="1pt" offset2="-1pt"/>
              </v:rect>
              <v:rect id="_x0000_s1032" style="position:absolute;left:5580;top:1365;width:425;height:11339" fillcolor="#7030a0" strokecolor="#7030a0" strokeweight="3pt">
                <v:shadow on="t" type="perspective" color="#3f3151" opacity=".5" offset="1pt" offset2="-1pt"/>
              </v:rect>
            </v:group>
            <v:rect id="_x0000_s1033" style="position:absolute;left:4940;top:5193;width:460;height:425" fillcolor="#c0504d" strokecolor="#f2f2f2" strokeweight="3pt">
              <v:shadow on="t" type="perspective" color="#622423" opacity=".5" offset="1pt" offset2="-1pt"/>
            </v:rect>
            <v:rect id="_x0000_s1034" style="position:absolute;left:5480;top:5781;width:425;height:755" fillcolor="#c0504d" strokecolor="#f2f2f2" strokeweight="3pt">
              <v:shadow on="t" type="perspective" color="#622423" opacity=".5" offset="1pt" offset2="-1pt"/>
            </v:rect>
          </v:group>
        </w:pict>
      </w:r>
      <w:r w:rsidRPr="00F42821">
        <w:rPr>
          <w:rFonts w:asciiTheme="minorHAnsi" w:hAnsiTheme="minorHAnsi"/>
        </w:rPr>
        <w:tab/>
        <w:t xml:space="preserve">   </w:t>
      </w:r>
    </w:p>
    <w:p w:rsidR="00F42821" w:rsidRPr="00F42821" w:rsidRDefault="00F42821" w:rsidP="00F42821">
      <w:pPr>
        <w:tabs>
          <w:tab w:val="left" w:pos="2380"/>
          <w:tab w:val="left" w:pos="5880"/>
        </w:tabs>
        <w:spacing w:after="0"/>
        <w:rPr>
          <w:rFonts w:asciiTheme="minorHAnsi" w:hAnsiTheme="minorHAnsi"/>
          <w:b/>
        </w:rPr>
      </w:pPr>
      <w:r w:rsidRPr="00F42821">
        <w:rPr>
          <w:rFonts w:asciiTheme="minorHAnsi" w:hAnsiTheme="minorHAnsi"/>
        </w:rPr>
        <w:tab/>
      </w:r>
      <w:r w:rsidRPr="00F42821">
        <w:rPr>
          <w:rFonts w:asciiTheme="minorHAnsi" w:hAnsiTheme="minorHAnsi"/>
          <w:b/>
        </w:rPr>
        <w:t>A</w:t>
      </w:r>
      <w:r w:rsidRPr="00F42821">
        <w:rPr>
          <w:rFonts w:asciiTheme="minorHAnsi" w:hAnsiTheme="minorHAnsi"/>
          <w:b/>
        </w:rPr>
        <w:tab/>
        <w:t>C</w:t>
      </w:r>
    </w:p>
    <w:p w:rsidR="00F42821" w:rsidRPr="00F42821" w:rsidRDefault="00F42821" w:rsidP="00F42821">
      <w:pPr>
        <w:tabs>
          <w:tab w:val="left" w:pos="6080"/>
        </w:tabs>
        <w:spacing w:after="0"/>
        <w:rPr>
          <w:rFonts w:asciiTheme="minorHAnsi" w:hAnsiTheme="minorHAnsi"/>
          <w:b/>
        </w:rPr>
      </w:pPr>
      <w:r w:rsidRPr="00F42821">
        <w:rPr>
          <w:rFonts w:asciiTheme="minorHAnsi" w:hAnsiTheme="minorHAnsi"/>
        </w:rPr>
        <w:tab/>
      </w: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r w:rsidRPr="00F42821">
        <w:rPr>
          <w:rFonts w:asciiTheme="minorHAnsi" w:hAnsiTheme="minorHAnsi"/>
          <w:noProof/>
          <w:lang w:val="en-US" w:eastAsia="zh-TW"/>
        </w:rPr>
        <w:pict>
          <v:shapetype id="_x0000_t202" coordsize="21600,21600" o:spt="202" path="m,l,21600r21600,l21600,xe">
            <v:stroke joinstyle="miter"/>
            <v:path gradientshapeok="t" o:connecttype="rect"/>
          </v:shapetype>
          <v:shape id="_x0000_s1038" type="#_x0000_t202" style="position:absolute;margin-left:136pt;margin-top:5pt;width:33.6pt;height:21.25pt;z-index:251664384;mso-width-relative:margin;mso-height-relative:margin" fillcolor="#7030a0" strokecolor="#7030a0">
            <v:textbox style="mso-next-textbox:#_x0000_s1038">
              <w:txbxContent>
                <w:p w:rsidR="00F42821" w:rsidRPr="00B96826" w:rsidRDefault="00F42821" w:rsidP="00F42821">
                  <w:pPr>
                    <w:rPr>
                      <w:b/>
                      <w:color w:val="FFFFFF"/>
                      <w:sz w:val="28"/>
                      <w:szCs w:val="28"/>
                    </w:rPr>
                  </w:pPr>
                  <w:r w:rsidRPr="00B96826">
                    <w:rPr>
                      <w:b/>
                      <w:color w:val="FFFFFF"/>
                      <w:sz w:val="28"/>
                      <w:szCs w:val="28"/>
                    </w:rPr>
                    <w:t>G</w:t>
                  </w:r>
                </w:p>
              </w:txbxContent>
            </v:textbox>
          </v:shape>
        </w:pict>
      </w:r>
    </w:p>
    <w:p w:rsidR="00F42821" w:rsidRPr="00F42821" w:rsidRDefault="00F42821" w:rsidP="00F42821">
      <w:pPr>
        <w:tabs>
          <w:tab w:val="left" w:pos="7600"/>
        </w:tabs>
        <w:spacing w:after="0"/>
        <w:ind w:firstLine="720"/>
        <w:rPr>
          <w:rFonts w:asciiTheme="minorHAnsi" w:hAnsiTheme="minorHAnsi"/>
          <w:b/>
        </w:rPr>
      </w:pPr>
      <w:r w:rsidRPr="00F42821">
        <w:rPr>
          <w:rFonts w:asciiTheme="minorHAnsi" w:hAnsiTheme="minorHAnsi"/>
          <w:b/>
        </w:rPr>
        <w:t>H</w:t>
      </w:r>
      <w:r w:rsidRPr="00F42821">
        <w:rPr>
          <w:rFonts w:asciiTheme="minorHAnsi" w:hAnsiTheme="minorHAnsi"/>
        </w:rPr>
        <w:tab/>
      </w:r>
      <w:r w:rsidRPr="00F42821">
        <w:rPr>
          <w:rFonts w:asciiTheme="minorHAnsi" w:hAnsiTheme="minorHAnsi"/>
          <w:b/>
        </w:rPr>
        <w:t>D</w:t>
      </w:r>
    </w:p>
    <w:p w:rsidR="00F42821" w:rsidRPr="00F42821" w:rsidRDefault="00F42821" w:rsidP="00F42821">
      <w:pPr>
        <w:spacing w:after="0"/>
        <w:rPr>
          <w:rFonts w:asciiTheme="minorHAnsi" w:hAnsiTheme="minorHAnsi"/>
        </w:rPr>
      </w:pPr>
      <w:r w:rsidRPr="00F42821">
        <w:rPr>
          <w:rFonts w:asciiTheme="minorHAnsi" w:hAnsiTheme="minorHAnsi"/>
          <w:noProof/>
          <w:lang w:eastAsia="en-GB"/>
        </w:rPr>
        <w:pict>
          <v:shapetype id="_x0000_t32" coordsize="21600,21600" o:spt="32" o:oned="t" path="m,l21600,21600e" filled="f">
            <v:path arrowok="t" fillok="f" o:connecttype="none"/>
            <o:lock v:ext="edit" shapetype="t"/>
          </v:shapetype>
          <v:shape id="_x0000_s1036" type="#_x0000_t32" style="position:absolute;margin-left:136pt;margin-top:8.7pt;width:39pt;height:27.1pt;flip:y;z-index:251662336" o:connectortype="straight">
            <v:stroke endarrow="block"/>
          </v:shape>
        </w:pict>
      </w: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r w:rsidRPr="00F42821">
        <w:rPr>
          <w:rFonts w:asciiTheme="minorHAnsi" w:hAnsiTheme="minorHAnsi"/>
          <w:noProof/>
          <w:lang w:eastAsia="en-GB"/>
        </w:rPr>
        <w:pict>
          <v:shape id="_x0000_s1037" type="#_x0000_t32" style="position:absolute;margin-left:143.5pt;margin-top:1.7pt;width:50.5pt;height:15.65pt;flip:y;z-index:251663360" o:connectortype="straight">
            <v:stroke endarrow="block"/>
          </v:shape>
        </w:pict>
      </w:r>
      <w:r w:rsidRPr="00F42821">
        <w:rPr>
          <w:rFonts w:asciiTheme="minorHAnsi" w:hAnsiTheme="minorHAnsi"/>
          <w:noProof/>
          <w:lang w:val="en-US" w:eastAsia="zh-TW"/>
        </w:rPr>
        <w:pict>
          <v:shape id="_x0000_s1035" type="#_x0000_t202" style="position:absolute;margin-left:66.35pt;margin-top:1.7pt;width:108.65pt;height:66.3pt;z-index:251661312;mso-width-relative:margin;mso-height-relative:margin" strokecolor="white">
            <v:textbox>
              <w:txbxContent>
                <w:p w:rsidR="00F42821" w:rsidRPr="00DB25C6" w:rsidRDefault="00F42821" w:rsidP="00F42821">
                  <w:pPr>
                    <w:rPr>
                      <w:b/>
                    </w:rPr>
                  </w:pPr>
                  <w:r w:rsidRPr="00DB25C6">
                    <w:rPr>
                      <w:b/>
                    </w:rPr>
                    <w:t>Alley blocks</w:t>
                  </w:r>
                </w:p>
              </w:txbxContent>
            </v:textbox>
          </v:shape>
        </w:pict>
      </w:r>
    </w:p>
    <w:p w:rsidR="00F42821" w:rsidRPr="00F42821" w:rsidRDefault="00F42821" w:rsidP="00F42821">
      <w:pPr>
        <w:spacing w:after="0"/>
        <w:rPr>
          <w:rFonts w:asciiTheme="minorHAnsi" w:hAnsiTheme="minorHAnsi"/>
        </w:rPr>
      </w:pPr>
      <w:r w:rsidRPr="00F42821">
        <w:rPr>
          <w:rFonts w:asciiTheme="minorHAnsi" w:hAnsiTheme="minorHAnsi"/>
          <w:b/>
          <w:noProof/>
          <w:lang w:val="en-US" w:eastAsia="zh-TW"/>
        </w:rPr>
        <w:pict>
          <v:shape id="_x0000_s1040" type="#_x0000_t202" style="position:absolute;margin-left:293.3pt;margin-top:2.8pt;width:179.2pt;height:114pt;z-index:251666432;mso-width-relative:margin;mso-height-relative:margin" fillcolor="#e5b8b7">
            <v:textbox>
              <w:txbxContent>
                <w:p w:rsidR="00F42821" w:rsidRPr="002E2184" w:rsidRDefault="00F42821" w:rsidP="00F42821">
                  <w:pPr>
                    <w:rPr>
                      <w:b/>
                      <w:sz w:val="28"/>
                      <w:szCs w:val="28"/>
                    </w:rPr>
                  </w:pPr>
                  <w:r w:rsidRPr="002E2184">
                    <w:rPr>
                      <w:rFonts w:ascii="Times New Roman" w:hAnsi="Times New Roman"/>
                      <w:b/>
                      <w:sz w:val="28"/>
                      <w:szCs w:val="28"/>
                    </w:rPr>
                    <w:t>Maze was made from Tesco yoga mat, c</w:t>
                  </w:r>
                  <w:r>
                    <w:rPr>
                      <w:rFonts w:ascii="Times New Roman" w:hAnsi="Times New Roman"/>
                      <w:b/>
                      <w:sz w:val="28"/>
                      <w:szCs w:val="28"/>
                    </w:rPr>
                    <w:t>ut out and stuck onto a</w:t>
                  </w:r>
                  <w:r w:rsidRPr="002E2184">
                    <w:rPr>
                      <w:rFonts w:ascii="Times New Roman" w:hAnsi="Times New Roman"/>
                      <w:b/>
                      <w:sz w:val="28"/>
                      <w:szCs w:val="28"/>
                    </w:rPr>
                    <w:t xml:space="preserve"> sheet</w:t>
                  </w:r>
                  <w:r>
                    <w:rPr>
                      <w:rFonts w:ascii="Times New Roman" w:hAnsi="Times New Roman"/>
                      <w:b/>
                      <w:sz w:val="28"/>
                      <w:szCs w:val="28"/>
                    </w:rPr>
                    <w:t xml:space="preserve"> of laminated card.  A clear sheet of laminate was</w:t>
                  </w:r>
                  <w:r w:rsidRPr="002E2184">
                    <w:rPr>
                      <w:rFonts w:ascii="Times New Roman" w:hAnsi="Times New Roman"/>
                      <w:b/>
                      <w:sz w:val="28"/>
                      <w:szCs w:val="28"/>
                    </w:rPr>
                    <w:t xml:space="preserve"> used for the</w:t>
                  </w:r>
                  <w:r w:rsidRPr="002E2184">
                    <w:rPr>
                      <w:b/>
                      <w:sz w:val="28"/>
                      <w:szCs w:val="28"/>
                    </w:rPr>
                    <w:t xml:space="preserve"> lid.</w:t>
                  </w:r>
                </w:p>
              </w:txbxContent>
            </v:textbox>
          </v:shape>
        </w:pict>
      </w:r>
    </w:p>
    <w:p w:rsidR="00F42821" w:rsidRPr="00F42821" w:rsidRDefault="00F42821" w:rsidP="00F42821">
      <w:pPr>
        <w:spacing w:after="0"/>
        <w:rPr>
          <w:rFonts w:asciiTheme="minorHAnsi" w:hAnsiTheme="minorHAnsi"/>
        </w:rPr>
      </w:pPr>
      <w:r w:rsidRPr="00F42821">
        <w:rPr>
          <w:rFonts w:asciiTheme="minorHAnsi" w:hAnsiTheme="minorHAnsi"/>
          <w:noProof/>
          <w:lang w:val="en-US" w:eastAsia="zh-TW"/>
        </w:rPr>
        <w:pict>
          <v:shape id="_x0000_s1039" type="#_x0000_t202" style="position:absolute;margin-left:202pt;margin-top:1.3pt;width:21.25pt;height:34.35pt;z-index:251665408;mso-height-percent:200;mso-height-percent:200;mso-width-relative:margin;mso-height-relative:margin" fillcolor="#7030a0" strokecolor="#7030a0">
            <v:textbox style="mso-next-textbox:#_x0000_s1039;mso-fit-shape-to-text:t">
              <w:txbxContent>
                <w:p w:rsidR="00F42821" w:rsidRPr="00B96826" w:rsidRDefault="00F42821" w:rsidP="00F42821">
                  <w:pPr>
                    <w:rPr>
                      <w:b/>
                      <w:color w:val="FFFFFF"/>
                      <w:sz w:val="28"/>
                      <w:szCs w:val="28"/>
                    </w:rPr>
                  </w:pPr>
                  <w:r w:rsidRPr="00B96826">
                    <w:rPr>
                      <w:b/>
                      <w:color w:val="FFFFFF"/>
                      <w:sz w:val="28"/>
                      <w:szCs w:val="28"/>
                    </w:rPr>
                    <w:t>F</w:t>
                  </w:r>
                </w:p>
              </w:txbxContent>
            </v:textbox>
          </v:shape>
        </w:pict>
      </w: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r w:rsidRPr="00F42821">
        <w:rPr>
          <w:rFonts w:asciiTheme="minorHAnsi" w:hAnsiTheme="minorHAnsi"/>
          <w:noProof/>
          <w:lang w:val="en-US" w:eastAsia="zh-TW"/>
        </w:rPr>
        <w:pict>
          <v:shape id="_x0000_s1041" type="#_x0000_t202" style="position:absolute;margin-left:202pt;margin-top:11.45pt;width:21.75pt;height:27.55pt;z-index:251667456;mso-width-relative:margin;mso-height-relative:margin" fillcolor="#7030a0" strokecolor="#7030a0">
            <v:textbox>
              <w:txbxContent>
                <w:p w:rsidR="00F42821" w:rsidRPr="00B96826" w:rsidRDefault="00F42821" w:rsidP="00F42821">
                  <w:pPr>
                    <w:rPr>
                      <w:rFonts w:ascii="Times New Roman" w:hAnsi="Times New Roman"/>
                      <w:b/>
                      <w:color w:val="FFFFFF"/>
                    </w:rPr>
                  </w:pPr>
                  <w:r w:rsidRPr="00B96826">
                    <w:rPr>
                      <w:rFonts w:ascii="Times New Roman" w:hAnsi="Times New Roman"/>
                      <w:b/>
                      <w:color w:val="FFFFFF"/>
                    </w:rPr>
                    <w:t>J</w:t>
                  </w:r>
                </w:p>
              </w:txbxContent>
            </v:textbox>
          </v:shape>
        </w:pict>
      </w: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p>
    <w:p w:rsidR="00F42821" w:rsidRPr="00F42821" w:rsidRDefault="00F42821" w:rsidP="00F42821">
      <w:pPr>
        <w:tabs>
          <w:tab w:val="left" w:pos="1020"/>
          <w:tab w:val="left" w:pos="7170"/>
        </w:tabs>
        <w:spacing w:after="0"/>
        <w:rPr>
          <w:rFonts w:asciiTheme="minorHAnsi" w:hAnsiTheme="minorHAnsi"/>
          <w:b/>
        </w:rPr>
      </w:pPr>
      <w:r w:rsidRPr="00F42821">
        <w:rPr>
          <w:rFonts w:asciiTheme="minorHAnsi" w:hAnsiTheme="minorHAnsi"/>
        </w:rPr>
        <w:tab/>
      </w:r>
      <w:r w:rsidRPr="00F42821">
        <w:rPr>
          <w:rFonts w:asciiTheme="minorHAnsi" w:hAnsiTheme="minorHAnsi"/>
          <w:b/>
        </w:rPr>
        <w:t>I</w:t>
      </w:r>
      <w:r w:rsidRPr="00F42821">
        <w:rPr>
          <w:rFonts w:asciiTheme="minorHAnsi" w:hAnsiTheme="minorHAnsi"/>
          <w:b/>
        </w:rPr>
        <w:tab/>
        <w:t xml:space="preserve"> K</w:t>
      </w:r>
    </w:p>
    <w:p w:rsidR="00F42821" w:rsidRPr="00F42821" w:rsidRDefault="00F42821" w:rsidP="00F42821">
      <w:pPr>
        <w:tabs>
          <w:tab w:val="left" w:pos="7540"/>
        </w:tabs>
        <w:spacing w:after="0"/>
        <w:rPr>
          <w:rFonts w:asciiTheme="minorHAnsi" w:hAnsiTheme="minorHAnsi"/>
          <w:b/>
        </w:rPr>
      </w:pPr>
      <w:r w:rsidRPr="00F42821">
        <w:rPr>
          <w:rFonts w:asciiTheme="minorHAnsi" w:hAnsiTheme="minorHAnsi"/>
        </w:rPr>
        <w:tab/>
      </w: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p>
    <w:p w:rsidR="00F42821" w:rsidRPr="00F42821" w:rsidRDefault="00F42821" w:rsidP="00F42821">
      <w:pPr>
        <w:tabs>
          <w:tab w:val="left" w:pos="1180"/>
          <w:tab w:val="left" w:pos="7560"/>
        </w:tabs>
        <w:spacing w:after="0"/>
        <w:rPr>
          <w:rFonts w:asciiTheme="minorHAnsi" w:hAnsiTheme="minorHAnsi"/>
          <w:b/>
        </w:rPr>
      </w:pPr>
      <w:r w:rsidRPr="00F42821">
        <w:rPr>
          <w:rFonts w:asciiTheme="minorHAnsi" w:hAnsiTheme="minorHAnsi"/>
        </w:rPr>
        <w:tab/>
      </w:r>
      <w:r w:rsidRPr="00F42821">
        <w:rPr>
          <w:rFonts w:asciiTheme="minorHAnsi" w:hAnsiTheme="minorHAnsi"/>
          <w:b/>
        </w:rPr>
        <w:t>N</w:t>
      </w:r>
      <w:r w:rsidRPr="00F42821">
        <w:rPr>
          <w:rFonts w:asciiTheme="minorHAnsi" w:hAnsiTheme="minorHAnsi"/>
        </w:rPr>
        <w:tab/>
      </w:r>
      <w:r w:rsidRPr="00F42821">
        <w:rPr>
          <w:rFonts w:asciiTheme="minorHAnsi" w:hAnsiTheme="minorHAnsi"/>
          <w:b/>
        </w:rPr>
        <w:t>L</w:t>
      </w:r>
    </w:p>
    <w:p w:rsidR="00F42821" w:rsidRPr="00F42821" w:rsidRDefault="00F42821" w:rsidP="00F42821">
      <w:pPr>
        <w:tabs>
          <w:tab w:val="left" w:pos="4060"/>
        </w:tabs>
        <w:spacing w:after="0"/>
        <w:rPr>
          <w:rFonts w:asciiTheme="minorHAnsi" w:hAnsiTheme="minorHAnsi"/>
          <w:b/>
        </w:rPr>
      </w:pPr>
      <w:r w:rsidRPr="00F42821">
        <w:rPr>
          <w:rFonts w:asciiTheme="minorHAnsi" w:hAnsiTheme="minorHAnsi"/>
        </w:rPr>
        <w:tab/>
      </w:r>
      <w:r w:rsidRPr="00F42821">
        <w:rPr>
          <w:rFonts w:asciiTheme="minorHAnsi" w:hAnsiTheme="minorHAnsi"/>
          <w:b/>
        </w:rPr>
        <w:t>M</w:t>
      </w:r>
    </w:p>
    <w:p w:rsidR="00F42821" w:rsidRPr="00F42821" w:rsidRDefault="00F42821" w:rsidP="00F42821">
      <w:pPr>
        <w:tabs>
          <w:tab w:val="left" w:pos="4060"/>
        </w:tabs>
        <w:spacing w:after="0"/>
        <w:rPr>
          <w:rFonts w:asciiTheme="minorHAnsi" w:hAnsiTheme="minorHAnsi"/>
          <w:b/>
        </w:rPr>
      </w:pPr>
    </w:p>
    <w:p w:rsidR="00F42821" w:rsidRPr="00F42821" w:rsidRDefault="00F42821" w:rsidP="00F42821">
      <w:pPr>
        <w:spacing w:after="0"/>
        <w:rPr>
          <w:rFonts w:asciiTheme="minorHAnsi" w:hAnsiTheme="minorHAnsi"/>
        </w:rPr>
      </w:pPr>
    </w:p>
    <w:p w:rsidR="00F42821" w:rsidRPr="00F42821" w:rsidRDefault="00F42821" w:rsidP="00F42821">
      <w:pPr>
        <w:spacing w:after="0"/>
        <w:rPr>
          <w:rFonts w:asciiTheme="minorHAnsi" w:hAnsiTheme="minorHAnsi"/>
        </w:rPr>
      </w:pPr>
    </w:p>
    <w:p w:rsidR="00217A5B" w:rsidRPr="00F42821" w:rsidRDefault="00F42821" w:rsidP="00F42821">
      <w:pPr>
        <w:spacing w:after="0"/>
        <w:rPr>
          <w:rFonts w:asciiTheme="minorHAnsi" w:hAnsiTheme="minorHAnsi"/>
        </w:rPr>
      </w:pPr>
      <w:r w:rsidRPr="00F42821">
        <w:rPr>
          <w:rFonts w:asciiTheme="minorHAnsi" w:hAnsiTheme="minorHAnsi"/>
        </w:rPr>
        <w:t xml:space="preserve">Alley width = 75 mm.  AC = 50 mm, DH = 75 mm, BM = 200mm.  Distances are not critical.  </w:t>
      </w:r>
    </w:p>
    <w:sectPr w:rsidR="00217A5B" w:rsidRPr="00F42821" w:rsidSect="00F42821">
      <w:pgSz w:w="11906" w:h="16838"/>
      <w:pgMar w:top="1276"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87A82"/>
    <w:multiLevelType w:val="hybridMultilevel"/>
    <w:tmpl w:val="45F8D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9F828CD"/>
    <w:multiLevelType w:val="hybridMultilevel"/>
    <w:tmpl w:val="6B7002E8"/>
    <w:lvl w:ilvl="0" w:tplc="E506B226">
      <w:start w:val="1"/>
      <w:numFmt w:val="decimal"/>
      <w:lvlText w:val="%1."/>
      <w:lvlJc w:val="left"/>
      <w:pPr>
        <w:ind w:left="78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2821"/>
    <w:rsid w:val="000B56DC"/>
    <w:rsid w:val="001804D4"/>
    <w:rsid w:val="00675794"/>
    <w:rsid w:val="008B1D20"/>
    <w:rsid w:val="009076C7"/>
    <w:rsid w:val="00F428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6"/>
        <o:r id="V:Rule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821"/>
    <w:pPr>
      <w:spacing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821"/>
    <w:pPr>
      <w:ind w:left="720"/>
      <w:contextualSpacing/>
    </w:pPr>
  </w:style>
  <w:style w:type="character" w:styleId="Hyperlink">
    <w:name w:val="Hyperlink"/>
    <w:basedOn w:val="DefaultParagraphFont"/>
    <w:uiPriority w:val="99"/>
    <w:unhideWhenUsed/>
    <w:rsid w:val="00F42821"/>
    <w:rPr>
      <w:color w:val="0000FF"/>
      <w:u w:val="single"/>
    </w:rPr>
  </w:style>
  <w:style w:type="paragraph" w:styleId="BalloonText">
    <w:name w:val="Balloon Text"/>
    <w:basedOn w:val="Normal"/>
    <w:link w:val="BalloonTextChar"/>
    <w:uiPriority w:val="99"/>
    <w:semiHidden/>
    <w:unhideWhenUsed/>
    <w:rsid w:val="00F428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821"/>
    <w:rPr>
      <w:rFonts w:ascii="Tahoma" w:eastAsia="Cambr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acticalbiolog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ab.icapb.ed.ac.uk/practicals/woodlice_turning.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734</Words>
  <Characters>4189</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esob</dc:creator>
  <cp:lastModifiedBy>esob</cp:lastModifiedBy>
  <cp:revision>2</cp:revision>
  <dcterms:created xsi:type="dcterms:W3CDTF">2016-07-04T14:37:00Z</dcterms:created>
  <dcterms:modified xsi:type="dcterms:W3CDTF">2016-07-04T14:42:00Z</dcterms:modified>
</cp:coreProperties>
</file>