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37" w:rsidRPr="000D406B" w:rsidRDefault="00E9574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4719320</wp:posOffset>
            </wp:positionH>
            <wp:positionV relativeFrom="paragraph">
              <wp:posOffset>45085</wp:posOffset>
            </wp:positionV>
            <wp:extent cx="1495425" cy="1495425"/>
            <wp:effectExtent l="57150" t="38100" r="47625" b="28575"/>
            <wp:wrapTight wrapText="bothSides">
              <wp:wrapPolygon edited="0">
                <wp:start x="-825" y="-550"/>
                <wp:lineTo x="-825" y="22013"/>
                <wp:lineTo x="22288" y="22013"/>
                <wp:lineTo x="22288" y="-550"/>
                <wp:lineTo x="-825" y="-550"/>
              </wp:wrapPolygon>
            </wp:wrapTight>
            <wp:docPr id="2" name="Picture 1" descr="C:\Users\esob\Desktop\FERTILISERS FOR BULLETIN\Fertilisers bulletin images\Ian's Loch Leven\Loch Leve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ob\Desktop\FERTILISERS FOR BULLETIN\Fertilisers bulletin images\Ian's Loch Leven\Loch Leven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634CDE" w:rsidRPr="000D406B">
        <w:rPr>
          <w:b/>
          <w:sz w:val="28"/>
          <w:szCs w:val="28"/>
        </w:rPr>
        <w:t>Eutrophication</w:t>
      </w:r>
      <w:proofErr w:type="spellEnd"/>
      <w:r w:rsidR="00634CDE" w:rsidRPr="000D406B">
        <w:rPr>
          <w:b/>
          <w:sz w:val="28"/>
          <w:szCs w:val="28"/>
        </w:rPr>
        <w:t xml:space="preserve"> – Investigating the effects of fertilisers on the growth of an algal population.</w:t>
      </w:r>
      <w:proofErr w:type="gramEnd"/>
      <w:r w:rsidR="00AA4D2C" w:rsidRPr="000D406B">
        <w:rPr>
          <w:rFonts w:ascii="Arial" w:hAnsi="Arial" w:cs="Arial"/>
          <w:b/>
          <w:sz w:val="20"/>
          <w:szCs w:val="20"/>
        </w:rPr>
        <w:t xml:space="preserve"> </w:t>
      </w:r>
    </w:p>
    <w:p w:rsidR="00AA4D2C" w:rsidRDefault="00AA4D2C">
      <w:pPr>
        <w:rPr>
          <w:rFonts w:ascii="Arial" w:hAnsi="Arial" w:cs="Arial"/>
          <w:sz w:val="20"/>
          <w:szCs w:val="20"/>
        </w:rPr>
      </w:pPr>
    </w:p>
    <w:p w:rsidR="00AA4D2C" w:rsidRDefault="00F027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F0275B" w:rsidRPr="00E95749" w:rsidRDefault="00E95749">
      <w:pPr>
        <w:rPr>
          <w:rFonts w:cstheme="minorHAnsi"/>
          <w:i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</w:t>
      </w:r>
    </w:p>
    <w:p w:rsidR="00E95749" w:rsidRDefault="003404B4" w:rsidP="00690C17">
      <w:pPr>
        <w:rPr>
          <w:rFonts w:cstheme="minorHAnsi"/>
          <w:sz w:val="28"/>
          <w:szCs w:val="28"/>
        </w:rPr>
      </w:pPr>
      <w:r w:rsidRPr="003404B4">
        <w:rPr>
          <w:rFonts w:cstheme="minorHAnsi"/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64.55pt;margin-top:.8pt;width:120.3pt;height:26.05pt;z-index:251667456;mso-width-relative:margin;mso-height-relative:margin" stroked="f">
            <v:textbox>
              <w:txbxContent>
                <w:p w:rsidR="00E95749" w:rsidRDefault="00E95749" w:rsidP="00E95749">
                  <w:pPr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i/>
                      <w:sz w:val="20"/>
                      <w:szCs w:val="20"/>
                    </w:rPr>
                    <w:t>Algal bloom, Loch Leven</w:t>
                  </w:r>
                </w:p>
                <w:p w:rsidR="00E95749" w:rsidRDefault="00E95749"/>
              </w:txbxContent>
            </v:textbox>
          </v:shape>
        </w:pict>
      </w:r>
      <w:r w:rsidR="00E95749">
        <w:rPr>
          <w:rFonts w:cstheme="minorHAnsi"/>
          <w:sz w:val="28"/>
          <w:szCs w:val="28"/>
        </w:rPr>
        <w:tab/>
      </w:r>
      <w:r w:rsidR="00E95749">
        <w:rPr>
          <w:rFonts w:cstheme="minorHAnsi"/>
          <w:sz w:val="28"/>
          <w:szCs w:val="28"/>
        </w:rPr>
        <w:tab/>
      </w:r>
      <w:r w:rsidR="00E95749">
        <w:rPr>
          <w:rFonts w:cstheme="minorHAnsi"/>
          <w:sz w:val="28"/>
          <w:szCs w:val="28"/>
        </w:rPr>
        <w:tab/>
      </w:r>
      <w:r w:rsidR="00E95749">
        <w:rPr>
          <w:rFonts w:cstheme="minorHAnsi"/>
          <w:sz w:val="28"/>
          <w:szCs w:val="28"/>
        </w:rPr>
        <w:tab/>
      </w:r>
      <w:r w:rsidR="00E95749">
        <w:rPr>
          <w:rFonts w:cstheme="minorHAnsi"/>
          <w:sz w:val="28"/>
          <w:szCs w:val="28"/>
        </w:rPr>
        <w:tab/>
      </w:r>
      <w:r w:rsidR="00E95749">
        <w:rPr>
          <w:rFonts w:cstheme="minorHAnsi"/>
          <w:sz w:val="28"/>
          <w:szCs w:val="28"/>
        </w:rPr>
        <w:tab/>
        <w:t xml:space="preserve">                                        </w:t>
      </w:r>
    </w:p>
    <w:p w:rsidR="00AA4D2C" w:rsidRPr="000D406B" w:rsidRDefault="00AA4D2C" w:rsidP="00690C17">
      <w:pPr>
        <w:rPr>
          <w:rFonts w:cstheme="minorHAnsi"/>
          <w:sz w:val="28"/>
          <w:szCs w:val="28"/>
        </w:rPr>
      </w:pPr>
      <w:r w:rsidRPr="000D406B">
        <w:rPr>
          <w:rFonts w:cstheme="minorHAnsi"/>
          <w:sz w:val="28"/>
          <w:szCs w:val="28"/>
        </w:rPr>
        <w:t xml:space="preserve">All algae carry out the process of photosynthesis.  In </w:t>
      </w:r>
      <w:r w:rsidR="00023DC5" w:rsidRPr="000D406B">
        <w:rPr>
          <w:rFonts w:cstheme="minorHAnsi"/>
          <w:sz w:val="28"/>
          <w:szCs w:val="28"/>
        </w:rPr>
        <w:t>this way they use</w:t>
      </w:r>
      <w:r w:rsidRPr="000D406B">
        <w:rPr>
          <w:rFonts w:cstheme="minorHAnsi"/>
          <w:sz w:val="28"/>
          <w:szCs w:val="28"/>
        </w:rPr>
        <w:t xml:space="preserve"> light energy from the sun to manufacture f</w:t>
      </w:r>
      <w:r w:rsidR="00E15B94">
        <w:rPr>
          <w:rFonts w:cstheme="minorHAnsi"/>
          <w:sz w:val="28"/>
          <w:szCs w:val="28"/>
        </w:rPr>
        <w:t xml:space="preserve">ood which they </w:t>
      </w:r>
      <w:r w:rsidR="00314C9B">
        <w:rPr>
          <w:rFonts w:cstheme="minorHAnsi"/>
          <w:sz w:val="28"/>
          <w:szCs w:val="28"/>
        </w:rPr>
        <w:t xml:space="preserve">can </w:t>
      </w:r>
      <w:r w:rsidR="00E15B94">
        <w:rPr>
          <w:rFonts w:cstheme="minorHAnsi"/>
          <w:sz w:val="28"/>
          <w:szCs w:val="28"/>
        </w:rPr>
        <w:t xml:space="preserve">use immediately </w:t>
      </w:r>
      <w:r w:rsidR="009150D4">
        <w:rPr>
          <w:rFonts w:cstheme="minorHAnsi"/>
          <w:sz w:val="28"/>
          <w:szCs w:val="28"/>
        </w:rPr>
        <w:t xml:space="preserve">in the process of respiration to produce </w:t>
      </w:r>
      <w:r w:rsidR="00E15B94">
        <w:rPr>
          <w:rFonts w:cstheme="minorHAnsi"/>
          <w:sz w:val="28"/>
          <w:szCs w:val="28"/>
        </w:rPr>
        <w:t>energy, or store as starch</w:t>
      </w:r>
      <w:r w:rsidRPr="000D406B">
        <w:rPr>
          <w:rFonts w:cstheme="minorHAnsi"/>
          <w:sz w:val="28"/>
          <w:szCs w:val="28"/>
        </w:rPr>
        <w:t>.</w:t>
      </w:r>
    </w:p>
    <w:p w:rsidR="008934E8" w:rsidRPr="000D406B" w:rsidRDefault="008934E8">
      <w:pPr>
        <w:rPr>
          <w:rFonts w:cstheme="minorHAnsi"/>
          <w:sz w:val="28"/>
          <w:szCs w:val="28"/>
        </w:rPr>
      </w:pPr>
      <w:r w:rsidRPr="000D406B">
        <w:rPr>
          <w:rFonts w:cstheme="minorHAnsi"/>
          <w:sz w:val="28"/>
          <w:szCs w:val="28"/>
        </w:rPr>
        <w:t xml:space="preserve">Algae also require essential nutrients from their </w:t>
      </w:r>
      <w:r w:rsidR="00023DC5" w:rsidRPr="000D406B">
        <w:rPr>
          <w:rFonts w:cstheme="minorHAnsi"/>
          <w:sz w:val="28"/>
          <w:szCs w:val="28"/>
        </w:rPr>
        <w:t>surroundings for healthy growth.</w:t>
      </w:r>
      <w:r w:rsidRPr="000D406B">
        <w:rPr>
          <w:rFonts w:cstheme="minorHAnsi"/>
          <w:sz w:val="28"/>
          <w:szCs w:val="28"/>
        </w:rPr>
        <w:t xml:space="preserve"> </w:t>
      </w:r>
      <w:r w:rsidR="00023DC5" w:rsidRPr="000D406B">
        <w:rPr>
          <w:rFonts w:cstheme="minorHAnsi"/>
          <w:sz w:val="28"/>
          <w:szCs w:val="28"/>
        </w:rPr>
        <w:t>Phosphorous and nitrogen are examples of these nutrients.</w:t>
      </w:r>
    </w:p>
    <w:p w:rsidR="00023DC5" w:rsidRPr="000D406B" w:rsidRDefault="008934E8">
      <w:pPr>
        <w:rPr>
          <w:sz w:val="28"/>
          <w:szCs w:val="28"/>
        </w:rPr>
      </w:pPr>
      <w:r w:rsidRPr="000D406B">
        <w:rPr>
          <w:rFonts w:cstheme="minorHAnsi"/>
          <w:sz w:val="28"/>
          <w:szCs w:val="28"/>
        </w:rPr>
        <w:t xml:space="preserve">An increase in </w:t>
      </w:r>
      <w:r w:rsidR="009150D4">
        <w:rPr>
          <w:rFonts w:cstheme="minorHAnsi"/>
          <w:sz w:val="28"/>
          <w:szCs w:val="28"/>
        </w:rPr>
        <w:t>the concentration of nutrients in an aquatic</w:t>
      </w:r>
      <w:r w:rsidRPr="000D406B">
        <w:rPr>
          <w:rFonts w:cstheme="minorHAnsi"/>
          <w:sz w:val="28"/>
          <w:szCs w:val="28"/>
        </w:rPr>
        <w:t xml:space="preserve"> environment </w:t>
      </w:r>
      <w:r w:rsidR="009150D4">
        <w:rPr>
          <w:rFonts w:cstheme="minorHAnsi"/>
          <w:sz w:val="28"/>
          <w:szCs w:val="28"/>
        </w:rPr>
        <w:t xml:space="preserve">is called </w:t>
      </w:r>
      <w:proofErr w:type="spellStart"/>
      <w:r w:rsidR="009150D4">
        <w:rPr>
          <w:rFonts w:cstheme="minorHAnsi"/>
          <w:sz w:val="28"/>
          <w:szCs w:val="28"/>
        </w:rPr>
        <w:t>eutrophication</w:t>
      </w:r>
      <w:proofErr w:type="spellEnd"/>
      <w:r w:rsidR="009150D4">
        <w:rPr>
          <w:rFonts w:cstheme="minorHAnsi"/>
          <w:sz w:val="28"/>
          <w:szCs w:val="28"/>
        </w:rPr>
        <w:t xml:space="preserve">.  This </w:t>
      </w:r>
      <w:r w:rsidRPr="000D406B">
        <w:rPr>
          <w:rFonts w:cstheme="minorHAnsi"/>
          <w:sz w:val="28"/>
          <w:szCs w:val="28"/>
        </w:rPr>
        <w:t>will cause algae to r</w:t>
      </w:r>
      <w:r w:rsidR="00023DC5" w:rsidRPr="000D406B">
        <w:rPr>
          <w:rFonts w:cstheme="minorHAnsi"/>
          <w:sz w:val="28"/>
          <w:szCs w:val="28"/>
        </w:rPr>
        <w:t>eproduce at a fas</w:t>
      </w:r>
      <w:r w:rsidR="00B21DE1" w:rsidRPr="000D406B">
        <w:rPr>
          <w:rFonts w:cstheme="minorHAnsi"/>
          <w:sz w:val="28"/>
          <w:szCs w:val="28"/>
        </w:rPr>
        <w:t>ter rate and cause other aquatic plants to grow rapidly.</w:t>
      </w:r>
      <w:r w:rsidR="00023DC5" w:rsidRPr="000D406B">
        <w:rPr>
          <w:rFonts w:cstheme="minorHAnsi"/>
          <w:sz w:val="28"/>
          <w:szCs w:val="28"/>
        </w:rPr>
        <w:t xml:space="preserve">  </w:t>
      </w:r>
      <w:proofErr w:type="spellStart"/>
      <w:r w:rsidRPr="000D406B">
        <w:rPr>
          <w:sz w:val="28"/>
          <w:szCs w:val="28"/>
        </w:rPr>
        <w:t>Eutrophication</w:t>
      </w:r>
      <w:proofErr w:type="spellEnd"/>
      <w:r w:rsidRPr="000D406B">
        <w:rPr>
          <w:sz w:val="28"/>
          <w:szCs w:val="28"/>
        </w:rPr>
        <w:t xml:space="preserve"> </w:t>
      </w:r>
      <w:r w:rsidR="00023DC5" w:rsidRPr="000D406B">
        <w:rPr>
          <w:sz w:val="28"/>
          <w:szCs w:val="28"/>
        </w:rPr>
        <w:t>can lead to</w:t>
      </w:r>
      <w:r w:rsidRPr="000D406B">
        <w:rPr>
          <w:sz w:val="28"/>
          <w:szCs w:val="28"/>
        </w:rPr>
        <w:t xml:space="preserve"> a severe reduction in water quality</w:t>
      </w:r>
      <w:r w:rsidR="00023DC5" w:rsidRPr="000D406B">
        <w:rPr>
          <w:sz w:val="28"/>
          <w:szCs w:val="28"/>
        </w:rPr>
        <w:t>.</w:t>
      </w:r>
      <w:r w:rsidR="00BE0A4E" w:rsidRPr="000D406B">
        <w:rPr>
          <w:sz w:val="28"/>
          <w:szCs w:val="28"/>
        </w:rPr>
        <w:t xml:space="preserve"> </w:t>
      </w:r>
      <w:r w:rsidR="00023DC5" w:rsidRPr="000D406B">
        <w:rPr>
          <w:sz w:val="28"/>
          <w:szCs w:val="28"/>
        </w:rPr>
        <w:t xml:space="preserve">This is because when algae (and other plants) die they sink to the bottom </w:t>
      </w:r>
      <w:r w:rsidR="00BE0A4E" w:rsidRPr="000D406B">
        <w:rPr>
          <w:sz w:val="28"/>
          <w:szCs w:val="28"/>
        </w:rPr>
        <w:t xml:space="preserve">of a river, or pond </w:t>
      </w:r>
      <w:r w:rsidR="00023DC5" w:rsidRPr="000D406B">
        <w:rPr>
          <w:sz w:val="28"/>
          <w:szCs w:val="28"/>
        </w:rPr>
        <w:t xml:space="preserve">where they are decomposed by bacteria. The decomposition process uses oxygen and deprives the deeper waters of oxygen </w:t>
      </w:r>
      <w:r w:rsidR="00F413CD" w:rsidRPr="000D406B">
        <w:rPr>
          <w:sz w:val="28"/>
          <w:szCs w:val="28"/>
        </w:rPr>
        <w:t xml:space="preserve">leading to the death of </w:t>
      </w:r>
      <w:r w:rsidR="00023DC5" w:rsidRPr="000D406B">
        <w:rPr>
          <w:sz w:val="28"/>
          <w:szCs w:val="28"/>
        </w:rPr>
        <w:t>fish and other organisms.</w:t>
      </w:r>
    </w:p>
    <w:p w:rsidR="00002A5F" w:rsidRPr="000D406B" w:rsidRDefault="00BE0A4E">
      <w:pPr>
        <w:rPr>
          <w:sz w:val="28"/>
          <w:szCs w:val="28"/>
        </w:rPr>
      </w:pPr>
      <w:proofErr w:type="spellStart"/>
      <w:r w:rsidRPr="000D406B">
        <w:rPr>
          <w:sz w:val="28"/>
          <w:szCs w:val="28"/>
        </w:rPr>
        <w:t>Eutrophication</w:t>
      </w:r>
      <w:proofErr w:type="spellEnd"/>
      <w:r w:rsidRPr="000D406B">
        <w:rPr>
          <w:sz w:val="28"/>
          <w:szCs w:val="28"/>
        </w:rPr>
        <w:t xml:space="preserve"> is a natural process, but can be increased b</w:t>
      </w:r>
      <w:r w:rsidR="00E15B94">
        <w:rPr>
          <w:sz w:val="28"/>
          <w:szCs w:val="28"/>
        </w:rPr>
        <w:t>y human activity.  For example,</w:t>
      </w:r>
      <w:r w:rsidR="00B21DE1" w:rsidRPr="000D406B">
        <w:rPr>
          <w:sz w:val="28"/>
          <w:szCs w:val="28"/>
        </w:rPr>
        <w:t xml:space="preserve"> </w:t>
      </w:r>
      <w:r w:rsidRPr="000D406B">
        <w:rPr>
          <w:sz w:val="28"/>
          <w:szCs w:val="28"/>
        </w:rPr>
        <w:t>fertilisers from fields can be washed into rivers, streams and ponds.  Fertilisers are composed mainly of nitrogen, phosphorous and potassium and if these are washed</w:t>
      </w:r>
      <w:r w:rsidR="00F413CD" w:rsidRPr="000D406B">
        <w:rPr>
          <w:sz w:val="28"/>
          <w:szCs w:val="28"/>
        </w:rPr>
        <w:t xml:space="preserve"> by rain</w:t>
      </w:r>
      <w:r w:rsidRPr="000D406B">
        <w:rPr>
          <w:sz w:val="28"/>
          <w:szCs w:val="28"/>
        </w:rPr>
        <w:t xml:space="preserve"> </w:t>
      </w:r>
      <w:r w:rsidR="00B21DE1" w:rsidRPr="000D406B">
        <w:rPr>
          <w:sz w:val="28"/>
          <w:szCs w:val="28"/>
        </w:rPr>
        <w:t xml:space="preserve">from fields </w:t>
      </w:r>
      <w:r w:rsidRPr="000D406B">
        <w:rPr>
          <w:sz w:val="28"/>
          <w:szCs w:val="28"/>
        </w:rPr>
        <w:t xml:space="preserve">into a waterway they will provide the additional nutrients which will lead to an increase in algal </w:t>
      </w:r>
      <w:r w:rsidR="00B21DE1" w:rsidRPr="000D406B">
        <w:rPr>
          <w:sz w:val="28"/>
          <w:szCs w:val="28"/>
        </w:rPr>
        <w:t xml:space="preserve">and plant </w:t>
      </w:r>
      <w:r w:rsidRPr="000D406B">
        <w:rPr>
          <w:sz w:val="28"/>
          <w:szCs w:val="28"/>
        </w:rPr>
        <w:t>population</w:t>
      </w:r>
      <w:r w:rsidR="00B21DE1" w:rsidRPr="000D406B">
        <w:rPr>
          <w:sz w:val="28"/>
          <w:szCs w:val="28"/>
        </w:rPr>
        <w:t>s</w:t>
      </w:r>
      <w:r w:rsidRPr="000D406B">
        <w:rPr>
          <w:sz w:val="28"/>
          <w:szCs w:val="28"/>
        </w:rPr>
        <w:t xml:space="preserve">.  </w:t>
      </w:r>
    </w:p>
    <w:p w:rsidR="002B79E2" w:rsidRDefault="00B21DE1" w:rsidP="002B79E2">
      <w:pPr>
        <w:spacing w:after="0" w:line="240" w:lineRule="auto"/>
        <w:rPr>
          <w:sz w:val="28"/>
          <w:szCs w:val="28"/>
        </w:rPr>
      </w:pPr>
      <w:r w:rsidRPr="000D406B">
        <w:rPr>
          <w:sz w:val="28"/>
          <w:szCs w:val="28"/>
        </w:rPr>
        <w:t xml:space="preserve">In this practical you will investigate the effect of a plant fertiliser, such as </w:t>
      </w:r>
    </w:p>
    <w:p w:rsidR="000D406B" w:rsidRDefault="00B21DE1" w:rsidP="002B79E2">
      <w:pPr>
        <w:spacing w:after="0" w:line="240" w:lineRule="auto"/>
        <w:rPr>
          <w:sz w:val="28"/>
          <w:szCs w:val="28"/>
        </w:rPr>
      </w:pPr>
      <w:proofErr w:type="gramStart"/>
      <w:r w:rsidRPr="000D406B">
        <w:rPr>
          <w:i/>
          <w:sz w:val="28"/>
          <w:szCs w:val="28"/>
        </w:rPr>
        <w:t xml:space="preserve">Baby </w:t>
      </w:r>
      <w:proofErr w:type="spellStart"/>
      <w:r w:rsidRPr="000D406B">
        <w:rPr>
          <w:i/>
          <w:sz w:val="28"/>
          <w:szCs w:val="28"/>
        </w:rPr>
        <w:t>Bio</w:t>
      </w:r>
      <w:r w:rsidRPr="000D406B">
        <w:rPr>
          <w:sz w:val="28"/>
          <w:szCs w:val="28"/>
          <w:vertAlign w:val="superscript"/>
        </w:rPr>
        <w:t>TM</w:t>
      </w:r>
      <w:proofErr w:type="spellEnd"/>
      <w:r w:rsidRPr="000D406B">
        <w:rPr>
          <w:sz w:val="28"/>
          <w:szCs w:val="28"/>
        </w:rPr>
        <w:t xml:space="preserve"> on the growth of a population of algae.</w:t>
      </w:r>
      <w:proofErr w:type="gramEnd"/>
      <w:r w:rsidRPr="000D406B">
        <w:rPr>
          <w:sz w:val="28"/>
          <w:szCs w:val="28"/>
        </w:rPr>
        <w:t xml:space="preserve">  </w:t>
      </w:r>
      <w:r w:rsidR="00002A5F" w:rsidRPr="000D406B">
        <w:rPr>
          <w:sz w:val="28"/>
          <w:szCs w:val="28"/>
        </w:rPr>
        <w:t xml:space="preserve">The alga you will use is called </w:t>
      </w:r>
      <w:r w:rsidR="00002A5F" w:rsidRPr="000D406B">
        <w:rPr>
          <w:i/>
          <w:sz w:val="28"/>
          <w:szCs w:val="28"/>
        </w:rPr>
        <w:t xml:space="preserve">Euglena </w:t>
      </w:r>
      <w:proofErr w:type="spellStart"/>
      <w:r w:rsidR="00002A5F" w:rsidRPr="000D406B">
        <w:rPr>
          <w:i/>
          <w:sz w:val="28"/>
          <w:szCs w:val="28"/>
        </w:rPr>
        <w:t>gracilis</w:t>
      </w:r>
      <w:proofErr w:type="spellEnd"/>
      <w:r w:rsidR="00002A5F" w:rsidRPr="000D406B">
        <w:rPr>
          <w:i/>
          <w:sz w:val="28"/>
          <w:szCs w:val="28"/>
        </w:rPr>
        <w:t xml:space="preserve">.  </w:t>
      </w:r>
      <w:r w:rsidR="00002A5F" w:rsidRPr="000D406B">
        <w:rPr>
          <w:sz w:val="28"/>
          <w:szCs w:val="28"/>
        </w:rPr>
        <w:t xml:space="preserve">This is a common species </w:t>
      </w:r>
      <w:r w:rsidR="003E08DF">
        <w:rPr>
          <w:sz w:val="28"/>
          <w:szCs w:val="28"/>
        </w:rPr>
        <w:t xml:space="preserve">of algae </w:t>
      </w:r>
      <w:r w:rsidR="00002A5F" w:rsidRPr="000D406B">
        <w:rPr>
          <w:sz w:val="28"/>
          <w:szCs w:val="28"/>
        </w:rPr>
        <w:t xml:space="preserve">that can bloom due to the effects </w:t>
      </w:r>
      <w:r w:rsidR="00F75B48">
        <w:rPr>
          <w:sz w:val="28"/>
          <w:szCs w:val="28"/>
        </w:rPr>
        <w:t xml:space="preserve">of </w:t>
      </w:r>
      <w:r w:rsidR="00002A5F" w:rsidRPr="000D406B">
        <w:rPr>
          <w:sz w:val="28"/>
          <w:szCs w:val="28"/>
        </w:rPr>
        <w:t>fertilisers.</w:t>
      </w:r>
    </w:p>
    <w:p w:rsidR="00A9395B" w:rsidRPr="000D406B" w:rsidRDefault="00392ACC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139700</wp:posOffset>
            </wp:positionV>
            <wp:extent cx="1476375" cy="1476375"/>
            <wp:effectExtent l="19050" t="19050" r="28575" b="28575"/>
            <wp:wrapTight wrapText="bothSides">
              <wp:wrapPolygon edited="0">
                <wp:start x="-279" y="-279"/>
                <wp:lineTo x="-279" y="22018"/>
                <wp:lineTo x="22018" y="22018"/>
                <wp:lineTo x="22018" y="-279"/>
                <wp:lineTo x="-279" y="-27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95B" w:rsidRDefault="00A93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A9395B" w:rsidRDefault="00A9395B" w:rsidP="00690C17">
      <w:pPr>
        <w:ind w:left="4320" w:firstLine="720"/>
        <w:rPr>
          <w:sz w:val="24"/>
          <w:szCs w:val="24"/>
        </w:rPr>
      </w:pPr>
    </w:p>
    <w:p w:rsidR="00E95749" w:rsidRDefault="00E95749" w:rsidP="004F5800">
      <w:pPr>
        <w:rPr>
          <w:sz w:val="28"/>
          <w:szCs w:val="28"/>
        </w:rPr>
      </w:pPr>
    </w:p>
    <w:p w:rsidR="00E95749" w:rsidRDefault="003404B4" w:rsidP="004F5800">
      <w:pPr>
        <w:rPr>
          <w:sz w:val="28"/>
          <w:szCs w:val="28"/>
        </w:rPr>
      </w:pPr>
      <w:r w:rsidRPr="003404B4">
        <w:rPr>
          <w:i/>
          <w:noProof/>
          <w:sz w:val="24"/>
          <w:szCs w:val="24"/>
          <w:lang w:val="en-US" w:eastAsia="zh-TW"/>
        </w:rPr>
        <w:pict>
          <v:shape id="_x0000_s1037" type="#_x0000_t202" style="position:absolute;margin-left:332.45pt;margin-top:21.05pt;width:96.75pt;height:27.65pt;z-index:251669504;mso-width-relative:margin;mso-height-relative:margin" stroked="f">
            <v:textbox style="mso-next-textbox:#_x0000_s1037">
              <w:txbxContent>
                <w:p w:rsidR="00F8416E" w:rsidRPr="00F8416E" w:rsidRDefault="00F8416E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Euglena </w:t>
                  </w:r>
                  <w:proofErr w:type="spellStart"/>
                  <w:r>
                    <w:rPr>
                      <w:i/>
                    </w:rPr>
                    <w:t>gracilis</w:t>
                  </w:r>
                  <w:proofErr w:type="spellEnd"/>
                </w:p>
              </w:txbxContent>
            </v:textbox>
          </v:shape>
        </w:pict>
      </w:r>
    </w:p>
    <w:p w:rsidR="00E95749" w:rsidRDefault="00E95749" w:rsidP="004F5800">
      <w:pPr>
        <w:rPr>
          <w:sz w:val="28"/>
          <w:szCs w:val="28"/>
        </w:rPr>
      </w:pPr>
    </w:p>
    <w:p w:rsidR="00002A5F" w:rsidRPr="004F5800" w:rsidRDefault="004F5800" w:rsidP="004F5800">
      <w:pPr>
        <w:rPr>
          <w:sz w:val="24"/>
          <w:szCs w:val="24"/>
        </w:rPr>
      </w:pPr>
      <w:r>
        <w:rPr>
          <w:sz w:val="28"/>
          <w:szCs w:val="28"/>
        </w:rPr>
        <w:t>The aim</w:t>
      </w:r>
      <w:r w:rsidR="00002A5F" w:rsidRPr="00FC7C95">
        <w:rPr>
          <w:sz w:val="28"/>
          <w:szCs w:val="28"/>
        </w:rPr>
        <w:t xml:space="preserve"> of the activities involved in this practical </w:t>
      </w:r>
      <w:r>
        <w:rPr>
          <w:sz w:val="28"/>
          <w:szCs w:val="28"/>
        </w:rPr>
        <w:t>is to i</w:t>
      </w:r>
      <w:r w:rsidR="00A9395B" w:rsidRPr="004F5800">
        <w:rPr>
          <w:sz w:val="28"/>
          <w:szCs w:val="28"/>
        </w:rPr>
        <w:t>nvestigate the effects of a plant fertiliser on the growth of algae</w:t>
      </w:r>
      <w:r>
        <w:rPr>
          <w:sz w:val="28"/>
          <w:szCs w:val="28"/>
        </w:rPr>
        <w:t>. This can be done by:</w:t>
      </w:r>
    </w:p>
    <w:p w:rsidR="00A9395B" w:rsidRPr="00FC7C95" w:rsidRDefault="003F7BAE" w:rsidP="00A939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</w:t>
      </w:r>
      <w:r w:rsidR="004F5800">
        <w:rPr>
          <w:sz w:val="28"/>
          <w:szCs w:val="28"/>
        </w:rPr>
        <w:t xml:space="preserve">aring </w:t>
      </w:r>
      <w:r>
        <w:rPr>
          <w:sz w:val="28"/>
          <w:szCs w:val="28"/>
        </w:rPr>
        <w:t xml:space="preserve"> algal</w:t>
      </w:r>
      <w:r w:rsidR="00A9395B" w:rsidRPr="00FC7C95">
        <w:rPr>
          <w:sz w:val="28"/>
          <w:szCs w:val="28"/>
        </w:rPr>
        <w:t xml:space="preserve"> p</w:t>
      </w:r>
      <w:r w:rsidR="009150D4">
        <w:rPr>
          <w:sz w:val="28"/>
          <w:szCs w:val="28"/>
        </w:rPr>
        <w:t xml:space="preserve">opulations </w:t>
      </w:r>
      <w:r w:rsidR="004D6A1A">
        <w:rPr>
          <w:sz w:val="28"/>
          <w:szCs w:val="28"/>
        </w:rPr>
        <w:t xml:space="preserve">by comparing absorbance </w:t>
      </w:r>
      <w:r w:rsidR="009150D4">
        <w:rPr>
          <w:sz w:val="28"/>
          <w:szCs w:val="28"/>
        </w:rPr>
        <w:t xml:space="preserve">using a colorimeter </w:t>
      </w:r>
    </w:p>
    <w:p w:rsidR="00A9395B" w:rsidRPr="00FC7C95" w:rsidRDefault="004F5800" w:rsidP="00A939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Comparing</w:t>
      </w:r>
      <w:r w:rsidR="003F7BAE">
        <w:rPr>
          <w:sz w:val="28"/>
          <w:szCs w:val="28"/>
        </w:rPr>
        <w:t xml:space="preserve"> algal</w:t>
      </w:r>
      <w:r w:rsidR="00A9395B" w:rsidRPr="00FC7C95">
        <w:rPr>
          <w:sz w:val="28"/>
          <w:szCs w:val="28"/>
        </w:rPr>
        <w:t xml:space="preserve"> populations by using a light microscope</w:t>
      </w:r>
    </w:p>
    <w:p w:rsidR="00A9395B" w:rsidRPr="00FC7C95" w:rsidRDefault="001A57B4" w:rsidP="00A9395B">
      <w:pPr>
        <w:rPr>
          <w:sz w:val="28"/>
          <w:szCs w:val="28"/>
        </w:rPr>
      </w:pPr>
      <w:r w:rsidRPr="00FC7C95">
        <w:rPr>
          <w:sz w:val="28"/>
          <w:szCs w:val="28"/>
        </w:rPr>
        <w:t>You will set up two population</w:t>
      </w:r>
      <w:r w:rsidR="00A12063">
        <w:rPr>
          <w:sz w:val="28"/>
          <w:szCs w:val="28"/>
        </w:rPr>
        <w:t>s</w:t>
      </w:r>
      <w:r w:rsidRPr="00FC7C95">
        <w:rPr>
          <w:sz w:val="28"/>
          <w:szCs w:val="28"/>
        </w:rPr>
        <w:t xml:space="preserve"> of </w:t>
      </w:r>
      <w:r w:rsidRPr="00FC7C95">
        <w:rPr>
          <w:i/>
          <w:sz w:val="28"/>
          <w:szCs w:val="28"/>
        </w:rPr>
        <w:t xml:space="preserve">Euglena </w:t>
      </w:r>
      <w:proofErr w:type="spellStart"/>
      <w:r w:rsidRPr="00FC7C95">
        <w:rPr>
          <w:i/>
          <w:sz w:val="28"/>
          <w:szCs w:val="28"/>
        </w:rPr>
        <w:t>gracilis</w:t>
      </w:r>
      <w:proofErr w:type="spellEnd"/>
      <w:r w:rsidR="00A12063">
        <w:rPr>
          <w:i/>
          <w:sz w:val="28"/>
          <w:szCs w:val="28"/>
        </w:rPr>
        <w:t>.</w:t>
      </w:r>
      <w:r w:rsidRPr="00FC7C95">
        <w:rPr>
          <w:i/>
          <w:sz w:val="28"/>
          <w:szCs w:val="28"/>
        </w:rPr>
        <w:t xml:space="preserve"> </w:t>
      </w:r>
      <w:r w:rsidR="00A12063">
        <w:rPr>
          <w:sz w:val="28"/>
          <w:szCs w:val="28"/>
        </w:rPr>
        <w:t>O</w:t>
      </w:r>
      <w:r w:rsidRPr="00FC7C95">
        <w:rPr>
          <w:sz w:val="28"/>
          <w:szCs w:val="28"/>
        </w:rPr>
        <w:t xml:space="preserve">ne population will be grown in distilled </w:t>
      </w:r>
      <w:proofErr w:type="gramStart"/>
      <w:r w:rsidRPr="00FC7C95">
        <w:rPr>
          <w:sz w:val="28"/>
          <w:szCs w:val="28"/>
        </w:rPr>
        <w:t>wate</w:t>
      </w:r>
      <w:r w:rsidR="000D406B" w:rsidRPr="00FC7C95">
        <w:rPr>
          <w:sz w:val="28"/>
          <w:szCs w:val="28"/>
        </w:rPr>
        <w:t>r</w:t>
      </w:r>
      <w:r w:rsidRPr="00FC7C95">
        <w:rPr>
          <w:sz w:val="28"/>
          <w:szCs w:val="28"/>
        </w:rPr>
        <w:t>,</w:t>
      </w:r>
      <w:proofErr w:type="gramEnd"/>
      <w:r w:rsidRPr="00FC7C95">
        <w:rPr>
          <w:sz w:val="28"/>
          <w:szCs w:val="28"/>
        </w:rPr>
        <w:t xml:space="preserve"> the other will be grown in a solution of plant fertiliser.  You will compare the populations at regular intervals over a period of 3 – 4 weeks.</w:t>
      </w:r>
    </w:p>
    <w:p w:rsidR="001A57B4" w:rsidRPr="00FC7C95" w:rsidRDefault="00EC1870" w:rsidP="00A9395B">
      <w:pPr>
        <w:rPr>
          <w:sz w:val="28"/>
          <w:szCs w:val="28"/>
        </w:rPr>
      </w:pPr>
      <w:r w:rsidRPr="00EC1870">
        <w:rPr>
          <w:b/>
          <w:sz w:val="28"/>
          <w:szCs w:val="28"/>
        </w:rPr>
        <w:t>Materials</w:t>
      </w:r>
      <w:r w:rsidR="000D406B" w:rsidRPr="00FC7C95">
        <w:rPr>
          <w:sz w:val="28"/>
          <w:szCs w:val="28"/>
        </w:rPr>
        <w:t>:</w:t>
      </w:r>
    </w:p>
    <w:p w:rsidR="000D406B" w:rsidRPr="00FC7C95" w:rsidRDefault="00FC7C95" w:rsidP="00FC7C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7C95">
        <w:rPr>
          <w:sz w:val="28"/>
          <w:szCs w:val="28"/>
        </w:rPr>
        <w:t>Measuring cylinder</w:t>
      </w:r>
    </w:p>
    <w:p w:rsidR="00FC7C95" w:rsidRPr="00FC7C95" w:rsidRDefault="00FC7C95" w:rsidP="00FC7C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7C95">
        <w:rPr>
          <w:sz w:val="28"/>
          <w:szCs w:val="28"/>
        </w:rPr>
        <w:t>2 x conical flasks</w:t>
      </w:r>
    </w:p>
    <w:p w:rsidR="00FC7C95" w:rsidRPr="00FC7C95" w:rsidRDefault="00FC7C95" w:rsidP="00FC7C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7C95">
        <w:rPr>
          <w:sz w:val="28"/>
          <w:szCs w:val="28"/>
        </w:rPr>
        <w:t>Distilled water</w:t>
      </w:r>
    </w:p>
    <w:p w:rsidR="00FC7C95" w:rsidRPr="00FC7C95" w:rsidRDefault="00FC7C95" w:rsidP="00FC7C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7C95">
        <w:rPr>
          <w:sz w:val="28"/>
          <w:szCs w:val="28"/>
        </w:rPr>
        <w:t xml:space="preserve">Baby </w:t>
      </w:r>
      <w:proofErr w:type="spellStart"/>
      <w:r w:rsidRPr="00FC7C95">
        <w:rPr>
          <w:sz w:val="28"/>
          <w:szCs w:val="28"/>
        </w:rPr>
        <w:t>Bio</w:t>
      </w:r>
      <w:r w:rsidRPr="00FC7C95">
        <w:rPr>
          <w:sz w:val="28"/>
          <w:szCs w:val="28"/>
          <w:vertAlign w:val="superscript"/>
        </w:rPr>
        <w:t>TM</w:t>
      </w:r>
      <w:proofErr w:type="spellEnd"/>
      <w:r w:rsidRPr="00FC7C95">
        <w:rPr>
          <w:sz w:val="28"/>
          <w:szCs w:val="28"/>
        </w:rPr>
        <w:t xml:space="preserve"> (or other suitable liquid plant fertiliser)</w:t>
      </w:r>
    </w:p>
    <w:p w:rsidR="00FC7C95" w:rsidRDefault="00FC7C95" w:rsidP="00FC7C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7C95">
        <w:rPr>
          <w:sz w:val="28"/>
          <w:szCs w:val="28"/>
        </w:rPr>
        <w:t>Colorimeter</w:t>
      </w:r>
    </w:p>
    <w:p w:rsidR="00690C17" w:rsidRPr="00FC7C95" w:rsidRDefault="00690C17" w:rsidP="00FC7C9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 x </w:t>
      </w:r>
      <w:proofErr w:type="spellStart"/>
      <w:r>
        <w:rPr>
          <w:sz w:val="28"/>
          <w:szCs w:val="28"/>
        </w:rPr>
        <w:t>cuvette</w:t>
      </w:r>
      <w:proofErr w:type="spellEnd"/>
    </w:p>
    <w:p w:rsidR="00FC7C95" w:rsidRPr="00FC7C95" w:rsidRDefault="00F0275B" w:rsidP="00FC7C9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 x p</w:t>
      </w:r>
      <w:r w:rsidR="00FC7C95" w:rsidRPr="00FC7C95">
        <w:rPr>
          <w:sz w:val="28"/>
          <w:szCs w:val="28"/>
        </w:rPr>
        <w:t>lastic pipette</w:t>
      </w:r>
    </w:p>
    <w:p w:rsidR="00FC7C95" w:rsidRPr="00FC7C95" w:rsidRDefault="00FC7C95" w:rsidP="00FC7C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7C95">
        <w:rPr>
          <w:sz w:val="28"/>
          <w:szCs w:val="28"/>
        </w:rPr>
        <w:t>Access to a discard jar</w:t>
      </w:r>
    </w:p>
    <w:p w:rsidR="00FC7C95" w:rsidRDefault="00FC7C95" w:rsidP="00FC7C95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 w:rsidRPr="00FC7C95">
        <w:rPr>
          <w:sz w:val="28"/>
          <w:szCs w:val="28"/>
        </w:rPr>
        <w:t xml:space="preserve">Culture of </w:t>
      </w:r>
      <w:r w:rsidRPr="00FC7C95">
        <w:rPr>
          <w:i/>
          <w:sz w:val="28"/>
          <w:szCs w:val="28"/>
        </w:rPr>
        <w:t xml:space="preserve">Euglena </w:t>
      </w:r>
      <w:proofErr w:type="spellStart"/>
      <w:r w:rsidRPr="00FC7C95">
        <w:rPr>
          <w:i/>
          <w:sz w:val="28"/>
          <w:szCs w:val="28"/>
        </w:rPr>
        <w:t>gracilis</w:t>
      </w:r>
      <w:proofErr w:type="spellEnd"/>
    </w:p>
    <w:p w:rsidR="00741D4D" w:rsidRPr="00FC7C95" w:rsidRDefault="00741D4D" w:rsidP="00FC7C95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Control </w:t>
      </w:r>
      <w:proofErr w:type="spellStart"/>
      <w:r>
        <w:rPr>
          <w:sz w:val="28"/>
          <w:szCs w:val="28"/>
        </w:rPr>
        <w:t>cuvette</w:t>
      </w:r>
      <w:proofErr w:type="spellEnd"/>
      <w:r>
        <w:rPr>
          <w:sz w:val="28"/>
          <w:szCs w:val="28"/>
        </w:rPr>
        <w:t xml:space="preserve"> 1 – containing distilled water.  Control </w:t>
      </w:r>
      <w:proofErr w:type="spellStart"/>
      <w:r>
        <w:rPr>
          <w:sz w:val="28"/>
          <w:szCs w:val="28"/>
        </w:rPr>
        <w:t>cuvette</w:t>
      </w:r>
      <w:proofErr w:type="spellEnd"/>
      <w:r>
        <w:rPr>
          <w:sz w:val="28"/>
          <w:szCs w:val="28"/>
        </w:rPr>
        <w:t xml:space="preserve"> 2 containing fertiliser solution.  (These should be retained and frozen after each colorimeter reading).</w:t>
      </w:r>
    </w:p>
    <w:p w:rsidR="00FC7C95" w:rsidRDefault="00F11B47" w:rsidP="00FC7C95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Method</w:t>
      </w:r>
    </w:p>
    <w:p w:rsidR="00F0275B" w:rsidRDefault="00F11B47" w:rsidP="00FC7C95">
      <w:pPr>
        <w:rPr>
          <w:b/>
          <w:sz w:val="28"/>
          <w:szCs w:val="28"/>
        </w:rPr>
      </w:pPr>
      <w:r>
        <w:rPr>
          <w:b/>
          <w:sz w:val="28"/>
          <w:szCs w:val="28"/>
        </w:rPr>
        <w:t>Setting up the algal</w:t>
      </w:r>
      <w:r w:rsidR="00F0275B">
        <w:rPr>
          <w:b/>
          <w:sz w:val="28"/>
          <w:szCs w:val="28"/>
        </w:rPr>
        <w:t xml:space="preserve"> cultures</w:t>
      </w:r>
    </w:p>
    <w:p w:rsidR="00F0275B" w:rsidRDefault="00F0275B" w:rsidP="00F0275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F0275B">
        <w:rPr>
          <w:sz w:val="28"/>
          <w:szCs w:val="28"/>
        </w:rPr>
        <w:t xml:space="preserve"> Label the </w:t>
      </w:r>
      <w:r>
        <w:rPr>
          <w:sz w:val="28"/>
          <w:szCs w:val="28"/>
        </w:rPr>
        <w:t>conical flasks:</w:t>
      </w:r>
    </w:p>
    <w:p w:rsidR="00F0275B" w:rsidRDefault="00F0275B" w:rsidP="00F0275B">
      <w:pPr>
        <w:spacing w:after="0"/>
        <w:ind w:left="360"/>
        <w:rPr>
          <w:sz w:val="28"/>
          <w:szCs w:val="28"/>
        </w:rPr>
      </w:pPr>
      <w:r w:rsidRPr="00F02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9150D4">
        <w:rPr>
          <w:sz w:val="28"/>
          <w:szCs w:val="28"/>
        </w:rPr>
        <w:t>Flask 1 – Distilled water; Flask 2 – Distilled water and f</w:t>
      </w:r>
      <w:r w:rsidRPr="00F0275B">
        <w:rPr>
          <w:sz w:val="28"/>
          <w:szCs w:val="28"/>
        </w:rPr>
        <w:t>ertiliser</w:t>
      </w:r>
    </w:p>
    <w:p w:rsidR="00F0275B" w:rsidRDefault="00F0275B" w:rsidP="00F0275B">
      <w:pPr>
        <w:spacing w:after="0"/>
        <w:ind w:left="360"/>
        <w:rPr>
          <w:sz w:val="28"/>
          <w:szCs w:val="28"/>
        </w:rPr>
      </w:pPr>
    </w:p>
    <w:p w:rsidR="00F0275B" w:rsidRDefault="00F0275B" w:rsidP="00F0275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Put 250</w:t>
      </w:r>
      <w:r w:rsidR="009150D4">
        <w:rPr>
          <w:sz w:val="28"/>
          <w:szCs w:val="28"/>
        </w:rPr>
        <w:t xml:space="preserve"> </w:t>
      </w:r>
      <w:r>
        <w:rPr>
          <w:sz w:val="28"/>
          <w:szCs w:val="28"/>
        </w:rPr>
        <w:t>cm</w:t>
      </w:r>
      <w:r w:rsidRPr="00F0275B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of distilled water into each flask.</w:t>
      </w:r>
    </w:p>
    <w:p w:rsidR="00F0275B" w:rsidRDefault="00F0275B" w:rsidP="00F0275B">
      <w:pPr>
        <w:pStyle w:val="ListParagraph"/>
        <w:spacing w:after="0"/>
        <w:rPr>
          <w:sz w:val="28"/>
          <w:szCs w:val="28"/>
        </w:rPr>
      </w:pPr>
    </w:p>
    <w:p w:rsidR="00F0275B" w:rsidRDefault="00F0275B" w:rsidP="00F0275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Use a plastic pipette to </w:t>
      </w:r>
      <w:r w:rsidRPr="003E08DF">
        <w:rPr>
          <w:sz w:val="28"/>
          <w:szCs w:val="28"/>
        </w:rPr>
        <w:t xml:space="preserve">put </w:t>
      </w:r>
      <w:r w:rsidR="003E08DF" w:rsidRPr="003E08DF">
        <w:rPr>
          <w:sz w:val="28"/>
          <w:szCs w:val="28"/>
        </w:rPr>
        <w:t>3 drops</w:t>
      </w:r>
      <w:r w:rsidR="003E08DF">
        <w:rPr>
          <w:color w:val="FF0000"/>
          <w:sz w:val="28"/>
          <w:szCs w:val="28"/>
        </w:rPr>
        <w:t xml:space="preserve"> </w:t>
      </w:r>
      <w:r w:rsidR="00314C9B">
        <w:rPr>
          <w:sz w:val="28"/>
          <w:szCs w:val="28"/>
        </w:rPr>
        <w:t>of fertiliser into F</w:t>
      </w:r>
      <w:r>
        <w:rPr>
          <w:sz w:val="28"/>
          <w:szCs w:val="28"/>
        </w:rPr>
        <w:t>lask 2.</w:t>
      </w:r>
    </w:p>
    <w:p w:rsidR="00F0275B" w:rsidRPr="00F0275B" w:rsidRDefault="00F0275B" w:rsidP="00F0275B">
      <w:pPr>
        <w:pStyle w:val="ListParagraph"/>
        <w:rPr>
          <w:sz w:val="28"/>
          <w:szCs w:val="28"/>
        </w:rPr>
      </w:pPr>
    </w:p>
    <w:p w:rsidR="00F0275B" w:rsidRDefault="00F0275B" w:rsidP="00F0275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Add 25</w:t>
      </w:r>
      <w:r w:rsidR="009150D4">
        <w:rPr>
          <w:sz w:val="28"/>
          <w:szCs w:val="28"/>
        </w:rPr>
        <w:t xml:space="preserve"> </w:t>
      </w:r>
      <w:r>
        <w:rPr>
          <w:sz w:val="28"/>
          <w:szCs w:val="28"/>
        </w:rPr>
        <w:t>cm</w:t>
      </w:r>
      <w:r w:rsidRPr="00F0275B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 w:rsidR="00F11B47">
        <w:rPr>
          <w:sz w:val="28"/>
          <w:szCs w:val="28"/>
        </w:rPr>
        <w:t>of algal</w:t>
      </w:r>
      <w:r>
        <w:rPr>
          <w:sz w:val="28"/>
          <w:szCs w:val="28"/>
        </w:rPr>
        <w:t xml:space="preserve"> culture to each flask.</w:t>
      </w:r>
    </w:p>
    <w:p w:rsidR="00690C17" w:rsidRDefault="00690C17" w:rsidP="00690C17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511E1">
        <w:rPr>
          <w:b/>
          <w:sz w:val="28"/>
          <w:szCs w:val="28"/>
        </w:rPr>
        <w:lastRenderedPageBreak/>
        <w:t>Comparing the algal</w:t>
      </w:r>
      <w:r>
        <w:rPr>
          <w:b/>
          <w:sz w:val="28"/>
          <w:szCs w:val="28"/>
        </w:rPr>
        <w:t xml:space="preserve"> populations</w:t>
      </w:r>
      <w:r w:rsidR="00314C9B">
        <w:rPr>
          <w:b/>
          <w:sz w:val="28"/>
          <w:szCs w:val="28"/>
        </w:rPr>
        <w:t xml:space="preserve"> </w:t>
      </w:r>
      <w:proofErr w:type="gramStart"/>
      <w:r w:rsidR="00314C9B">
        <w:rPr>
          <w:b/>
          <w:sz w:val="28"/>
          <w:szCs w:val="28"/>
        </w:rPr>
        <w:t>using  a</w:t>
      </w:r>
      <w:proofErr w:type="gramEnd"/>
      <w:r w:rsidR="00314C9B">
        <w:rPr>
          <w:b/>
          <w:sz w:val="28"/>
          <w:szCs w:val="28"/>
        </w:rPr>
        <w:t xml:space="preserve"> colorimeter</w:t>
      </w:r>
    </w:p>
    <w:p w:rsidR="00911F05" w:rsidRPr="00911F05" w:rsidRDefault="009150D4" w:rsidP="00911F05">
      <w:pPr>
        <w:pStyle w:val="ListParagraph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Use c</w:t>
      </w:r>
      <w:r w:rsidR="00741D4D">
        <w:rPr>
          <w:sz w:val="28"/>
          <w:szCs w:val="28"/>
        </w:rPr>
        <w:t xml:space="preserve">ontrol </w:t>
      </w:r>
      <w:proofErr w:type="spellStart"/>
      <w:r w:rsidR="00741D4D">
        <w:rPr>
          <w:sz w:val="28"/>
          <w:szCs w:val="28"/>
        </w:rPr>
        <w:t>cuvette</w:t>
      </w:r>
      <w:proofErr w:type="spellEnd"/>
      <w:r w:rsidR="00741D4D">
        <w:rPr>
          <w:sz w:val="28"/>
          <w:szCs w:val="28"/>
        </w:rPr>
        <w:t xml:space="preserve"> 1 to calibrate the colorimeter for Flask 1(665</w:t>
      </w:r>
      <w:r>
        <w:rPr>
          <w:sz w:val="28"/>
          <w:szCs w:val="28"/>
        </w:rPr>
        <w:t xml:space="preserve"> </w:t>
      </w:r>
      <w:r w:rsidR="00741D4D">
        <w:rPr>
          <w:sz w:val="28"/>
          <w:szCs w:val="28"/>
        </w:rPr>
        <w:t xml:space="preserve">nm). Retain the control </w:t>
      </w:r>
      <w:proofErr w:type="spellStart"/>
      <w:r w:rsidR="00741D4D">
        <w:rPr>
          <w:sz w:val="28"/>
          <w:szCs w:val="28"/>
        </w:rPr>
        <w:t>cuvette</w:t>
      </w:r>
      <w:proofErr w:type="spellEnd"/>
      <w:r w:rsidR="00741D4D">
        <w:rPr>
          <w:sz w:val="28"/>
          <w:szCs w:val="28"/>
        </w:rPr>
        <w:t xml:space="preserve"> to be frozen for use with subsequent colorimeter readings.</w:t>
      </w:r>
    </w:p>
    <w:p w:rsidR="009150D4" w:rsidRDefault="00B5429B" w:rsidP="00911F05">
      <w:pPr>
        <w:pStyle w:val="ListParagraph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Gently swirl Flask 1 to mix the contents and, using a clean pipette, put </w:t>
      </w:r>
    </w:p>
    <w:p w:rsidR="00911F05" w:rsidRPr="00911F05" w:rsidRDefault="00820A59" w:rsidP="009150D4">
      <w:pPr>
        <w:pStyle w:val="ListParagraph"/>
        <w:spacing w:before="240"/>
        <w:rPr>
          <w:sz w:val="28"/>
          <w:szCs w:val="28"/>
        </w:rPr>
      </w:pPr>
      <w:proofErr w:type="gramStart"/>
      <w:r w:rsidRPr="00820A59">
        <w:rPr>
          <w:sz w:val="28"/>
          <w:szCs w:val="28"/>
        </w:rPr>
        <w:t>3</w:t>
      </w:r>
      <w:r w:rsidR="009150D4">
        <w:rPr>
          <w:sz w:val="28"/>
          <w:szCs w:val="28"/>
        </w:rPr>
        <w:t xml:space="preserve"> </w:t>
      </w:r>
      <w:r w:rsidRPr="00820A59">
        <w:rPr>
          <w:sz w:val="28"/>
          <w:szCs w:val="28"/>
        </w:rPr>
        <w:t>cm</w:t>
      </w:r>
      <w:r w:rsidRPr="00820A59">
        <w:rPr>
          <w:sz w:val="28"/>
          <w:szCs w:val="28"/>
          <w:vertAlign w:val="superscript"/>
        </w:rPr>
        <w:t>3</w:t>
      </w:r>
      <w:r w:rsidR="00F11B47">
        <w:rPr>
          <w:sz w:val="28"/>
          <w:szCs w:val="28"/>
        </w:rPr>
        <w:t xml:space="preserve"> algal</w:t>
      </w:r>
      <w:r w:rsidR="00B5429B">
        <w:rPr>
          <w:sz w:val="28"/>
          <w:szCs w:val="28"/>
        </w:rPr>
        <w:t xml:space="preserve"> suspension into a clean </w:t>
      </w:r>
      <w:proofErr w:type="spellStart"/>
      <w:r w:rsidR="00B5429B">
        <w:rPr>
          <w:sz w:val="28"/>
          <w:szCs w:val="28"/>
        </w:rPr>
        <w:t>cuvette</w:t>
      </w:r>
      <w:proofErr w:type="spellEnd"/>
      <w:r w:rsidR="00B5429B">
        <w:rPr>
          <w:sz w:val="28"/>
          <w:szCs w:val="28"/>
        </w:rPr>
        <w:t>.</w:t>
      </w:r>
      <w:proofErr w:type="gramEnd"/>
      <w:r w:rsidR="00B5429B">
        <w:rPr>
          <w:sz w:val="28"/>
          <w:szCs w:val="28"/>
        </w:rPr>
        <w:t xml:space="preserve">  Place the pipette in the discard jar.</w:t>
      </w:r>
    </w:p>
    <w:p w:rsidR="00B5429B" w:rsidRPr="009150D4" w:rsidRDefault="00B5429B" w:rsidP="00911F05">
      <w:pPr>
        <w:pStyle w:val="ListParagraph"/>
        <w:numPr>
          <w:ilvl w:val="0"/>
          <w:numId w:val="4"/>
        </w:numPr>
        <w:spacing w:before="240"/>
        <w:rPr>
          <w:sz w:val="28"/>
          <w:szCs w:val="28"/>
        </w:rPr>
      </w:pPr>
      <w:r w:rsidRPr="009150D4">
        <w:rPr>
          <w:sz w:val="28"/>
          <w:szCs w:val="28"/>
        </w:rPr>
        <w:t xml:space="preserve">Place the </w:t>
      </w:r>
      <w:proofErr w:type="spellStart"/>
      <w:r w:rsidRPr="009150D4">
        <w:rPr>
          <w:sz w:val="28"/>
          <w:szCs w:val="28"/>
        </w:rPr>
        <w:t>cuvette</w:t>
      </w:r>
      <w:proofErr w:type="spellEnd"/>
      <w:r w:rsidRPr="009150D4">
        <w:rPr>
          <w:sz w:val="28"/>
          <w:szCs w:val="28"/>
        </w:rPr>
        <w:t xml:space="preserve"> in the colorimeter, read and record the </w:t>
      </w:r>
      <w:r w:rsidR="009150D4">
        <w:rPr>
          <w:sz w:val="28"/>
          <w:szCs w:val="28"/>
        </w:rPr>
        <w:t xml:space="preserve">absorbance. </w:t>
      </w:r>
      <w:r w:rsidR="00314C9B">
        <w:rPr>
          <w:sz w:val="28"/>
          <w:szCs w:val="28"/>
        </w:rPr>
        <w:t xml:space="preserve">Empty the </w:t>
      </w:r>
      <w:proofErr w:type="spellStart"/>
      <w:r w:rsidR="00314C9B">
        <w:rPr>
          <w:sz w:val="28"/>
          <w:szCs w:val="28"/>
        </w:rPr>
        <w:t>cuvette</w:t>
      </w:r>
      <w:proofErr w:type="spellEnd"/>
      <w:r w:rsidR="00314C9B">
        <w:rPr>
          <w:sz w:val="28"/>
          <w:szCs w:val="28"/>
        </w:rPr>
        <w:t xml:space="preserve"> back into F</w:t>
      </w:r>
      <w:r w:rsidRPr="009150D4">
        <w:rPr>
          <w:sz w:val="28"/>
          <w:szCs w:val="28"/>
        </w:rPr>
        <w:t>lask 1.</w:t>
      </w:r>
    </w:p>
    <w:p w:rsidR="00B5429B" w:rsidRDefault="009150D4" w:rsidP="00911F05">
      <w:pPr>
        <w:pStyle w:val="ListParagraph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Repeat steps 1 – 4 using c</w:t>
      </w:r>
      <w:r w:rsidR="00B5429B">
        <w:rPr>
          <w:sz w:val="28"/>
          <w:szCs w:val="28"/>
        </w:rPr>
        <w:t xml:space="preserve">ontrol </w:t>
      </w:r>
      <w:proofErr w:type="spellStart"/>
      <w:r w:rsidR="00B5429B">
        <w:rPr>
          <w:sz w:val="28"/>
          <w:szCs w:val="28"/>
        </w:rPr>
        <w:t>cuvette</w:t>
      </w:r>
      <w:proofErr w:type="spellEnd"/>
      <w:r w:rsidR="00B5429B">
        <w:rPr>
          <w:sz w:val="28"/>
          <w:szCs w:val="28"/>
        </w:rPr>
        <w:t xml:space="preserve"> </w:t>
      </w:r>
      <w:proofErr w:type="gramStart"/>
      <w:r w:rsidR="00B5429B">
        <w:rPr>
          <w:sz w:val="28"/>
          <w:szCs w:val="28"/>
        </w:rPr>
        <w:t>2  and</w:t>
      </w:r>
      <w:proofErr w:type="gramEnd"/>
      <w:r w:rsidR="00B5429B">
        <w:rPr>
          <w:sz w:val="28"/>
          <w:szCs w:val="28"/>
        </w:rPr>
        <w:t xml:space="preserve"> Flask 2.</w:t>
      </w:r>
    </w:p>
    <w:p w:rsidR="009150D4" w:rsidRDefault="009150D4" w:rsidP="00911F05">
      <w:pPr>
        <w:spacing w:before="240"/>
        <w:rPr>
          <w:sz w:val="28"/>
          <w:szCs w:val="28"/>
        </w:rPr>
      </w:pPr>
    </w:p>
    <w:p w:rsidR="00911F05" w:rsidRDefault="00B5429B" w:rsidP="00911F05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You will repeat this process once per week for the next 3 - </w:t>
      </w:r>
      <w:r w:rsidR="009150D4">
        <w:rPr>
          <w:sz w:val="28"/>
          <w:szCs w:val="28"/>
        </w:rPr>
        <w:t xml:space="preserve">4 weeks and use absorbance </w:t>
      </w:r>
      <w:r w:rsidR="00911F05">
        <w:rPr>
          <w:sz w:val="28"/>
          <w:szCs w:val="28"/>
        </w:rPr>
        <w:t xml:space="preserve">as an indication of the size of </w:t>
      </w:r>
      <w:r w:rsidR="0030026E">
        <w:rPr>
          <w:sz w:val="28"/>
          <w:szCs w:val="28"/>
        </w:rPr>
        <w:t xml:space="preserve">each of </w:t>
      </w:r>
      <w:r w:rsidR="003F7BAE">
        <w:rPr>
          <w:sz w:val="28"/>
          <w:szCs w:val="28"/>
        </w:rPr>
        <w:t>the algal</w:t>
      </w:r>
      <w:r w:rsidR="00911F05">
        <w:rPr>
          <w:sz w:val="28"/>
          <w:szCs w:val="28"/>
        </w:rPr>
        <w:t xml:space="preserve"> populations. The greater the</w:t>
      </w:r>
      <w:r w:rsidR="009150D4">
        <w:rPr>
          <w:sz w:val="28"/>
          <w:szCs w:val="28"/>
        </w:rPr>
        <w:t xml:space="preserve"> absorbance</w:t>
      </w:r>
      <w:r w:rsidR="00911F05">
        <w:rPr>
          <w:sz w:val="28"/>
          <w:szCs w:val="28"/>
        </w:rPr>
        <w:t xml:space="preserve">, the greater the number of </w:t>
      </w:r>
      <w:r w:rsidR="00911F05" w:rsidRPr="00911F05">
        <w:rPr>
          <w:i/>
          <w:sz w:val="28"/>
          <w:szCs w:val="28"/>
        </w:rPr>
        <w:t xml:space="preserve">Euglena </w:t>
      </w:r>
      <w:r w:rsidR="00911F05" w:rsidRPr="00911F05">
        <w:rPr>
          <w:sz w:val="28"/>
          <w:szCs w:val="28"/>
        </w:rPr>
        <w:t>present in the suspension</w:t>
      </w:r>
      <w:r w:rsidR="00911F05">
        <w:rPr>
          <w:i/>
          <w:sz w:val="28"/>
          <w:szCs w:val="28"/>
        </w:rPr>
        <w:t>.</w:t>
      </w:r>
      <w:r w:rsidR="00911F05">
        <w:rPr>
          <w:sz w:val="28"/>
          <w:szCs w:val="28"/>
        </w:rPr>
        <w:t xml:space="preserve"> </w:t>
      </w:r>
    </w:p>
    <w:p w:rsidR="00B5429B" w:rsidRDefault="00911F05" w:rsidP="00911F0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You may also note a change in colour of the suspensions as time goes on.</w:t>
      </w:r>
    </w:p>
    <w:p w:rsidR="00911F05" w:rsidRDefault="00911F05" w:rsidP="00B5429B">
      <w:pPr>
        <w:rPr>
          <w:b/>
          <w:sz w:val="28"/>
          <w:szCs w:val="28"/>
        </w:rPr>
      </w:pPr>
    </w:p>
    <w:p w:rsidR="00DF0154" w:rsidRDefault="00DF0154" w:rsidP="00B5429B">
      <w:pPr>
        <w:rPr>
          <w:b/>
          <w:sz w:val="28"/>
          <w:szCs w:val="28"/>
        </w:rPr>
      </w:pPr>
    </w:p>
    <w:p w:rsidR="00911F05" w:rsidRDefault="00B511E1" w:rsidP="00B542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Comparing </w:t>
      </w:r>
      <w:r w:rsidR="003E08DF">
        <w:rPr>
          <w:b/>
          <w:sz w:val="28"/>
          <w:szCs w:val="28"/>
        </w:rPr>
        <w:t>algal</w:t>
      </w:r>
      <w:r w:rsidR="0030026E">
        <w:rPr>
          <w:b/>
          <w:sz w:val="28"/>
          <w:szCs w:val="28"/>
        </w:rPr>
        <w:t xml:space="preserve"> populations by observing </w:t>
      </w:r>
      <w:r w:rsidR="00EC1870">
        <w:rPr>
          <w:b/>
          <w:sz w:val="28"/>
          <w:szCs w:val="28"/>
        </w:rPr>
        <w:t>hanging drop</w:t>
      </w:r>
      <w:r w:rsidR="0030026E">
        <w:rPr>
          <w:b/>
          <w:sz w:val="28"/>
          <w:szCs w:val="28"/>
        </w:rPr>
        <w:t>s of the two cultures</w:t>
      </w:r>
    </w:p>
    <w:p w:rsidR="00EC1870" w:rsidRDefault="00EC1870" w:rsidP="00EC1870">
      <w:pPr>
        <w:spacing w:line="360" w:lineRule="auto"/>
        <w:rPr>
          <w:rFonts w:cstheme="minorHAnsi"/>
          <w:sz w:val="28"/>
          <w:szCs w:val="28"/>
        </w:rPr>
      </w:pPr>
      <w:r w:rsidRPr="005B2546">
        <w:rPr>
          <w:rFonts w:cstheme="minorHAnsi"/>
          <w:sz w:val="28"/>
          <w:szCs w:val="28"/>
        </w:rPr>
        <w:t xml:space="preserve">In this activity you will make a hanging drop </w:t>
      </w:r>
      <w:r w:rsidR="0030026E">
        <w:rPr>
          <w:rFonts w:cstheme="minorHAnsi"/>
          <w:sz w:val="28"/>
          <w:szCs w:val="28"/>
        </w:rPr>
        <w:t>of each culture and</w:t>
      </w:r>
      <w:r w:rsidRPr="005B2546">
        <w:rPr>
          <w:rFonts w:cstheme="minorHAnsi"/>
          <w:sz w:val="28"/>
          <w:szCs w:val="28"/>
        </w:rPr>
        <w:t xml:space="preserve"> observe </w:t>
      </w:r>
      <w:r w:rsidRPr="005B2546">
        <w:rPr>
          <w:rFonts w:cstheme="minorHAnsi"/>
          <w:i/>
          <w:sz w:val="28"/>
          <w:szCs w:val="28"/>
        </w:rPr>
        <w:t>Euglena</w:t>
      </w:r>
      <w:r w:rsidRPr="005B2546">
        <w:rPr>
          <w:rFonts w:cstheme="minorHAnsi"/>
          <w:sz w:val="28"/>
          <w:szCs w:val="28"/>
        </w:rPr>
        <w:t xml:space="preserve"> using a microscope.  </w:t>
      </w:r>
      <w:r w:rsidR="00314C9B">
        <w:rPr>
          <w:rFonts w:cstheme="minorHAnsi"/>
          <w:sz w:val="28"/>
          <w:szCs w:val="28"/>
        </w:rPr>
        <w:t>(See Preparing a Hanging Drop Help C</w:t>
      </w:r>
      <w:r w:rsidR="00DF0154">
        <w:rPr>
          <w:rFonts w:cstheme="minorHAnsi"/>
          <w:sz w:val="28"/>
          <w:szCs w:val="28"/>
        </w:rPr>
        <w:t>ard)</w:t>
      </w:r>
    </w:p>
    <w:p w:rsidR="00DF0154" w:rsidRPr="005B2546" w:rsidRDefault="00DF0154" w:rsidP="00DF0154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can use this method to compare the two populations each week for the next 3 – 4 weeks.</w:t>
      </w:r>
    </w:p>
    <w:p w:rsidR="00DF0154" w:rsidRPr="005B2546" w:rsidRDefault="00DF0154" w:rsidP="00EC1870">
      <w:pPr>
        <w:spacing w:line="360" w:lineRule="auto"/>
        <w:rPr>
          <w:rFonts w:cstheme="minorHAnsi"/>
          <w:sz w:val="28"/>
          <w:szCs w:val="28"/>
        </w:rPr>
      </w:pPr>
    </w:p>
    <w:p w:rsidR="00EC1870" w:rsidRPr="00EC1870" w:rsidRDefault="00EC1870" w:rsidP="00EC1870">
      <w:pPr>
        <w:spacing w:after="0" w:line="360" w:lineRule="auto"/>
        <w:rPr>
          <w:rFonts w:cstheme="minorHAnsi"/>
          <w:sz w:val="28"/>
          <w:szCs w:val="28"/>
          <w:vertAlign w:val="superscript"/>
        </w:rPr>
      </w:pP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  <w:t xml:space="preserve">             </w:t>
      </w:r>
    </w:p>
    <w:p w:rsidR="005B2546" w:rsidRDefault="005B2546" w:rsidP="00EC1870">
      <w:pPr>
        <w:rPr>
          <w:rFonts w:cstheme="minorHAnsi"/>
          <w:b/>
          <w:sz w:val="28"/>
          <w:szCs w:val="28"/>
        </w:rPr>
      </w:pPr>
    </w:p>
    <w:p w:rsidR="005B2546" w:rsidRDefault="005B2546" w:rsidP="00EC1870">
      <w:pPr>
        <w:rPr>
          <w:rFonts w:cstheme="minorHAnsi"/>
          <w:b/>
          <w:sz w:val="28"/>
          <w:szCs w:val="28"/>
        </w:rPr>
      </w:pPr>
    </w:p>
    <w:p w:rsidR="00DF0154" w:rsidRDefault="00DF0154" w:rsidP="00DF0154">
      <w:pPr>
        <w:rPr>
          <w:rFonts w:cstheme="minorHAnsi"/>
          <w:b/>
          <w:sz w:val="28"/>
          <w:szCs w:val="28"/>
        </w:rPr>
      </w:pPr>
    </w:p>
    <w:p w:rsidR="00E95749" w:rsidRDefault="00E95749" w:rsidP="00DF0154">
      <w:pPr>
        <w:rPr>
          <w:rFonts w:cstheme="minorHAnsi"/>
          <w:b/>
          <w:sz w:val="32"/>
          <w:szCs w:val="32"/>
        </w:rPr>
      </w:pPr>
    </w:p>
    <w:p w:rsidR="00E95749" w:rsidRDefault="00E95749" w:rsidP="00DF0154">
      <w:pPr>
        <w:rPr>
          <w:rFonts w:cstheme="minorHAnsi"/>
          <w:b/>
          <w:sz w:val="32"/>
          <w:szCs w:val="32"/>
        </w:rPr>
      </w:pPr>
    </w:p>
    <w:p w:rsidR="00DF0154" w:rsidRPr="00DF0154" w:rsidRDefault="00DF0154" w:rsidP="00DF0154">
      <w:pPr>
        <w:rPr>
          <w:rFonts w:cstheme="minorHAnsi"/>
          <w:b/>
          <w:sz w:val="32"/>
          <w:szCs w:val="32"/>
        </w:rPr>
      </w:pPr>
      <w:r w:rsidRPr="00DF0154">
        <w:rPr>
          <w:rFonts w:cstheme="minorHAnsi"/>
          <w:b/>
          <w:sz w:val="32"/>
          <w:szCs w:val="32"/>
        </w:rPr>
        <w:t>Preparing a Hanging Drop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proofErr w:type="gramStart"/>
      <w:r>
        <w:rPr>
          <w:rFonts w:cstheme="minorHAnsi"/>
          <w:b/>
          <w:sz w:val="32"/>
          <w:szCs w:val="32"/>
        </w:rPr>
        <w:t>HELP  CARD</w:t>
      </w:r>
      <w:proofErr w:type="gramEnd"/>
    </w:p>
    <w:p w:rsidR="00DF0154" w:rsidRPr="00EC1870" w:rsidRDefault="00DF0154" w:rsidP="00DF0154">
      <w:pPr>
        <w:rPr>
          <w:rFonts w:cstheme="minorHAnsi"/>
          <w:b/>
          <w:sz w:val="28"/>
          <w:szCs w:val="28"/>
        </w:rPr>
      </w:pPr>
      <w:r w:rsidRPr="00EC1870">
        <w:rPr>
          <w:rFonts w:cstheme="minorHAnsi"/>
          <w:b/>
          <w:sz w:val="28"/>
          <w:szCs w:val="28"/>
        </w:rPr>
        <w:t>Materials</w:t>
      </w:r>
    </w:p>
    <w:p w:rsidR="00DF0154" w:rsidRPr="00EC1870" w:rsidRDefault="00DF0154" w:rsidP="00DF0154">
      <w:pPr>
        <w:spacing w:after="0" w:line="240" w:lineRule="auto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>Microscope</w:t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</w:t>
      </w:r>
      <w:r w:rsidRPr="00EC1870">
        <w:rPr>
          <w:rFonts w:cstheme="minorHAnsi"/>
          <w:sz w:val="28"/>
          <w:szCs w:val="28"/>
        </w:rPr>
        <w:t>Lens tissue</w:t>
      </w:r>
    </w:p>
    <w:p w:rsidR="00DF0154" w:rsidRPr="00EC1870" w:rsidRDefault="00DF0154" w:rsidP="00DF0154">
      <w:pPr>
        <w:spacing w:after="0" w:line="240" w:lineRule="auto"/>
        <w:rPr>
          <w:rFonts w:cstheme="minorHAnsi"/>
          <w:sz w:val="28"/>
          <w:szCs w:val="28"/>
          <w:vertAlign w:val="superscript"/>
        </w:rPr>
      </w:pPr>
      <w:r w:rsidRPr="00EC1870">
        <w:rPr>
          <w:rFonts w:cstheme="minorHAnsi"/>
          <w:sz w:val="28"/>
          <w:szCs w:val="28"/>
        </w:rPr>
        <w:t>Pipette</w:t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</w:r>
      <w:r w:rsidRPr="00EC1870">
        <w:rPr>
          <w:rFonts w:cstheme="minorHAnsi"/>
          <w:sz w:val="28"/>
          <w:szCs w:val="28"/>
        </w:rPr>
        <w:tab/>
        <w:t xml:space="preserve">            </w:t>
      </w:r>
      <w:proofErr w:type="spellStart"/>
      <w:r w:rsidRPr="00EC1870">
        <w:rPr>
          <w:rFonts w:cstheme="minorHAnsi"/>
          <w:sz w:val="28"/>
          <w:szCs w:val="28"/>
        </w:rPr>
        <w:t>Blu-tak</w:t>
      </w:r>
      <w:r w:rsidRPr="00EC1870">
        <w:rPr>
          <w:rFonts w:cstheme="minorHAnsi"/>
          <w:sz w:val="28"/>
          <w:szCs w:val="28"/>
          <w:vertAlign w:val="superscript"/>
        </w:rPr>
        <w:t>TM</w:t>
      </w:r>
      <w:proofErr w:type="spellEnd"/>
    </w:p>
    <w:p w:rsidR="00DF0154" w:rsidRPr="00EC1870" w:rsidRDefault="00DF0154" w:rsidP="00DF015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Paper towels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 xml:space="preserve">Two </w:t>
      </w:r>
      <w:r w:rsidRPr="00EC1870">
        <w:rPr>
          <w:rFonts w:cstheme="minorHAnsi"/>
          <w:sz w:val="28"/>
          <w:szCs w:val="28"/>
        </w:rPr>
        <w:t xml:space="preserve"> glass</w:t>
      </w:r>
      <w:proofErr w:type="gramEnd"/>
      <w:r w:rsidRPr="00EC1870">
        <w:rPr>
          <w:rFonts w:cstheme="minorHAnsi"/>
          <w:sz w:val="28"/>
          <w:szCs w:val="28"/>
        </w:rPr>
        <w:t xml:space="preserve"> slides</w:t>
      </w:r>
    </w:p>
    <w:p w:rsidR="00DF0154" w:rsidRDefault="00DF0154" w:rsidP="00EC1870">
      <w:pPr>
        <w:rPr>
          <w:rFonts w:cstheme="minorHAnsi"/>
          <w:b/>
          <w:sz w:val="28"/>
          <w:szCs w:val="28"/>
        </w:rPr>
      </w:pPr>
    </w:p>
    <w:p w:rsidR="00EC1870" w:rsidRPr="00EC1870" w:rsidRDefault="00EC1870" w:rsidP="00EC1870">
      <w:pPr>
        <w:rPr>
          <w:rFonts w:cstheme="minorHAnsi"/>
          <w:b/>
          <w:sz w:val="28"/>
          <w:szCs w:val="28"/>
        </w:rPr>
      </w:pPr>
      <w:r w:rsidRPr="00EC1870">
        <w:rPr>
          <w:rFonts w:cstheme="minorHAnsi"/>
          <w:b/>
          <w:sz w:val="28"/>
          <w:szCs w:val="28"/>
        </w:rPr>
        <w:t>Method</w:t>
      </w:r>
    </w:p>
    <w:p w:rsidR="00EC1870" w:rsidRPr="00EC1870" w:rsidRDefault="00EC1870" w:rsidP="00EC1870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>Clean two glass slides by rubbing each of them gently with a piece of lens tissue.  Do not throw away the lens tissue.</w:t>
      </w:r>
    </w:p>
    <w:p w:rsidR="00EC1870" w:rsidRPr="00EC1870" w:rsidRDefault="00EC1870" w:rsidP="00EC1870">
      <w:pPr>
        <w:pStyle w:val="ListParagraph"/>
        <w:spacing w:line="240" w:lineRule="auto"/>
        <w:ind w:left="714"/>
        <w:rPr>
          <w:rFonts w:cstheme="minorHAnsi"/>
          <w:sz w:val="28"/>
          <w:szCs w:val="28"/>
        </w:rPr>
      </w:pPr>
    </w:p>
    <w:p w:rsidR="00EC1870" w:rsidRPr="00EC1870" w:rsidRDefault="00EC1870" w:rsidP="00EC1870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 xml:space="preserve">Stick two small pieces of </w:t>
      </w:r>
      <w:proofErr w:type="spellStart"/>
      <w:r w:rsidRPr="00EC1870">
        <w:rPr>
          <w:rFonts w:cstheme="minorHAnsi"/>
          <w:sz w:val="28"/>
          <w:szCs w:val="28"/>
        </w:rPr>
        <w:t>blu-tak</w:t>
      </w:r>
      <w:r w:rsidRPr="00EC1870">
        <w:rPr>
          <w:rFonts w:cstheme="minorHAnsi"/>
          <w:sz w:val="28"/>
          <w:szCs w:val="28"/>
          <w:vertAlign w:val="superscript"/>
        </w:rPr>
        <w:t>TM</w:t>
      </w:r>
      <w:proofErr w:type="spellEnd"/>
      <w:r w:rsidRPr="00EC1870">
        <w:rPr>
          <w:rFonts w:cstheme="minorHAnsi"/>
          <w:sz w:val="28"/>
          <w:szCs w:val="28"/>
        </w:rPr>
        <w:t xml:space="preserve"> on one slide, about 2 cm apart.</w:t>
      </w:r>
    </w:p>
    <w:p w:rsidR="005B2546" w:rsidRDefault="003404B4" w:rsidP="005B2546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pict>
          <v:oval id="_x0000_s1027" style="position:absolute;left:0;text-align:left;margin-left:181.5pt;margin-top:14.85pt;width:9.75pt;height:6.75pt;z-index:251662336" fillcolor="#4bacc6" stroked="f" strokecolor="#f2f2f2" strokeweight="3pt">
            <v:shadow type="perspective" color="#205867" opacity=".5" offset="1pt" offset2="-1pt"/>
          </v:oval>
        </w:pict>
      </w:r>
      <w:r>
        <w:rPr>
          <w:rFonts w:cstheme="minorHAnsi"/>
          <w:noProof/>
          <w:sz w:val="28"/>
          <w:szCs w:val="28"/>
          <w:lang w:eastAsia="en-GB"/>
        </w:rPr>
        <w:pict>
          <v:oval id="_x0000_s1028" style="position:absolute;left:0;text-align:left;margin-left:126.35pt;margin-top:14.85pt;width:9.75pt;height:6.75pt;z-index:251663360" fillcolor="#4bacc6" stroked="f" strokecolor="#f2f2f2" strokeweight="3pt">
            <v:shadow type="perspective" color="#205867" opacity=".5" offset="1pt" offset2="-1pt"/>
          </v:oval>
        </w:pict>
      </w:r>
    </w:p>
    <w:p w:rsidR="005B2546" w:rsidRDefault="003404B4" w:rsidP="005B2546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pict>
          <v:rect id="_x0000_s1026" style="position:absolute;left:0;text-align:left;margin-left:59.6pt;margin-top:4.5pt;width:228pt;height:8.25pt;z-index:251661312" strokeweight="2pt"/>
        </w:pict>
      </w:r>
    </w:p>
    <w:p w:rsidR="005B2546" w:rsidRDefault="005B2546" w:rsidP="005B2546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EC1870" w:rsidRPr="005B2546" w:rsidRDefault="005B2546" w:rsidP="005B2546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Gently </w:t>
      </w:r>
      <w:r w:rsidR="00DF0154">
        <w:rPr>
          <w:rFonts w:cstheme="minorHAnsi"/>
          <w:sz w:val="28"/>
          <w:szCs w:val="28"/>
        </w:rPr>
        <w:t xml:space="preserve">swirl the flask to mix </w:t>
      </w:r>
      <w:r>
        <w:rPr>
          <w:rFonts w:cstheme="minorHAnsi"/>
          <w:sz w:val="28"/>
          <w:szCs w:val="28"/>
        </w:rPr>
        <w:t>the contents. Using a</w:t>
      </w:r>
      <w:r w:rsidR="00EC1870" w:rsidRPr="005B2546">
        <w:rPr>
          <w:rFonts w:cstheme="minorHAnsi"/>
          <w:sz w:val="28"/>
          <w:szCs w:val="28"/>
        </w:rPr>
        <w:t xml:space="preserve"> pipette, </w:t>
      </w:r>
      <w:r w:rsidRPr="005B2546">
        <w:rPr>
          <w:rFonts w:cstheme="minorHAnsi"/>
          <w:sz w:val="28"/>
          <w:szCs w:val="28"/>
        </w:rPr>
        <w:t xml:space="preserve">draw up </w:t>
      </w:r>
      <w:r w:rsidR="00F11B47">
        <w:rPr>
          <w:rFonts w:cstheme="minorHAnsi"/>
          <w:sz w:val="28"/>
          <w:szCs w:val="28"/>
        </w:rPr>
        <w:t>some of the algal</w:t>
      </w:r>
      <w:r>
        <w:rPr>
          <w:rFonts w:cstheme="minorHAnsi"/>
          <w:sz w:val="28"/>
          <w:szCs w:val="28"/>
        </w:rPr>
        <w:t xml:space="preserve"> suspension</w:t>
      </w:r>
      <w:r w:rsidR="00EC1870" w:rsidRPr="005B2546">
        <w:rPr>
          <w:rFonts w:cstheme="minorHAnsi"/>
          <w:sz w:val="28"/>
          <w:szCs w:val="28"/>
        </w:rPr>
        <w:t xml:space="preserve">.  </w:t>
      </w:r>
    </w:p>
    <w:p w:rsidR="00EC1870" w:rsidRPr="00EC1870" w:rsidRDefault="00EC1870" w:rsidP="00EC1870">
      <w:pPr>
        <w:pStyle w:val="ListParagraph"/>
        <w:spacing w:line="240" w:lineRule="auto"/>
        <w:ind w:left="714"/>
        <w:rPr>
          <w:rFonts w:cstheme="minorHAnsi"/>
          <w:sz w:val="28"/>
          <w:szCs w:val="28"/>
        </w:rPr>
      </w:pPr>
    </w:p>
    <w:p w:rsidR="00EC1870" w:rsidRPr="00EC1870" w:rsidRDefault="00EC1870" w:rsidP="00EC1870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>Place a single drop of the liquid from the pipette in the middle of the second glass slide.</w:t>
      </w:r>
    </w:p>
    <w:p w:rsidR="00EC1870" w:rsidRPr="00EC1870" w:rsidRDefault="00EC1870" w:rsidP="00EC1870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EC1870" w:rsidRPr="00EC1870" w:rsidRDefault="00EC1870" w:rsidP="00EC1870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>Working as quickly as you can, turn the slide over so that the drop hangs down from the slide.</w:t>
      </w:r>
    </w:p>
    <w:p w:rsidR="00EC1870" w:rsidRPr="00EC1870" w:rsidRDefault="00EC1870" w:rsidP="00EC1870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EC1870" w:rsidRPr="00EC1870" w:rsidRDefault="00EC1870" w:rsidP="00EC1870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 xml:space="preserve">Place the slide over the first slide and stick it down on the </w:t>
      </w:r>
      <w:proofErr w:type="spellStart"/>
      <w:r w:rsidRPr="00EC1870">
        <w:rPr>
          <w:rFonts w:cstheme="minorHAnsi"/>
          <w:sz w:val="28"/>
          <w:szCs w:val="28"/>
        </w:rPr>
        <w:t>blu-tak</w:t>
      </w:r>
      <w:r w:rsidRPr="00EC1870">
        <w:rPr>
          <w:rFonts w:cstheme="minorHAnsi"/>
          <w:sz w:val="28"/>
          <w:szCs w:val="28"/>
          <w:vertAlign w:val="superscript"/>
        </w:rPr>
        <w:t>TM</w:t>
      </w:r>
      <w:proofErr w:type="spellEnd"/>
      <w:r w:rsidRPr="00EC1870">
        <w:rPr>
          <w:rFonts w:cstheme="minorHAnsi"/>
          <w:sz w:val="28"/>
          <w:szCs w:val="28"/>
        </w:rPr>
        <w:t>.</w:t>
      </w:r>
    </w:p>
    <w:p w:rsidR="00EC1870" w:rsidRPr="00EC1870" w:rsidRDefault="00EC1870" w:rsidP="00EC1870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EC1870" w:rsidRPr="00EC1870" w:rsidRDefault="003404B4" w:rsidP="00EC1870">
      <w:pPr>
        <w:pStyle w:val="ListParagraph"/>
        <w:tabs>
          <w:tab w:val="left" w:pos="5760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pict>
          <v:group id="_x0000_s1029" style="position:absolute;left:0;text-align:left;margin-left:52.5pt;margin-top:.75pt;width:228pt;height:27.75pt;z-index:251664384" coordorigin="2490,3525" coordsize="4560,555">
            <v:rect id="_x0000_s1030" style="position:absolute;left:2490;top:3915;width:4560;height:165" strokeweight="2pt"/>
            <v:oval id="_x0000_s1031" style="position:absolute;left:5265;top:3690;width:195;height:225" fillcolor="#4bacc6" stroked="f" strokecolor="#f2f2f2" strokeweight="3pt">
              <v:shadow type="perspective" color="#205867" opacity=".5" offset="1pt" offset2="-1pt"/>
            </v:oval>
            <v:oval id="_x0000_s1032" style="position:absolute;left:4065;top:3690;width:195;height:225" fillcolor="#4bacc6" stroked="f" strokecolor="#f2f2f2" strokeweight="3pt">
              <v:shadow type="perspective" color="#205867" opacity=".5" offset="1pt" offset2="-1pt"/>
            </v:oval>
            <v:rect id="_x0000_s1033" style="position:absolute;left:2490;top:3525;width:4560;height:165" strokeweight="2pt"/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34" type="#_x0000_t135" style="position:absolute;left:4723;top:3561;width:143;height:401;rotation:-450;flip:x y" fillcolor="#dbe5f1"/>
          </v:group>
        </w:pict>
      </w:r>
    </w:p>
    <w:p w:rsidR="00EC1870" w:rsidRDefault="00EC1870" w:rsidP="00EC1870">
      <w:pPr>
        <w:pStyle w:val="ListParagraph"/>
        <w:tabs>
          <w:tab w:val="left" w:pos="5760"/>
        </w:tabs>
        <w:spacing w:line="240" w:lineRule="auto"/>
        <w:rPr>
          <w:rFonts w:cstheme="minorHAnsi"/>
          <w:sz w:val="28"/>
          <w:szCs w:val="28"/>
        </w:rPr>
      </w:pPr>
    </w:p>
    <w:p w:rsidR="005B2546" w:rsidRPr="00EC1870" w:rsidRDefault="005B2546" w:rsidP="00EC1870">
      <w:pPr>
        <w:pStyle w:val="ListParagraph"/>
        <w:tabs>
          <w:tab w:val="left" w:pos="5760"/>
        </w:tabs>
        <w:spacing w:line="240" w:lineRule="auto"/>
        <w:rPr>
          <w:rFonts w:cstheme="minorHAnsi"/>
          <w:sz w:val="28"/>
          <w:szCs w:val="28"/>
        </w:rPr>
      </w:pPr>
    </w:p>
    <w:p w:rsidR="00EC1870" w:rsidRPr="00EC1870" w:rsidRDefault="00EC1870" w:rsidP="00EC1870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>The hanging drop should hang between the two slides without touching the bottom one.</w:t>
      </w:r>
    </w:p>
    <w:p w:rsidR="00EC1870" w:rsidRPr="00EC1870" w:rsidRDefault="00EC1870" w:rsidP="00EC1870">
      <w:pPr>
        <w:pStyle w:val="ListParagraph"/>
        <w:spacing w:line="240" w:lineRule="auto"/>
        <w:ind w:left="714"/>
        <w:rPr>
          <w:rFonts w:cstheme="minorHAnsi"/>
          <w:sz w:val="28"/>
          <w:szCs w:val="28"/>
        </w:rPr>
      </w:pPr>
    </w:p>
    <w:p w:rsidR="00EC1870" w:rsidRDefault="00EC1870" w:rsidP="00EC1870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theme="minorHAnsi"/>
          <w:sz w:val="28"/>
          <w:szCs w:val="28"/>
        </w:rPr>
      </w:pPr>
      <w:r w:rsidRPr="00EC1870">
        <w:rPr>
          <w:rFonts w:cstheme="minorHAnsi"/>
          <w:sz w:val="28"/>
          <w:szCs w:val="28"/>
        </w:rPr>
        <w:t xml:space="preserve">You are now ready to observe </w:t>
      </w:r>
      <w:r w:rsidR="00DF0154">
        <w:rPr>
          <w:rFonts w:cstheme="minorHAnsi"/>
          <w:sz w:val="28"/>
          <w:szCs w:val="28"/>
        </w:rPr>
        <w:t>the algae</w:t>
      </w:r>
      <w:r w:rsidR="005B2546">
        <w:rPr>
          <w:rFonts w:cstheme="minorHAnsi"/>
          <w:sz w:val="28"/>
          <w:szCs w:val="28"/>
        </w:rPr>
        <w:t xml:space="preserve"> </w:t>
      </w:r>
      <w:r w:rsidRPr="00EC1870">
        <w:rPr>
          <w:rFonts w:cstheme="minorHAnsi"/>
          <w:sz w:val="28"/>
          <w:szCs w:val="28"/>
        </w:rPr>
        <w:t>under the microscope.</w:t>
      </w:r>
      <w:r w:rsidR="0073126C">
        <w:rPr>
          <w:rFonts w:cstheme="minorHAnsi"/>
          <w:sz w:val="28"/>
          <w:szCs w:val="28"/>
        </w:rPr>
        <w:t xml:space="preserve">  Start with the x10 objective lens.</w:t>
      </w:r>
    </w:p>
    <w:p w:rsidR="005B2546" w:rsidRPr="005B2546" w:rsidRDefault="005B2546" w:rsidP="005B2546">
      <w:pPr>
        <w:pStyle w:val="ListParagraph"/>
        <w:rPr>
          <w:rFonts w:cstheme="minorHAnsi"/>
          <w:sz w:val="28"/>
          <w:szCs w:val="28"/>
        </w:rPr>
      </w:pPr>
    </w:p>
    <w:p w:rsidR="005B2546" w:rsidRPr="00DF0154" w:rsidRDefault="005B2546" w:rsidP="00DF0154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When you are finished observing the algae, </w:t>
      </w:r>
      <w:r w:rsidR="003E08DF">
        <w:rPr>
          <w:rFonts w:cstheme="minorHAnsi"/>
          <w:sz w:val="28"/>
          <w:szCs w:val="28"/>
        </w:rPr>
        <w:t xml:space="preserve">the </w:t>
      </w:r>
      <w:r>
        <w:rPr>
          <w:rFonts w:cstheme="minorHAnsi"/>
          <w:sz w:val="28"/>
          <w:szCs w:val="28"/>
        </w:rPr>
        <w:t xml:space="preserve">pipettes and slides should be placed in </w:t>
      </w:r>
      <w:r w:rsidR="00DF0154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 xml:space="preserve"> dis</w:t>
      </w:r>
      <w:r w:rsidR="0073126C">
        <w:rPr>
          <w:rFonts w:cstheme="minorHAnsi"/>
          <w:sz w:val="28"/>
          <w:szCs w:val="28"/>
        </w:rPr>
        <w:t>card jar</w:t>
      </w:r>
      <w:r>
        <w:rPr>
          <w:rFonts w:cstheme="minorHAnsi"/>
          <w:sz w:val="28"/>
          <w:szCs w:val="28"/>
        </w:rPr>
        <w:t>.</w:t>
      </w:r>
    </w:p>
    <w:p w:rsidR="00023DC5" w:rsidRDefault="00023DC5"/>
    <w:sectPr w:rsidR="00023DC5" w:rsidSect="00E95749">
      <w:pgSz w:w="11906" w:h="16838"/>
      <w:pgMar w:top="993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63"/>
    <w:multiLevelType w:val="hybridMultilevel"/>
    <w:tmpl w:val="C3263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14A3"/>
    <w:multiLevelType w:val="hybridMultilevel"/>
    <w:tmpl w:val="A16E8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A5961"/>
    <w:multiLevelType w:val="hybridMultilevel"/>
    <w:tmpl w:val="3B5473E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DF4F5E"/>
    <w:multiLevelType w:val="hybridMultilevel"/>
    <w:tmpl w:val="09021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01362"/>
    <w:multiLevelType w:val="hybridMultilevel"/>
    <w:tmpl w:val="72523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CDE"/>
    <w:rsid w:val="00002A5F"/>
    <w:rsid w:val="00023DC5"/>
    <w:rsid w:val="000D406B"/>
    <w:rsid w:val="001A57B4"/>
    <w:rsid w:val="00201F97"/>
    <w:rsid w:val="002766F3"/>
    <w:rsid w:val="00296B71"/>
    <w:rsid w:val="002B79E2"/>
    <w:rsid w:val="002D4886"/>
    <w:rsid w:val="0030026E"/>
    <w:rsid w:val="00314C9B"/>
    <w:rsid w:val="003404B4"/>
    <w:rsid w:val="00346E00"/>
    <w:rsid w:val="00392ACC"/>
    <w:rsid w:val="003E08DF"/>
    <w:rsid w:val="003F7BAE"/>
    <w:rsid w:val="00421BF7"/>
    <w:rsid w:val="00446013"/>
    <w:rsid w:val="0046516E"/>
    <w:rsid w:val="004D6A1A"/>
    <w:rsid w:val="004D6C3D"/>
    <w:rsid w:val="004F5800"/>
    <w:rsid w:val="005B2546"/>
    <w:rsid w:val="00634CDE"/>
    <w:rsid w:val="00690C17"/>
    <w:rsid w:val="006B67E4"/>
    <w:rsid w:val="006D5239"/>
    <w:rsid w:val="006E676E"/>
    <w:rsid w:val="0073126C"/>
    <w:rsid w:val="007378C2"/>
    <w:rsid w:val="00741D4D"/>
    <w:rsid w:val="00820A59"/>
    <w:rsid w:val="008934E8"/>
    <w:rsid w:val="008F4ECA"/>
    <w:rsid w:val="00911F05"/>
    <w:rsid w:val="009150D4"/>
    <w:rsid w:val="009346C6"/>
    <w:rsid w:val="00965717"/>
    <w:rsid w:val="00A12063"/>
    <w:rsid w:val="00A9395B"/>
    <w:rsid w:val="00AA4D2C"/>
    <w:rsid w:val="00B14539"/>
    <w:rsid w:val="00B21DE1"/>
    <w:rsid w:val="00B511E1"/>
    <w:rsid w:val="00B5429B"/>
    <w:rsid w:val="00B82D63"/>
    <w:rsid w:val="00BE0A4E"/>
    <w:rsid w:val="00D73FA5"/>
    <w:rsid w:val="00DA6537"/>
    <w:rsid w:val="00DF0154"/>
    <w:rsid w:val="00E15B94"/>
    <w:rsid w:val="00E42647"/>
    <w:rsid w:val="00E95749"/>
    <w:rsid w:val="00EC1870"/>
    <w:rsid w:val="00ED298F"/>
    <w:rsid w:val="00F0275B"/>
    <w:rsid w:val="00F11B47"/>
    <w:rsid w:val="00F413CD"/>
    <w:rsid w:val="00F41567"/>
    <w:rsid w:val="00F75B48"/>
    <w:rsid w:val="00F8416E"/>
    <w:rsid w:val="00FC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93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2CB6C-FA44-442E-B2DC-37E51DC8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Andrews</dc:creator>
  <cp:lastModifiedBy>Kate Andrews</cp:lastModifiedBy>
  <cp:revision>9</cp:revision>
  <cp:lastPrinted>2012-10-05T15:06:00Z</cp:lastPrinted>
  <dcterms:created xsi:type="dcterms:W3CDTF">2012-11-20T16:25:00Z</dcterms:created>
  <dcterms:modified xsi:type="dcterms:W3CDTF">2013-07-19T09:28:00Z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-1362518326</vt:i4>
  </property>
</Properties>
</file>