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17C" w:rsidRPr="00936A39" w:rsidRDefault="004E7171" w:rsidP="00936A39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-267335</wp:posOffset>
            </wp:positionV>
            <wp:extent cx="895350" cy="876300"/>
            <wp:effectExtent l="19050" t="0" r="0" b="0"/>
            <wp:wrapTight wrapText="bothSides">
              <wp:wrapPolygon edited="0">
                <wp:start x="-460" y="0"/>
                <wp:lineTo x="-460" y="21130"/>
                <wp:lineTo x="21600" y="21130"/>
                <wp:lineTo x="21600" y="0"/>
                <wp:lineTo x="-460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17C" w:rsidRPr="004E7171">
        <w:rPr>
          <w:i/>
          <w:sz w:val="28"/>
          <w:szCs w:val="28"/>
        </w:rPr>
        <w:t>Counting cells workshop</w:t>
      </w:r>
      <w:r w:rsidR="005E5211">
        <w:rPr>
          <w:i/>
          <w:sz w:val="28"/>
          <w:szCs w:val="28"/>
        </w:rPr>
        <w:tab/>
      </w:r>
      <w:r w:rsidR="005E5211">
        <w:rPr>
          <w:i/>
          <w:sz w:val="28"/>
          <w:szCs w:val="28"/>
        </w:rPr>
        <w:tab/>
      </w:r>
      <w:r w:rsidR="005E5211">
        <w:rPr>
          <w:i/>
          <w:sz w:val="28"/>
          <w:szCs w:val="28"/>
        </w:rPr>
        <w:tab/>
      </w:r>
      <w:r w:rsidR="005E5211">
        <w:rPr>
          <w:i/>
          <w:sz w:val="28"/>
          <w:szCs w:val="28"/>
        </w:rPr>
        <w:tab/>
        <w:t>August, 2015</w:t>
      </w:r>
    </w:p>
    <w:p w:rsidR="00936A39" w:rsidRDefault="00936A39" w:rsidP="00936A39">
      <w:pPr>
        <w:pStyle w:val="ListParagraph"/>
        <w:spacing w:line="360" w:lineRule="auto"/>
      </w:pPr>
    </w:p>
    <w:p w:rsidR="00D8317C" w:rsidRDefault="00D8317C" w:rsidP="004E7171">
      <w:pPr>
        <w:pStyle w:val="ListParagraph"/>
        <w:numPr>
          <w:ilvl w:val="0"/>
          <w:numId w:val="1"/>
        </w:numPr>
        <w:spacing w:line="360" w:lineRule="auto"/>
      </w:pPr>
      <w:r>
        <w:t>Getting to know the microscope:</w:t>
      </w:r>
    </w:p>
    <w:p w:rsidR="00D8317C" w:rsidRDefault="00D8317C" w:rsidP="004E7171">
      <w:pPr>
        <w:pStyle w:val="ListParagraph"/>
        <w:numPr>
          <w:ilvl w:val="0"/>
          <w:numId w:val="2"/>
        </w:numPr>
        <w:spacing w:line="360" w:lineRule="auto"/>
      </w:pPr>
      <w:r>
        <w:t>“Finding your way round the microscope”</w:t>
      </w:r>
    </w:p>
    <w:p w:rsidR="00D8317C" w:rsidRDefault="00D8317C" w:rsidP="004E7171">
      <w:pPr>
        <w:pStyle w:val="ListParagraph"/>
        <w:numPr>
          <w:ilvl w:val="0"/>
          <w:numId w:val="2"/>
        </w:numPr>
        <w:spacing w:line="360" w:lineRule="auto"/>
      </w:pPr>
      <w:r>
        <w:t>Observe a prepared slide – adjust light, focus at x40, x100 and x400.</w:t>
      </w:r>
    </w:p>
    <w:p w:rsidR="00D8317C" w:rsidRDefault="0045380E" w:rsidP="004E7171">
      <w:pPr>
        <w:pStyle w:val="ListParagraph"/>
        <w:numPr>
          <w:ilvl w:val="0"/>
          <w:numId w:val="2"/>
        </w:numPr>
        <w:spacing w:line="360" w:lineRule="auto"/>
      </w:pPr>
      <w:r>
        <w:t>Practis</w:t>
      </w:r>
      <w:r w:rsidR="00D8317C">
        <w:t>e moving the slide around</w:t>
      </w:r>
    </w:p>
    <w:p w:rsidR="00936A39" w:rsidRDefault="00936A39" w:rsidP="00936A39">
      <w:pPr>
        <w:pStyle w:val="ListParagraph"/>
        <w:spacing w:line="360" w:lineRule="auto"/>
        <w:ind w:left="1440"/>
      </w:pPr>
    </w:p>
    <w:p w:rsidR="00D8317C" w:rsidRDefault="00D8317C" w:rsidP="004E7171">
      <w:pPr>
        <w:pStyle w:val="ListParagraph"/>
        <w:numPr>
          <w:ilvl w:val="0"/>
          <w:numId w:val="1"/>
        </w:numPr>
        <w:spacing w:line="360" w:lineRule="auto"/>
      </w:pPr>
      <w:r>
        <w:t xml:space="preserve">Prepare a slide of yeast suspension. </w:t>
      </w:r>
    </w:p>
    <w:p w:rsidR="00D8317C" w:rsidRDefault="00D8317C" w:rsidP="004E7171">
      <w:pPr>
        <w:pStyle w:val="ListParagraph"/>
        <w:numPr>
          <w:ilvl w:val="0"/>
          <w:numId w:val="4"/>
        </w:numPr>
        <w:spacing w:line="360" w:lineRule="auto"/>
      </w:pPr>
      <w:r>
        <w:t>Observe at x40, x100, x400</w:t>
      </w:r>
    </w:p>
    <w:p w:rsidR="00936A39" w:rsidRDefault="00936A39" w:rsidP="00936A39">
      <w:pPr>
        <w:pStyle w:val="ListParagraph"/>
        <w:spacing w:line="360" w:lineRule="auto"/>
        <w:ind w:left="1440"/>
      </w:pPr>
    </w:p>
    <w:p w:rsidR="00D8317C" w:rsidRDefault="00DD34EA" w:rsidP="004E7171">
      <w:pPr>
        <w:pStyle w:val="ListParagraph"/>
        <w:numPr>
          <w:ilvl w:val="0"/>
          <w:numId w:val="1"/>
        </w:numPr>
        <w:spacing w:line="360" w:lineRule="auto"/>
      </w:pPr>
      <w:r>
        <w:t>“</w:t>
      </w:r>
      <w:r w:rsidR="00D8317C">
        <w:t>Finding your way round the haemocytometer</w:t>
      </w:r>
      <w:r>
        <w:t>”</w:t>
      </w:r>
    </w:p>
    <w:p w:rsidR="00DD34EA" w:rsidRDefault="005D27DE" w:rsidP="004E7171">
      <w:pPr>
        <w:pStyle w:val="ListParagraph"/>
        <w:numPr>
          <w:ilvl w:val="0"/>
          <w:numId w:val="4"/>
        </w:numPr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54610</wp:posOffset>
            </wp:positionV>
            <wp:extent cx="2162175" cy="962025"/>
            <wp:effectExtent l="19050" t="0" r="9525" b="0"/>
            <wp:wrapTight wrapText="bothSides">
              <wp:wrapPolygon edited="0">
                <wp:start x="-190" y="0"/>
                <wp:lineTo x="-190" y="21386"/>
                <wp:lineTo x="21695" y="21386"/>
                <wp:lineTo x="21695" y="0"/>
                <wp:lineTo x="-190" y="0"/>
              </wp:wrapPolygon>
            </wp:wrapTight>
            <wp:docPr id="2" name="Picture 2" descr="Screen Shot 2014-03-13 at 11.50.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Shot 2014-03-13 at 11.50.24.pn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32038" t="45668" r="43623" b="32328"/>
                    <a:stretch/>
                  </pic:blipFill>
                  <pic:spPr>
                    <a:xfrm>
                      <a:off x="0" y="0"/>
                      <a:ext cx="21621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Identify sample injection area</w:t>
      </w:r>
    </w:p>
    <w:p w:rsidR="005D27DE" w:rsidRDefault="005D27DE" w:rsidP="005D27DE">
      <w:pPr>
        <w:spacing w:line="360" w:lineRule="auto"/>
      </w:pPr>
    </w:p>
    <w:p w:rsidR="005D27DE" w:rsidRDefault="005D27DE" w:rsidP="005D27DE">
      <w:pPr>
        <w:spacing w:line="360" w:lineRule="auto"/>
      </w:pPr>
    </w:p>
    <w:p w:rsidR="00D8317C" w:rsidRDefault="005D27DE" w:rsidP="004E7171">
      <w:pPr>
        <w:pStyle w:val="ListParagraph"/>
        <w:numPr>
          <w:ilvl w:val="0"/>
          <w:numId w:val="4"/>
        </w:numPr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236855</wp:posOffset>
            </wp:positionV>
            <wp:extent cx="1057275" cy="1048385"/>
            <wp:effectExtent l="19050" t="0" r="9525" b="0"/>
            <wp:wrapTight wrapText="bothSides">
              <wp:wrapPolygon edited="0">
                <wp:start x="-389" y="0"/>
                <wp:lineTo x="-389" y="21194"/>
                <wp:lineTo x="21795" y="21194"/>
                <wp:lineTo x="21795" y="0"/>
                <wp:lineTo x="-389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17C">
        <w:t>Look at grid</w:t>
      </w:r>
      <w:r w:rsidR="0045380E">
        <w:t xml:space="preserve">s in the </w:t>
      </w:r>
      <w:r w:rsidR="00D8317C">
        <w:t xml:space="preserve"> </w:t>
      </w:r>
      <w:r w:rsidR="0045380E">
        <w:t xml:space="preserve">detection area </w:t>
      </w:r>
      <w:r w:rsidR="00D8317C">
        <w:t>with</w:t>
      </w:r>
      <w:r w:rsidR="0045380E">
        <w:t xml:space="preserve"> the </w:t>
      </w:r>
      <w:r w:rsidR="00D8317C">
        <w:t xml:space="preserve"> naked eye</w:t>
      </w:r>
    </w:p>
    <w:p w:rsidR="00D8317C" w:rsidRDefault="00D8317C" w:rsidP="004E7171">
      <w:pPr>
        <w:pStyle w:val="ListParagraph"/>
        <w:numPr>
          <w:ilvl w:val="0"/>
          <w:numId w:val="4"/>
        </w:numPr>
        <w:spacing w:line="360" w:lineRule="auto"/>
      </w:pPr>
      <w:r>
        <w:t xml:space="preserve">Observe </w:t>
      </w:r>
      <w:r w:rsidR="0045380E">
        <w:t xml:space="preserve">one detection area </w:t>
      </w:r>
      <w:r>
        <w:t>at x40</w:t>
      </w:r>
      <w:r w:rsidR="00DD34EA">
        <w:t xml:space="preserve"> and i</w:t>
      </w:r>
      <w:r>
        <w:t xml:space="preserve">dentify </w:t>
      </w:r>
      <w:r w:rsidR="0045380E">
        <w:t xml:space="preserve">the </w:t>
      </w:r>
      <w:r>
        <w:t>central grid</w:t>
      </w:r>
    </w:p>
    <w:p w:rsidR="005D27DE" w:rsidRDefault="005D27DE" w:rsidP="005D27DE">
      <w:pPr>
        <w:spacing w:line="360" w:lineRule="auto"/>
      </w:pPr>
    </w:p>
    <w:p w:rsidR="005D27DE" w:rsidRDefault="005D27DE" w:rsidP="005D27DE">
      <w:pPr>
        <w:spacing w:line="360" w:lineRule="auto"/>
      </w:pPr>
    </w:p>
    <w:p w:rsidR="00D8317C" w:rsidRDefault="00936A39" w:rsidP="004E7171">
      <w:pPr>
        <w:pStyle w:val="ListParagraph"/>
        <w:numPr>
          <w:ilvl w:val="0"/>
          <w:numId w:val="4"/>
        </w:numPr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375285</wp:posOffset>
            </wp:positionV>
            <wp:extent cx="1076325" cy="1085850"/>
            <wp:effectExtent l="19050" t="0" r="9525" b="0"/>
            <wp:wrapTight wrapText="bothSides">
              <wp:wrapPolygon edited="0">
                <wp:start x="-382" y="0"/>
                <wp:lineTo x="-382" y="21221"/>
                <wp:lineTo x="21791" y="21221"/>
                <wp:lineTo x="21791" y="0"/>
                <wp:lineTo x="-382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375285</wp:posOffset>
            </wp:positionV>
            <wp:extent cx="1046480" cy="1028700"/>
            <wp:effectExtent l="19050" t="0" r="1270" b="0"/>
            <wp:wrapTight wrapText="bothSides">
              <wp:wrapPolygon edited="0">
                <wp:start x="-393" y="0"/>
                <wp:lineTo x="-393" y="21200"/>
                <wp:lineTo x="21626" y="21200"/>
                <wp:lineTo x="21626" y="0"/>
                <wp:lineTo x="-393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17C">
        <w:t>Observe at x100</w:t>
      </w:r>
      <w:r w:rsidR="00DD34EA">
        <w:t xml:space="preserve"> and i</w:t>
      </w:r>
      <w:r w:rsidR="00D8317C">
        <w:t>dentify ‘sample’ squares</w:t>
      </w:r>
    </w:p>
    <w:p w:rsidR="005D27DE" w:rsidRDefault="005D27DE" w:rsidP="005D27DE">
      <w:pPr>
        <w:spacing w:line="360" w:lineRule="auto"/>
      </w:pPr>
    </w:p>
    <w:p w:rsidR="005D27DE" w:rsidRDefault="005D27DE" w:rsidP="005D27DE">
      <w:pPr>
        <w:spacing w:line="360" w:lineRule="auto"/>
      </w:pPr>
    </w:p>
    <w:p w:rsidR="00936A39" w:rsidRDefault="00936A39" w:rsidP="005D27DE">
      <w:pPr>
        <w:spacing w:line="360" w:lineRule="auto"/>
      </w:pPr>
    </w:p>
    <w:p w:rsidR="005D27DE" w:rsidRDefault="005D27DE" w:rsidP="005D27DE">
      <w:pPr>
        <w:spacing w:line="360" w:lineRule="auto"/>
      </w:pPr>
    </w:p>
    <w:p w:rsidR="00C030F8" w:rsidRDefault="00626755" w:rsidP="004E7171">
      <w:pPr>
        <w:pStyle w:val="ListParagraph"/>
        <w:numPr>
          <w:ilvl w:val="0"/>
          <w:numId w:val="4"/>
        </w:numPr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303530</wp:posOffset>
            </wp:positionV>
            <wp:extent cx="1038225" cy="1076325"/>
            <wp:effectExtent l="19050" t="0" r="9525" b="0"/>
            <wp:wrapTight wrapText="bothSides">
              <wp:wrapPolygon edited="0">
                <wp:start x="-396" y="0"/>
                <wp:lineTo x="-396" y="21409"/>
                <wp:lineTo x="21798" y="21409"/>
                <wp:lineTo x="21798" y="0"/>
                <wp:lineTo x="-396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17C">
        <w:t>At x400, find the top left and right, central and bottom left and right sample squares</w:t>
      </w:r>
      <w:r w:rsidR="00DD34EA">
        <w:t xml:space="preserve">. </w:t>
      </w:r>
    </w:p>
    <w:p w:rsidR="00936A39" w:rsidRDefault="00FB53B7" w:rsidP="005D27DE">
      <w:pPr>
        <w:spacing w:line="360" w:lineRule="auto"/>
      </w:pP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28.5pt;margin-top:28.75pt;width:51pt;height:36.75pt;z-index:251665408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26" type="#_x0000_t32" style="position:absolute;margin-left:328.5pt;margin-top:17.5pt;width:43.5pt;height:4.5pt;z-index:251664384" o:connectortype="straight">
            <v:stroke endarrow="block"/>
          </v:shape>
        </w:pict>
      </w:r>
      <w:r w:rsidRPr="00FB53B7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8.75pt;margin-top:6.25pt;width:133.5pt;height:22.5pt;z-index:251667456;mso-width-relative:margin;mso-height-relative:margin" stroked="f">
            <v:textbox>
              <w:txbxContent>
                <w:p w:rsidR="00626755" w:rsidRPr="00936A39" w:rsidRDefault="00936A39">
                  <w:pPr>
                    <w:rPr>
                      <w:i/>
                    </w:rPr>
                  </w:pPr>
                  <w:r>
                    <w:rPr>
                      <w:i/>
                    </w:rPr>
                    <w:t xml:space="preserve">Notice the </w:t>
                  </w:r>
                  <w:r w:rsidR="00626755" w:rsidRPr="00936A39">
                    <w:rPr>
                      <w:i/>
                    </w:rPr>
                    <w:t>boundary lines</w:t>
                  </w:r>
                </w:p>
              </w:txbxContent>
            </v:textbox>
          </v:shape>
        </w:pict>
      </w:r>
    </w:p>
    <w:p w:rsidR="005D27DE" w:rsidRDefault="005D27DE" w:rsidP="005D27DE">
      <w:pPr>
        <w:spacing w:line="360" w:lineRule="auto"/>
      </w:pPr>
    </w:p>
    <w:p w:rsidR="00D8317C" w:rsidRDefault="0045380E" w:rsidP="004E7171">
      <w:pPr>
        <w:pStyle w:val="ListParagraph"/>
        <w:numPr>
          <w:ilvl w:val="0"/>
          <w:numId w:val="4"/>
        </w:numPr>
        <w:spacing w:line="360" w:lineRule="auto"/>
      </w:pPr>
      <w:r>
        <w:t>Practis</w:t>
      </w:r>
      <w:r w:rsidR="00DD34EA">
        <w:t>e moving the haemocytometer around to find the sample squares.</w:t>
      </w:r>
    </w:p>
    <w:p w:rsidR="00D8317C" w:rsidRDefault="00FC592A" w:rsidP="004E7171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445770</wp:posOffset>
            </wp:positionV>
            <wp:extent cx="1619250" cy="952500"/>
            <wp:effectExtent l="19050" t="0" r="0" b="0"/>
            <wp:wrapTight wrapText="bothSides">
              <wp:wrapPolygon edited="0">
                <wp:start x="-254" y="0"/>
                <wp:lineTo x="-254" y="21168"/>
                <wp:lineTo x="21600" y="21168"/>
                <wp:lineTo x="21600" y="0"/>
                <wp:lineTo x="-254" y="0"/>
              </wp:wrapPolygon>
            </wp:wrapTight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1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80E">
        <w:t xml:space="preserve">Use a coloured dye to practise </w:t>
      </w:r>
      <w:r w:rsidR="00D8317C">
        <w:t xml:space="preserve">loading the haemocytometer using a capillary </w:t>
      </w:r>
      <w:r w:rsidR="00DD34EA">
        <w:t xml:space="preserve">tube (load </w:t>
      </w:r>
      <w:r w:rsidR="0045380E">
        <w:t>one sample injection area</w:t>
      </w:r>
      <w:r w:rsidR="00DD34EA">
        <w:t>).</w:t>
      </w:r>
    </w:p>
    <w:p w:rsidR="00FC592A" w:rsidRDefault="00FC592A" w:rsidP="00FC592A">
      <w:pPr>
        <w:pStyle w:val="ListParagraph"/>
        <w:spacing w:line="360" w:lineRule="auto"/>
      </w:pPr>
    </w:p>
    <w:p w:rsidR="00FC592A" w:rsidRDefault="00FC592A" w:rsidP="00FC592A">
      <w:pPr>
        <w:spacing w:line="360" w:lineRule="auto"/>
      </w:pPr>
    </w:p>
    <w:p w:rsidR="00FC592A" w:rsidRDefault="00FC592A" w:rsidP="00FC592A">
      <w:pPr>
        <w:spacing w:line="360" w:lineRule="auto"/>
      </w:pPr>
    </w:p>
    <w:p w:rsidR="00936A39" w:rsidRDefault="00936A39" w:rsidP="00FC592A">
      <w:pPr>
        <w:spacing w:line="360" w:lineRule="auto"/>
      </w:pPr>
    </w:p>
    <w:p w:rsidR="00DD34EA" w:rsidRDefault="00C030F8" w:rsidP="004E7171">
      <w:pPr>
        <w:pStyle w:val="ListParagraph"/>
        <w:numPr>
          <w:ilvl w:val="0"/>
          <w:numId w:val="1"/>
        </w:numPr>
        <w:spacing w:line="360" w:lineRule="auto"/>
      </w:pPr>
      <w:r>
        <w:t xml:space="preserve">Load the </w:t>
      </w:r>
      <w:r w:rsidR="0045380E">
        <w:t xml:space="preserve">other sample injection area of the </w:t>
      </w:r>
      <w:r>
        <w:t>haemocytometer with yeast suspension</w:t>
      </w:r>
    </w:p>
    <w:p w:rsidR="00C030F8" w:rsidRDefault="00C030F8" w:rsidP="004E7171">
      <w:pPr>
        <w:pStyle w:val="ListParagraph"/>
        <w:numPr>
          <w:ilvl w:val="0"/>
          <w:numId w:val="5"/>
        </w:numPr>
        <w:spacing w:line="360" w:lineRule="auto"/>
      </w:pPr>
      <w:r>
        <w:t>Observe at x40, x100 and x400</w:t>
      </w:r>
    </w:p>
    <w:p w:rsidR="00C030F8" w:rsidRDefault="00C030F8" w:rsidP="004E7171">
      <w:pPr>
        <w:pStyle w:val="ListParagraph"/>
        <w:numPr>
          <w:ilvl w:val="0"/>
          <w:numId w:val="5"/>
        </w:numPr>
        <w:spacing w:line="360" w:lineRule="auto"/>
      </w:pPr>
      <w:r>
        <w:t>Check that you can find the sample squares at x400</w:t>
      </w:r>
    </w:p>
    <w:p w:rsidR="00936A39" w:rsidRDefault="00936A39" w:rsidP="00936A39">
      <w:pPr>
        <w:pStyle w:val="ListParagraph"/>
        <w:spacing w:line="360" w:lineRule="auto"/>
        <w:ind w:left="1440"/>
      </w:pPr>
    </w:p>
    <w:p w:rsidR="00936A39" w:rsidRDefault="00936A39" w:rsidP="00936A39">
      <w:pPr>
        <w:pStyle w:val="ListParagraph"/>
        <w:spacing w:line="360" w:lineRule="auto"/>
        <w:ind w:left="1440"/>
      </w:pPr>
    </w:p>
    <w:p w:rsidR="00C030F8" w:rsidRDefault="00F90F4D" w:rsidP="004E7171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4555490</wp:posOffset>
            </wp:positionH>
            <wp:positionV relativeFrom="paragraph">
              <wp:posOffset>51435</wp:posOffset>
            </wp:positionV>
            <wp:extent cx="1101725" cy="1057275"/>
            <wp:effectExtent l="19050" t="0" r="3175" b="0"/>
            <wp:wrapTight wrapText="bothSides">
              <wp:wrapPolygon edited="0">
                <wp:start x="-373" y="0"/>
                <wp:lineTo x="-373" y="21405"/>
                <wp:lineTo x="21662" y="21405"/>
                <wp:lineTo x="21662" y="0"/>
                <wp:lineTo x="-373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0F8">
        <w:t>Counting the cells</w:t>
      </w:r>
    </w:p>
    <w:p w:rsidR="00C030F8" w:rsidRDefault="00C030F8" w:rsidP="004E7171">
      <w:pPr>
        <w:pStyle w:val="ListParagraph"/>
        <w:numPr>
          <w:ilvl w:val="0"/>
          <w:numId w:val="6"/>
        </w:numPr>
        <w:spacing w:line="360" w:lineRule="auto"/>
      </w:pPr>
      <w:r>
        <w:t xml:space="preserve">Count systematically </w:t>
      </w:r>
    </w:p>
    <w:p w:rsidR="00F90F4D" w:rsidRDefault="00F90F4D" w:rsidP="00F90F4D">
      <w:pPr>
        <w:pStyle w:val="ListParagraph"/>
        <w:spacing w:line="360" w:lineRule="auto"/>
        <w:ind w:left="1440"/>
      </w:pPr>
    </w:p>
    <w:p w:rsidR="00F90F4D" w:rsidRDefault="00F90F4D" w:rsidP="00F90F4D">
      <w:pPr>
        <w:spacing w:line="360" w:lineRule="auto"/>
      </w:pPr>
    </w:p>
    <w:p w:rsidR="00936A39" w:rsidRDefault="00936A39" w:rsidP="00F90F4D">
      <w:pPr>
        <w:spacing w:line="360" w:lineRule="auto"/>
      </w:pPr>
    </w:p>
    <w:p w:rsidR="00C030F8" w:rsidRDefault="00936A39" w:rsidP="004E7171">
      <w:pPr>
        <w:pStyle w:val="ListParagraph"/>
        <w:numPr>
          <w:ilvl w:val="0"/>
          <w:numId w:val="6"/>
        </w:numPr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107950</wp:posOffset>
            </wp:positionV>
            <wp:extent cx="1168400" cy="1158240"/>
            <wp:effectExtent l="19050" t="0" r="0" b="0"/>
            <wp:wrapTight wrapText="bothSides">
              <wp:wrapPolygon edited="0">
                <wp:start x="-352" y="0"/>
                <wp:lineTo x="-352" y="21316"/>
                <wp:lineTo x="21483" y="21316"/>
                <wp:lineTo x="21483" y="0"/>
                <wp:lineTo x="-352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0F8">
        <w:t xml:space="preserve">Count all the cells within the </w:t>
      </w:r>
      <w:r>
        <w:t xml:space="preserve">sample </w:t>
      </w:r>
      <w:r w:rsidR="00C030F8">
        <w:t xml:space="preserve">square and those touching the </w:t>
      </w:r>
      <w:r w:rsidR="004E7171">
        <w:t xml:space="preserve">top and left </w:t>
      </w:r>
      <w:r w:rsidR="00C030F8">
        <w:t xml:space="preserve">middle boundary </w:t>
      </w:r>
      <w:r w:rsidR="004E7171">
        <w:t xml:space="preserve">lines </w:t>
      </w:r>
      <w:r w:rsidR="00F90F4D">
        <w:t xml:space="preserve"> </w:t>
      </w:r>
    </w:p>
    <w:p w:rsidR="00936A39" w:rsidRDefault="00936A39" w:rsidP="00936A39">
      <w:pPr>
        <w:spacing w:line="360" w:lineRule="auto"/>
      </w:pPr>
    </w:p>
    <w:p w:rsidR="00936A39" w:rsidRDefault="00936A39" w:rsidP="00936A39">
      <w:pPr>
        <w:spacing w:line="360" w:lineRule="auto"/>
      </w:pPr>
    </w:p>
    <w:p w:rsidR="00936A39" w:rsidRDefault="00936A39" w:rsidP="00936A39">
      <w:pPr>
        <w:spacing w:line="360" w:lineRule="auto"/>
      </w:pPr>
    </w:p>
    <w:p w:rsidR="00936A39" w:rsidRDefault="00A73FAB" w:rsidP="004E7171">
      <w:pPr>
        <w:pStyle w:val="ListParagraph"/>
        <w:numPr>
          <w:ilvl w:val="0"/>
          <w:numId w:val="6"/>
        </w:numPr>
        <w:spacing w:line="360" w:lineRule="auto"/>
      </w:pPr>
      <w:r>
        <w:rPr>
          <w:i/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4611370</wp:posOffset>
            </wp:positionH>
            <wp:positionV relativeFrom="paragraph">
              <wp:posOffset>325755</wp:posOffset>
            </wp:positionV>
            <wp:extent cx="1095375" cy="1104900"/>
            <wp:effectExtent l="19050" t="0" r="9525" b="0"/>
            <wp:wrapTight wrapText="bothSides">
              <wp:wrapPolygon edited="0">
                <wp:start x="-376" y="0"/>
                <wp:lineTo x="-376" y="21228"/>
                <wp:lineTo x="21788" y="21228"/>
                <wp:lineTo x="21788" y="0"/>
                <wp:lineTo x="-376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3B7" w:rsidRPr="00FB53B7">
        <w:rPr>
          <w:i/>
          <w:noProof/>
          <w:sz w:val="28"/>
          <w:szCs w:val="28"/>
          <w:lang w:val="en-US" w:eastAsia="zh-TW"/>
        </w:rPr>
        <w:pict>
          <v:shape id="_x0000_s1030" type="#_x0000_t202" style="position:absolute;left:0;text-align:left;margin-left:66.8pt;margin-top:24.85pt;width:277.05pt;height:164.45pt;z-index:251681792;mso-height-percent:200;mso-position-horizontal-relative:text;mso-position-vertical-relative:text;mso-height-percent:200;mso-width-relative:margin;mso-height-relative:margin" fillcolor="#e5dfec [663]">
            <v:textbox style="mso-fit-shape-to-text:t">
              <w:txbxContent>
                <w:p w:rsidR="00A73FAB" w:rsidRDefault="00A73FAB">
                  <w:pPr>
                    <w:rPr>
                      <w:sz w:val="24"/>
                      <w:szCs w:val="24"/>
                    </w:rPr>
                  </w:pPr>
                </w:p>
                <w:p w:rsidR="00F93FF9" w:rsidRPr="00A73FAB" w:rsidRDefault="00F93FF9">
                  <w:pPr>
                    <w:rPr>
                      <w:sz w:val="24"/>
                      <w:szCs w:val="24"/>
                    </w:rPr>
                  </w:pPr>
                  <w:r w:rsidRPr="00A73FAB">
                    <w:rPr>
                      <w:sz w:val="24"/>
                      <w:szCs w:val="24"/>
                    </w:rPr>
                    <w:t>Square 1 ___________        Square 2</w:t>
                  </w:r>
                  <w:r w:rsidR="00A73FAB" w:rsidRPr="00A73FAB">
                    <w:rPr>
                      <w:sz w:val="24"/>
                      <w:szCs w:val="24"/>
                    </w:rPr>
                    <w:t xml:space="preserve"> </w:t>
                  </w:r>
                  <w:r w:rsidRPr="00A73FAB">
                    <w:rPr>
                      <w:sz w:val="24"/>
                      <w:szCs w:val="24"/>
                    </w:rPr>
                    <w:t>___________</w:t>
                  </w:r>
                </w:p>
                <w:p w:rsidR="00C0010E" w:rsidRDefault="00C0010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 </w:t>
                  </w:r>
                  <w:r w:rsidR="00F93FF9" w:rsidRPr="00A73FAB">
                    <w:rPr>
                      <w:sz w:val="24"/>
                      <w:szCs w:val="24"/>
                    </w:rPr>
                    <w:t>Square 3 ___________</w:t>
                  </w:r>
                  <w:r w:rsidR="00A73FAB" w:rsidRPr="00A73FAB">
                    <w:rPr>
                      <w:sz w:val="24"/>
                      <w:szCs w:val="24"/>
                    </w:rPr>
                    <w:t xml:space="preserve">        </w:t>
                  </w:r>
                </w:p>
                <w:p w:rsidR="00A73FAB" w:rsidRPr="00C0010E" w:rsidRDefault="00A73FAB">
                  <w:pPr>
                    <w:rPr>
                      <w:sz w:val="24"/>
                      <w:szCs w:val="24"/>
                    </w:rPr>
                  </w:pPr>
                  <w:r w:rsidRPr="00A73FAB">
                    <w:rPr>
                      <w:sz w:val="24"/>
                      <w:szCs w:val="24"/>
                    </w:rPr>
                    <w:t>Square 4 ___________</w:t>
                  </w:r>
                  <w:r w:rsidR="00C0010E">
                    <w:rPr>
                      <w:sz w:val="24"/>
                      <w:szCs w:val="24"/>
                    </w:rPr>
                    <w:t xml:space="preserve">        </w:t>
                  </w:r>
                  <w:r w:rsidRPr="00A73FAB">
                    <w:rPr>
                      <w:sz w:val="24"/>
                      <w:szCs w:val="24"/>
                    </w:rPr>
                    <w:t xml:space="preserve">Square 5 ___________        </w:t>
                  </w:r>
                </w:p>
              </w:txbxContent>
            </v:textbox>
          </v:shape>
        </w:pict>
      </w:r>
      <w:r w:rsidR="004E7171">
        <w:t>Count the cells in all 5 sample squares</w:t>
      </w:r>
    </w:p>
    <w:p w:rsidR="004E7171" w:rsidRDefault="004E7171" w:rsidP="00936A39">
      <w:pPr>
        <w:spacing w:line="360" w:lineRule="auto"/>
      </w:pPr>
    </w:p>
    <w:p w:rsidR="00936A39" w:rsidRDefault="00936A39" w:rsidP="00936A39">
      <w:pPr>
        <w:spacing w:line="360" w:lineRule="auto"/>
      </w:pPr>
    </w:p>
    <w:p w:rsidR="00936A39" w:rsidRDefault="00936A39" w:rsidP="00936A39">
      <w:pPr>
        <w:spacing w:line="360" w:lineRule="auto"/>
      </w:pPr>
    </w:p>
    <w:p w:rsidR="00936A39" w:rsidRDefault="00936A39" w:rsidP="00936A39">
      <w:pPr>
        <w:spacing w:line="360" w:lineRule="auto"/>
      </w:pPr>
    </w:p>
    <w:p w:rsidR="00936A39" w:rsidRDefault="00936A39" w:rsidP="00936A39">
      <w:pPr>
        <w:spacing w:line="360" w:lineRule="auto"/>
      </w:pPr>
    </w:p>
    <w:p w:rsidR="004E7171" w:rsidRDefault="00E53105" w:rsidP="004E7171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361315</wp:posOffset>
            </wp:positionV>
            <wp:extent cx="1895475" cy="1857375"/>
            <wp:effectExtent l="19050" t="0" r="9525" b="0"/>
            <wp:wrapTight wrapText="bothSides">
              <wp:wrapPolygon edited="0">
                <wp:start x="-217" y="0"/>
                <wp:lineTo x="-217" y="21489"/>
                <wp:lineTo x="21709" y="21489"/>
                <wp:lineTo x="21709" y="0"/>
                <wp:lineTo x="-217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80E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361315</wp:posOffset>
            </wp:positionV>
            <wp:extent cx="3609975" cy="3286125"/>
            <wp:effectExtent l="19050" t="0" r="9525" b="0"/>
            <wp:wrapTight wrapText="bothSides">
              <wp:wrapPolygon edited="0">
                <wp:start x="-114" y="0"/>
                <wp:lineTo x="-114" y="21537"/>
                <wp:lineTo x="21657" y="21537"/>
                <wp:lineTo x="21657" y="0"/>
                <wp:lineTo x="-11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171">
        <w:t>Estimating the number of cells</w:t>
      </w:r>
    </w:p>
    <w:p w:rsidR="005D27DE" w:rsidRDefault="005D27DE" w:rsidP="005D27DE">
      <w:pPr>
        <w:spacing w:line="360" w:lineRule="auto"/>
      </w:pPr>
    </w:p>
    <w:p w:rsidR="005D27DE" w:rsidRDefault="005D27DE" w:rsidP="005D27DE">
      <w:pPr>
        <w:spacing w:line="360" w:lineRule="auto"/>
      </w:pPr>
    </w:p>
    <w:p w:rsidR="00D8317C" w:rsidRDefault="00D8317C" w:rsidP="005D27DE">
      <w:pPr>
        <w:pStyle w:val="ListParagraph"/>
        <w:spacing w:line="360" w:lineRule="auto"/>
        <w:ind w:left="0"/>
      </w:pPr>
    </w:p>
    <w:p w:rsidR="0045380E" w:rsidRDefault="0045380E" w:rsidP="005D27DE">
      <w:pPr>
        <w:pStyle w:val="ListParagraph"/>
        <w:spacing w:line="360" w:lineRule="auto"/>
        <w:ind w:left="0"/>
      </w:pPr>
    </w:p>
    <w:p w:rsidR="0045380E" w:rsidRPr="0045380E" w:rsidRDefault="0045380E" w:rsidP="0045380E"/>
    <w:p w:rsidR="0045380E" w:rsidRPr="0045380E" w:rsidRDefault="0045380E" w:rsidP="0045380E"/>
    <w:p w:rsidR="0045380E" w:rsidRPr="0045380E" w:rsidRDefault="0045380E" w:rsidP="0045380E"/>
    <w:p w:rsidR="0045380E" w:rsidRPr="0045380E" w:rsidRDefault="0045380E" w:rsidP="0045380E"/>
    <w:p w:rsidR="0045380E" w:rsidRDefault="0045380E" w:rsidP="0045380E"/>
    <w:p w:rsidR="005D27DE" w:rsidRDefault="005D27DE" w:rsidP="0045380E"/>
    <w:p w:rsidR="00E53105" w:rsidRDefault="0045380E" w:rsidP="0045380E"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179070</wp:posOffset>
            </wp:positionV>
            <wp:extent cx="5829300" cy="1466850"/>
            <wp:effectExtent l="19050" t="0" r="0" b="0"/>
            <wp:wrapTight wrapText="bothSides">
              <wp:wrapPolygon edited="0">
                <wp:start x="-71" y="0"/>
                <wp:lineTo x="-71" y="21319"/>
                <wp:lineTo x="21600" y="21319"/>
                <wp:lineTo x="21600" y="0"/>
                <wp:lineTo x="-71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105" w:rsidRDefault="00E53105" w:rsidP="00E53105"/>
    <w:p w:rsidR="00E53105" w:rsidRDefault="00E53105" w:rsidP="00E53105"/>
    <w:p w:rsidR="00E53105" w:rsidRPr="00E53105" w:rsidRDefault="00E53105" w:rsidP="00E53105"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206375</wp:posOffset>
            </wp:positionV>
            <wp:extent cx="5781675" cy="476250"/>
            <wp:effectExtent l="19050" t="0" r="9525" b="0"/>
            <wp:wrapTight wrapText="bothSides">
              <wp:wrapPolygon edited="0">
                <wp:start x="-71" y="0"/>
                <wp:lineTo x="-71" y="20736"/>
                <wp:lineTo x="21636" y="20736"/>
                <wp:lineTo x="21636" y="0"/>
                <wp:lineTo x="-71" y="0"/>
              </wp:wrapPolygon>
            </wp:wrapTight>
            <wp:docPr id="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105" w:rsidRPr="00E53105" w:rsidRDefault="00E53105" w:rsidP="00E53105"/>
    <w:p w:rsidR="00E53105" w:rsidRPr="00E53105" w:rsidRDefault="00E53105" w:rsidP="00E53105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48895</wp:posOffset>
            </wp:positionV>
            <wp:extent cx="1594485" cy="1562100"/>
            <wp:effectExtent l="19050" t="19050" r="24765" b="19050"/>
            <wp:wrapTight wrapText="bothSides">
              <wp:wrapPolygon edited="0">
                <wp:start x="-258" y="-263"/>
                <wp:lineTo x="-258" y="21863"/>
                <wp:lineTo x="21935" y="21863"/>
                <wp:lineTo x="21935" y="-263"/>
                <wp:lineTo x="-258" y="-263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48895</wp:posOffset>
            </wp:positionV>
            <wp:extent cx="3524250" cy="1724025"/>
            <wp:effectExtent l="19050" t="0" r="0" b="0"/>
            <wp:wrapTight wrapText="bothSides">
              <wp:wrapPolygon edited="0">
                <wp:start x="-117" y="0"/>
                <wp:lineTo x="-117" y="21481"/>
                <wp:lineTo x="21600" y="21481"/>
                <wp:lineTo x="21600" y="0"/>
                <wp:lineTo x="-117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105" w:rsidRPr="00E53105" w:rsidRDefault="00E53105" w:rsidP="00E53105"/>
    <w:p w:rsidR="00E53105" w:rsidRPr="00E53105" w:rsidRDefault="00E53105" w:rsidP="00E53105"/>
    <w:p w:rsidR="0045380E" w:rsidRPr="00E53105" w:rsidRDefault="0045380E" w:rsidP="00E53105"/>
    <w:p w:rsidR="0045380E" w:rsidRPr="0045380E" w:rsidRDefault="0045380E" w:rsidP="0045380E"/>
    <w:sectPr w:rsidR="0045380E" w:rsidRPr="0045380E" w:rsidSect="00936A39">
      <w:footerReference w:type="default" r:id="rId22"/>
      <w:pgSz w:w="11906" w:h="16838"/>
      <w:pgMar w:top="1276" w:right="1440" w:bottom="993" w:left="1440" w:header="708" w:footer="2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201" w:rsidRDefault="002A2201" w:rsidP="005D27DE">
      <w:pPr>
        <w:spacing w:after="0" w:line="240" w:lineRule="auto"/>
      </w:pPr>
      <w:r>
        <w:separator/>
      </w:r>
    </w:p>
  </w:endnote>
  <w:endnote w:type="continuationSeparator" w:id="0">
    <w:p w:rsidR="002A2201" w:rsidRDefault="002A2201" w:rsidP="005D2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1082077"/>
      <w:docPartObj>
        <w:docPartGallery w:val="Page Numbers (Bottom of Page)"/>
        <w:docPartUnique/>
      </w:docPartObj>
    </w:sdtPr>
    <w:sdtContent>
      <w:p w:rsidR="005D27DE" w:rsidRDefault="00FB53B7">
        <w:pPr>
          <w:pStyle w:val="Footer"/>
          <w:jc w:val="right"/>
        </w:pPr>
        <w:fldSimple w:instr=" PAGE   \* MERGEFORMAT ">
          <w:r w:rsidR="007F3B72">
            <w:rPr>
              <w:noProof/>
            </w:rPr>
            <w:t>1</w:t>
          </w:r>
        </w:fldSimple>
      </w:p>
    </w:sdtContent>
  </w:sdt>
  <w:p w:rsidR="005D27DE" w:rsidRDefault="005D27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201" w:rsidRDefault="002A2201" w:rsidP="005D27DE">
      <w:pPr>
        <w:spacing w:after="0" w:line="240" w:lineRule="auto"/>
      </w:pPr>
      <w:r>
        <w:separator/>
      </w:r>
    </w:p>
  </w:footnote>
  <w:footnote w:type="continuationSeparator" w:id="0">
    <w:p w:rsidR="002A2201" w:rsidRDefault="002A2201" w:rsidP="005D27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E507B"/>
    <w:multiLevelType w:val="hybridMultilevel"/>
    <w:tmpl w:val="49EAF1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5BB536A"/>
    <w:multiLevelType w:val="hybridMultilevel"/>
    <w:tmpl w:val="FE8AA9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0B7A5C"/>
    <w:multiLevelType w:val="hybridMultilevel"/>
    <w:tmpl w:val="F37A15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04814ED"/>
    <w:multiLevelType w:val="hybridMultilevel"/>
    <w:tmpl w:val="E9062A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5461F0F"/>
    <w:multiLevelType w:val="hybridMultilevel"/>
    <w:tmpl w:val="95321F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724445B"/>
    <w:multiLevelType w:val="hybridMultilevel"/>
    <w:tmpl w:val="3250763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96B3D4F"/>
    <w:multiLevelType w:val="hybridMultilevel"/>
    <w:tmpl w:val="21D072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317C"/>
    <w:rsid w:val="000B56DC"/>
    <w:rsid w:val="001567D5"/>
    <w:rsid w:val="0018604E"/>
    <w:rsid w:val="001969DB"/>
    <w:rsid w:val="002A2201"/>
    <w:rsid w:val="00380144"/>
    <w:rsid w:val="00412164"/>
    <w:rsid w:val="0045380E"/>
    <w:rsid w:val="004E7171"/>
    <w:rsid w:val="005D27DE"/>
    <w:rsid w:val="005E5211"/>
    <w:rsid w:val="00626755"/>
    <w:rsid w:val="00675794"/>
    <w:rsid w:val="007F3B72"/>
    <w:rsid w:val="00936A39"/>
    <w:rsid w:val="00996854"/>
    <w:rsid w:val="00A73FAB"/>
    <w:rsid w:val="00B0479D"/>
    <w:rsid w:val="00C0010E"/>
    <w:rsid w:val="00C030F8"/>
    <w:rsid w:val="00D8317C"/>
    <w:rsid w:val="00DD34EA"/>
    <w:rsid w:val="00E31FAD"/>
    <w:rsid w:val="00E53105"/>
    <w:rsid w:val="00F90F4D"/>
    <w:rsid w:val="00F93FF9"/>
    <w:rsid w:val="00FB53B7"/>
    <w:rsid w:val="00FC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663]" strokecolor="none"/>
    </o:shapedefaults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0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31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7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1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D27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27DE"/>
  </w:style>
  <w:style w:type="paragraph" w:styleId="Footer">
    <w:name w:val="footer"/>
    <w:basedOn w:val="Normal"/>
    <w:link w:val="FooterChar"/>
    <w:uiPriority w:val="99"/>
    <w:unhideWhenUsed/>
    <w:rsid w:val="005D27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7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esob</dc:creator>
  <cp:lastModifiedBy>sas</cp:lastModifiedBy>
  <cp:revision>2</cp:revision>
  <cp:lastPrinted>2015-08-25T09:35:00Z</cp:lastPrinted>
  <dcterms:created xsi:type="dcterms:W3CDTF">2015-09-10T14:15:00Z</dcterms:created>
  <dcterms:modified xsi:type="dcterms:W3CDTF">2015-09-10T14:15:00Z</dcterms:modified>
</cp:coreProperties>
</file>