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5F" w:rsidRDefault="000F6EAD">
      <w:pPr>
        <w:rPr>
          <w:rFonts w:eastAsiaTheme="majorEastAsia" w:cstheme="majorBidi"/>
          <w:spacing w:val="5"/>
          <w:kern w:val="28"/>
          <w:sz w:val="48"/>
          <w:szCs w:val="52"/>
        </w:rPr>
      </w:pPr>
      <w:r>
        <w:rPr>
          <w:noProof/>
          <w:lang w:eastAsia="en-GB"/>
        </w:rPr>
        <w:drawing>
          <wp:anchor distT="0" distB="0" distL="114300" distR="114300" simplePos="0" relativeHeight="251662336" behindDoc="0" locked="0" layoutInCell="1" allowOverlap="1">
            <wp:simplePos x="0" y="0"/>
            <wp:positionH relativeFrom="column">
              <wp:posOffset>4604385</wp:posOffset>
            </wp:positionH>
            <wp:positionV relativeFrom="paragraph">
              <wp:posOffset>-457200</wp:posOffset>
            </wp:positionV>
            <wp:extent cx="1550670" cy="568960"/>
            <wp:effectExtent l="19050" t="0" r="0" b="0"/>
            <wp:wrapSquare wrapText="bothSides"/>
            <wp:docPr id="3" name="Picture 2" descr="Nuf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ffield.png"/>
                    <pic:cNvPicPr/>
                  </pic:nvPicPr>
                  <pic:blipFill>
                    <a:blip r:embed="rId5" cstate="print"/>
                    <a:stretch>
                      <a:fillRect/>
                    </a:stretch>
                  </pic:blipFill>
                  <pic:spPr>
                    <a:xfrm>
                      <a:off x="0" y="0"/>
                      <a:ext cx="1550670" cy="568960"/>
                    </a:xfrm>
                    <a:prstGeom prst="rect">
                      <a:avLst/>
                    </a:prstGeom>
                  </pic:spPr>
                </pic:pic>
              </a:graphicData>
            </a:graphic>
          </wp:anchor>
        </w:drawing>
      </w:r>
      <w:r w:rsidR="00BD05FA" w:rsidRPr="00BD05FA">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94.85pt;margin-top:630.35pt;width:282.15pt;height:42.8pt;z-index:251666432;mso-position-horizontal-relative:text;mso-position-vertical-relative:text" fillcolor="#369" stroked="f">
            <v:shadow on="t" color="#b2b2b2" opacity="52429f" offset="3pt"/>
            <v:textpath style="font-family:&quot;Times New Roman&quot;;v-text-kern:t" trim="t" fitpath="t" string="Pupils' Guide"/>
            <w10:wrap type="square"/>
          </v:shape>
        </w:pict>
      </w:r>
      <w:r w:rsidR="00AD5B5F">
        <w:rPr>
          <w:noProof/>
          <w:lang w:eastAsia="en-GB"/>
        </w:rPr>
        <w:drawing>
          <wp:anchor distT="0" distB="0" distL="114300" distR="114300" simplePos="0" relativeHeight="251665408" behindDoc="0" locked="0" layoutInCell="1" allowOverlap="1">
            <wp:simplePos x="0" y="0"/>
            <wp:positionH relativeFrom="column">
              <wp:posOffset>-33020</wp:posOffset>
            </wp:positionH>
            <wp:positionV relativeFrom="paragraph">
              <wp:posOffset>4864735</wp:posOffset>
            </wp:positionV>
            <wp:extent cx="2928620" cy="2207895"/>
            <wp:effectExtent l="19050" t="0" r="5080" b="0"/>
            <wp:wrapSquare wrapText="bothSides"/>
            <wp:docPr id="12" name="Picture 12" descr="http://i01.i.aliimg.com/wsphoto/v0/463693655/20pcs-40x30mm-Oval-Shape-font-b-Glass-b-font-Cabchon-the-most-beautiful-available-fon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01.i.aliimg.com/wsphoto/v0/463693655/20pcs-40x30mm-Oval-Shape-font-b-Glass-b-font-Cabchon-the-most-beautiful-available-font-b.jpg"/>
                    <pic:cNvPicPr>
                      <a:picLocks noChangeAspect="1" noChangeArrowheads="1"/>
                    </pic:cNvPicPr>
                  </pic:nvPicPr>
                  <pic:blipFill>
                    <a:blip r:embed="rId6" cstate="print"/>
                    <a:srcRect/>
                    <a:stretch>
                      <a:fillRect/>
                    </a:stretch>
                  </pic:blipFill>
                  <pic:spPr bwMode="auto">
                    <a:xfrm>
                      <a:off x="0" y="0"/>
                      <a:ext cx="2928620" cy="2207895"/>
                    </a:xfrm>
                    <a:prstGeom prst="rect">
                      <a:avLst/>
                    </a:prstGeom>
                    <a:noFill/>
                    <a:ln w="9525">
                      <a:noFill/>
                      <a:miter lim="800000"/>
                      <a:headEnd/>
                      <a:tailEnd/>
                    </a:ln>
                  </pic:spPr>
                </pic:pic>
              </a:graphicData>
            </a:graphic>
          </wp:anchor>
        </w:drawing>
      </w:r>
      <w:r w:rsidR="00AD5B5F">
        <w:rPr>
          <w:noProof/>
          <w:lang w:eastAsia="en-GB"/>
        </w:rPr>
        <w:drawing>
          <wp:anchor distT="0" distB="0" distL="114300" distR="114300" simplePos="0" relativeHeight="251664384" behindDoc="0" locked="0" layoutInCell="1" allowOverlap="1">
            <wp:simplePos x="0" y="0"/>
            <wp:positionH relativeFrom="column">
              <wp:posOffset>2986405</wp:posOffset>
            </wp:positionH>
            <wp:positionV relativeFrom="paragraph">
              <wp:posOffset>3260725</wp:posOffset>
            </wp:positionV>
            <wp:extent cx="2971800" cy="1974850"/>
            <wp:effectExtent l="19050" t="0" r="0" b="0"/>
            <wp:wrapSquare wrapText="bothSides"/>
            <wp:docPr id="9" name="Picture 9" descr="http://farm4.staticflickr.com/3194/2670539066_11631789e8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arm4.staticflickr.com/3194/2670539066_11631789e8_z.jpg"/>
                    <pic:cNvPicPr>
                      <a:picLocks noChangeAspect="1" noChangeArrowheads="1"/>
                    </pic:cNvPicPr>
                  </pic:nvPicPr>
                  <pic:blipFill>
                    <a:blip r:embed="rId7" cstate="print"/>
                    <a:srcRect/>
                    <a:stretch>
                      <a:fillRect/>
                    </a:stretch>
                  </pic:blipFill>
                  <pic:spPr bwMode="auto">
                    <a:xfrm>
                      <a:off x="0" y="0"/>
                      <a:ext cx="2971800" cy="1974850"/>
                    </a:xfrm>
                    <a:prstGeom prst="rect">
                      <a:avLst/>
                    </a:prstGeom>
                    <a:noFill/>
                    <a:ln w="9525">
                      <a:noFill/>
                      <a:miter lim="800000"/>
                      <a:headEnd/>
                      <a:tailEnd/>
                    </a:ln>
                  </pic:spPr>
                </pic:pic>
              </a:graphicData>
            </a:graphic>
          </wp:anchor>
        </w:drawing>
      </w:r>
      <w:r w:rsidR="00BD05FA" w:rsidRPr="00BD05FA">
        <w:rPr>
          <w:noProof/>
          <w:lang w:eastAsia="en-GB"/>
        </w:rPr>
        <w:pict>
          <v:shape id="_x0000_s1030" type="#_x0000_t136" style="position:absolute;margin-left:58.4pt;margin-top:137.2pt;width:318.6pt;height:77pt;z-index:251663360;mso-position-horizontal-relative:text;mso-position-vertical-relative:text" fillcolor="#369" stroked="f">
            <v:shadow on="t" color="#b2b2b2" opacity="52429f" offset="3pt"/>
            <v:textpath style="font-family:&quot;Times New Roman&quot;;v-text-kern:t" trim="t" fitpath="t" string="Making Glass"/>
            <w10:wrap type="square"/>
          </v:shape>
        </w:pict>
      </w:r>
      <w:r w:rsidR="00AD5B5F">
        <w:rPr>
          <w:noProof/>
          <w:lang w:eastAsia="en-GB"/>
        </w:rPr>
        <w:drawing>
          <wp:anchor distT="0" distB="0" distL="114300" distR="114300" simplePos="0" relativeHeight="251660288" behindDoc="0" locked="0" layoutInCell="1" allowOverlap="1">
            <wp:simplePos x="0" y="0"/>
            <wp:positionH relativeFrom="column">
              <wp:posOffset>-550545</wp:posOffset>
            </wp:positionH>
            <wp:positionV relativeFrom="paragraph">
              <wp:posOffset>-535305</wp:posOffset>
            </wp:positionV>
            <wp:extent cx="705485" cy="702310"/>
            <wp:effectExtent l="19050" t="0" r="0" b="0"/>
            <wp:wrapSquare wrapText="bothSides"/>
            <wp:docPr id="2" name="Picture 1"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8" cstate="print"/>
                    <a:stretch>
                      <a:fillRect/>
                    </a:stretch>
                  </pic:blipFill>
                  <pic:spPr>
                    <a:xfrm>
                      <a:off x="0" y="0"/>
                      <a:ext cx="705485" cy="702310"/>
                    </a:xfrm>
                    <a:prstGeom prst="rect">
                      <a:avLst/>
                    </a:prstGeom>
                  </pic:spPr>
                </pic:pic>
              </a:graphicData>
            </a:graphic>
          </wp:anchor>
        </w:drawing>
      </w:r>
      <w:r w:rsidR="00AD5B5F">
        <w:br w:type="page"/>
      </w:r>
    </w:p>
    <w:p w:rsidR="00C54D3F" w:rsidRDefault="00C54D3F" w:rsidP="00C54D3F">
      <w:pPr>
        <w:pStyle w:val="Title"/>
      </w:pPr>
      <w:r>
        <w:lastRenderedPageBreak/>
        <w:t>Making Glass</w:t>
      </w:r>
    </w:p>
    <w:p w:rsidR="00ED73E2" w:rsidRDefault="00C54D3F" w:rsidP="00ED73E2">
      <w:pPr>
        <w:rPr>
          <w:szCs w:val="24"/>
        </w:rPr>
      </w:pPr>
      <w:r w:rsidRPr="00C54D3F">
        <w:rPr>
          <w:szCs w:val="24"/>
        </w:rPr>
        <w:t>A sample of </w:t>
      </w:r>
      <w:r w:rsidRPr="00C54D3F">
        <w:rPr>
          <w:b/>
          <w:bCs/>
          <w:szCs w:val="24"/>
        </w:rPr>
        <w:t>glass</w:t>
      </w:r>
      <w:r w:rsidRPr="00C54D3F">
        <w:rPr>
          <w:szCs w:val="24"/>
        </w:rPr>
        <w:t> is made by heating a mixture of </w:t>
      </w:r>
      <w:r w:rsidRPr="00C54D3F">
        <w:rPr>
          <w:b/>
          <w:bCs/>
          <w:szCs w:val="24"/>
        </w:rPr>
        <w:t>lead oxide</w:t>
      </w:r>
      <w:r w:rsidRPr="00C54D3F">
        <w:rPr>
          <w:szCs w:val="24"/>
        </w:rPr>
        <w:t>, </w:t>
      </w:r>
      <w:r w:rsidRPr="00C54D3F">
        <w:rPr>
          <w:b/>
          <w:bCs/>
          <w:szCs w:val="24"/>
        </w:rPr>
        <w:t>zinc oxide</w:t>
      </w:r>
      <w:r w:rsidRPr="00C54D3F">
        <w:rPr>
          <w:szCs w:val="24"/>
        </w:rPr>
        <w:t> and </w:t>
      </w:r>
      <w:r w:rsidRPr="00C54D3F">
        <w:rPr>
          <w:b/>
          <w:bCs/>
          <w:szCs w:val="24"/>
        </w:rPr>
        <w:t>boric acid </w:t>
      </w:r>
      <w:r w:rsidRPr="00C54D3F">
        <w:rPr>
          <w:szCs w:val="24"/>
        </w:rPr>
        <w:t>strongly until it melts. The glass formed can be coloured by adding traces of various </w:t>
      </w:r>
      <w:r w:rsidRPr="00C54D3F">
        <w:rPr>
          <w:b/>
          <w:bCs/>
          <w:szCs w:val="24"/>
        </w:rPr>
        <w:t>transition metal oxides</w:t>
      </w:r>
      <w:r w:rsidRPr="00C54D3F">
        <w:rPr>
          <w:szCs w:val="24"/>
        </w:rPr>
        <w:t>.</w:t>
      </w:r>
      <w:r w:rsidRPr="00C54D3F">
        <w:rPr>
          <w:szCs w:val="24"/>
        </w:rPr>
        <w:br/>
      </w:r>
    </w:p>
    <w:p w:rsidR="00ED73E2" w:rsidRPr="0068439F" w:rsidRDefault="00ED73E2" w:rsidP="0068439F">
      <w:pPr>
        <w:pStyle w:val="ListParagraph"/>
        <w:numPr>
          <w:ilvl w:val="0"/>
          <w:numId w:val="3"/>
        </w:numPr>
        <w:spacing w:after="120"/>
        <w:ind w:left="714" w:hanging="357"/>
        <w:contextualSpacing w:val="0"/>
        <w:rPr>
          <w:szCs w:val="24"/>
        </w:rPr>
      </w:pPr>
      <w:r w:rsidRPr="0068439F">
        <w:rPr>
          <w:szCs w:val="24"/>
        </w:rPr>
        <w:t>Set up your Bunsen burner, tripod and pipe-clay triangle. Place the crucible in the pipe-clay triangle making sure it is a good fit and won’t overbalance.</w:t>
      </w:r>
    </w:p>
    <w:p w:rsidR="00C54D3F" w:rsidRPr="0068439F" w:rsidRDefault="00ED73E2" w:rsidP="0068439F">
      <w:pPr>
        <w:pStyle w:val="ListParagraph"/>
        <w:numPr>
          <w:ilvl w:val="0"/>
          <w:numId w:val="3"/>
        </w:numPr>
        <w:spacing w:after="120"/>
        <w:ind w:left="714" w:hanging="357"/>
        <w:contextualSpacing w:val="0"/>
        <w:rPr>
          <w:szCs w:val="24"/>
        </w:rPr>
      </w:pPr>
      <w:r w:rsidRPr="0068439F">
        <w:rPr>
          <w:szCs w:val="24"/>
        </w:rPr>
        <w:t xml:space="preserve">You have been given a small bottle with a mixture of lead II oxide, </w:t>
      </w:r>
      <w:r w:rsidR="0068439F">
        <w:rPr>
          <w:szCs w:val="24"/>
        </w:rPr>
        <w:t>boric acid and zinc o</w:t>
      </w:r>
      <w:r w:rsidRPr="0068439F">
        <w:rPr>
          <w:szCs w:val="24"/>
        </w:rPr>
        <w:t>xide</w:t>
      </w:r>
      <w:r w:rsidR="00C54D3F" w:rsidRPr="0068439F">
        <w:rPr>
          <w:szCs w:val="24"/>
        </w:rPr>
        <w:t>.</w:t>
      </w:r>
    </w:p>
    <w:p w:rsidR="00C54D3F" w:rsidRPr="0068439F" w:rsidRDefault="00ED73E2" w:rsidP="0068439F">
      <w:pPr>
        <w:pStyle w:val="ListParagraph"/>
        <w:numPr>
          <w:ilvl w:val="0"/>
          <w:numId w:val="3"/>
        </w:numPr>
        <w:spacing w:after="120"/>
        <w:ind w:left="714" w:hanging="357"/>
        <w:contextualSpacing w:val="0"/>
        <w:rPr>
          <w:szCs w:val="24"/>
        </w:rPr>
      </w:pPr>
      <w:r w:rsidRPr="0068439F">
        <w:rPr>
          <w:szCs w:val="24"/>
        </w:rPr>
        <w:t>Shake</w:t>
      </w:r>
      <w:r w:rsidR="00C54D3F" w:rsidRPr="0068439F">
        <w:rPr>
          <w:szCs w:val="24"/>
        </w:rPr>
        <w:t xml:space="preserve"> the contents to ensure thorough mixing, and transfer into the crucible.</w:t>
      </w:r>
    </w:p>
    <w:p w:rsidR="00C54D3F" w:rsidRPr="0068439F" w:rsidRDefault="00C54D3F" w:rsidP="0068439F">
      <w:pPr>
        <w:pStyle w:val="ListParagraph"/>
        <w:numPr>
          <w:ilvl w:val="0"/>
          <w:numId w:val="3"/>
        </w:numPr>
        <w:spacing w:after="120"/>
        <w:ind w:left="714" w:hanging="357"/>
        <w:contextualSpacing w:val="0"/>
        <w:rPr>
          <w:szCs w:val="24"/>
        </w:rPr>
      </w:pPr>
      <w:r w:rsidRPr="0068439F">
        <w:rPr>
          <w:szCs w:val="24"/>
        </w:rPr>
        <w:t>Straighten out a paper clip to form a wire stirrer, and stir the mixture again.</w:t>
      </w:r>
    </w:p>
    <w:p w:rsidR="00C54D3F" w:rsidRPr="0068439F" w:rsidRDefault="00C54D3F" w:rsidP="0068439F">
      <w:pPr>
        <w:pStyle w:val="ListParagraph"/>
        <w:numPr>
          <w:ilvl w:val="0"/>
          <w:numId w:val="3"/>
        </w:numPr>
        <w:spacing w:after="120"/>
        <w:ind w:left="714" w:hanging="357"/>
        <w:contextualSpacing w:val="0"/>
        <w:rPr>
          <w:szCs w:val="24"/>
        </w:rPr>
      </w:pPr>
      <w:r w:rsidRPr="0068439F">
        <w:rPr>
          <w:szCs w:val="24"/>
        </w:rPr>
        <w:t>Place the lid on the crucible, and carefully into seat the crucibl</w:t>
      </w:r>
      <w:r w:rsidR="00ED73E2" w:rsidRPr="0068439F">
        <w:rPr>
          <w:szCs w:val="24"/>
        </w:rPr>
        <w:t>e onto a pipe clay triangle on your</w:t>
      </w:r>
      <w:r w:rsidRPr="0068439F">
        <w:rPr>
          <w:szCs w:val="24"/>
        </w:rPr>
        <w:t xml:space="preserve"> tripod on a heat resistant mat.</w:t>
      </w:r>
    </w:p>
    <w:p w:rsidR="00C54D3F" w:rsidRPr="0068439F" w:rsidRDefault="00C54D3F" w:rsidP="0068439F">
      <w:pPr>
        <w:pStyle w:val="ListParagraph"/>
        <w:numPr>
          <w:ilvl w:val="0"/>
          <w:numId w:val="3"/>
        </w:numPr>
        <w:spacing w:after="120"/>
        <w:ind w:left="714" w:hanging="357"/>
        <w:contextualSpacing w:val="0"/>
        <w:rPr>
          <w:szCs w:val="24"/>
        </w:rPr>
      </w:pPr>
      <w:r w:rsidRPr="0068439F">
        <w:rPr>
          <w:szCs w:val="24"/>
        </w:rPr>
        <w:t>Heat carefully at first, then strongly with a hot Bunsen flame, until the mixture becomes molten and runny.</w:t>
      </w:r>
    </w:p>
    <w:p w:rsidR="00C54D3F" w:rsidRPr="0068439F" w:rsidRDefault="00C54D3F" w:rsidP="0068439F">
      <w:pPr>
        <w:pStyle w:val="ListParagraph"/>
        <w:numPr>
          <w:ilvl w:val="0"/>
          <w:numId w:val="3"/>
        </w:numPr>
        <w:spacing w:after="120"/>
        <w:ind w:left="714" w:hanging="357"/>
        <w:contextualSpacing w:val="0"/>
        <w:rPr>
          <w:szCs w:val="24"/>
        </w:rPr>
      </w:pPr>
      <w:r w:rsidRPr="0068439F">
        <w:rPr>
          <w:szCs w:val="24"/>
        </w:rPr>
        <w:t xml:space="preserve">Taking great care, remove the Bunsen flame from underneath the crucible, then use tongs to remove the lid and lift the crucible off the tripod. Pour </w:t>
      </w:r>
      <w:r w:rsidR="00ED73E2" w:rsidRPr="0068439F">
        <w:rPr>
          <w:szCs w:val="24"/>
        </w:rPr>
        <w:t>a few</w:t>
      </w:r>
      <w:r w:rsidRPr="0068439F">
        <w:rPr>
          <w:szCs w:val="24"/>
        </w:rPr>
        <w:t xml:space="preserve"> drops of the molten glass onto the heat resistant mat. Replace the crucible onto the tripod, and keep heating.</w:t>
      </w:r>
    </w:p>
    <w:p w:rsidR="00C54D3F" w:rsidRPr="0068439F" w:rsidRDefault="00C54D3F" w:rsidP="0068439F">
      <w:pPr>
        <w:pStyle w:val="ListParagraph"/>
        <w:numPr>
          <w:ilvl w:val="0"/>
          <w:numId w:val="3"/>
        </w:numPr>
        <w:spacing w:after="120"/>
        <w:ind w:left="714" w:hanging="357"/>
        <w:contextualSpacing w:val="0"/>
        <w:rPr>
          <w:szCs w:val="24"/>
        </w:rPr>
      </w:pPr>
      <w:r w:rsidRPr="0068439F">
        <w:rPr>
          <w:szCs w:val="24"/>
        </w:rPr>
        <w:t>Allow the glass beads to cool on the mat for 5 minutes and then examine them.</w:t>
      </w:r>
    </w:p>
    <w:p w:rsidR="00C54D3F" w:rsidRPr="0068439F" w:rsidRDefault="00C54D3F" w:rsidP="0068439F">
      <w:pPr>
        <w:pStyle w:val="ListParagraph"/>
        <w:numPr>
          <w:ilvl w:val="0"/>
          <w:numId w:val="3"/>
        </w:numPr>
        <w:spacing w:after="120"/>
        <w:ind w:left="714" w:hanging="357"/>
        <w:contextualSpacing w:val="0"/>
        <w:rPr>
          <w:szCs w:val="24"/>
        </w:rPr>
      </w:pPr>
      <w:r w:rsidRPr="0068439F">
        <w:rPr>
          <w:szCs w:val="24"/>
        </w:rPr>
        <w:t>Use the straightened paper clip to pick up a tiny speck of one of the metal oxides provided and stir this into the remaining molten mixture. Do not add too much powder or you will produce a very dark piece of glass.</w:t>
      </w:r>
    </w:p>
    <w:p w:rsidR="00C54D3F" w:rsidRPr="0068439F" w:rsidRDefault="00C54D3F" w:rsidP="0068439F">
      <w:pPr>
        <w:pStyle w:val="ListParagraph"/>
        <w:numPr>
          <w:ilvl w:val="0"/>
          <w:numId w:val="3"/>
        </w:numPr>
        <w:spacing w:after="120"/>
        <w:ind w:left="714" w:hanging="357"/>
        <w:contextualSpacing w:val="0"/>
        <w:rPr>
          <w:szCs w:val="24"/>
        </w:rPr>
      </w:pPr>
      <w:r w:rsidRPr="0068439F">
        <w:rPr>
          <w:szCs w:val="24"/>
        </w:rPr>
        <w:t xml:space="preserve">Remove the Bunsen flame, and use tongs to </w:t>
      </w:r>
      <w:r w:rsidR="00ED73E2" w:rsidRPr="0068439F">
        <w:rPr>
          <w:szCs w:val="24"/>
        </w:rPr>
        <w:t xml:space="preserve">pick up the crucible and pour </w:t>
      </w:r>
      <w:r w:rsidRPr="0068439F">
        <w:rPr>
          <w:szCs w:val="24"/>
        </w:rPr>
        <w:t xml:space="preserve"> out the coloured glass from the crucible to form beads on the mat. Note the colour of the glass you have now produced. Place the crucible on the mat to cool.</w:t>
      </w:r>
    </w:p>
    <w:p w:rsidR="00C54D3F" w:rsidRPr="0068439F" w:rsidRDefault="00C54D3F" w:rsidP="0068439F">
      <w:pPr>
        <w:pStyle w:val="ListParagraph"/>
        <w:numPr>
          <w:ilvl w:val="0"/>
          <w:numId w:val="3"/>
        </w:numPr>
        <w:spacing w:after="120"/>
        <w:ind w:left="714" w:hanging="357"/>
        <w:contextualSpacing w:val="0"/>
        <w:rPr>
          <w:szCs w:val="24"/>
        </w:rPr>
      </w:pPr>
      <w:r w:rsidRPr="0068439F">
        <w:rPr>
          <w:szCs w:val="24"/>
        </w:rPr>
        <w:t>Allow all the apparatus to cool before clearing away.</w:t>
      </w:r>
    </w:p>
    <w:p w:rsidR="0031157A" w:rsidRDefault="0031157A" w:rsidP="00570FC0">
      <w:pPr>
        <w:rPr>
          <w:szCs w:val="24"/>
        </w:rPr>
      </w:pPr>
    </w:p>
    <w:p w:rsidR="00C54D3F" w:rsidRPr="00C54D3F" w:rsidRDefault="00C54D3F" w:rsidP="00C54D3F">
      <w:pPr>
        <w:rPr>
          <w:szCs w:val="24"/>
        </w:rPr>
      </w:pPr>
      <w:r w:rsidRPr="00C54D3F">
        <w:rPr>
          <w:szCs w:val="24"/>
        </w:rPr>
        <w:t>Wear eye protection. Avoid inhaling lead oxide dust. Wash hands after handling lead compounds. </w:t>
      </w:r>
    </w:p>
    <w:sectPr w:rsidR="00C54D3F" w:rsidRPr="00C54D3F" w:rsidSect="00ED73E2">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F90693"/>
    <w:multiLevelType w:val="hybridMultilevel"/>
    <w:tmpl w:val="AF12F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characterSpacingControl w:val="doNotCompress"/>
  <w:compat/>
  <w:rsids>
    <w:rsidRoot w:val="00C54D3F"/>
    <w:rsid w:val="000F0B77"/>
    <w:rsid w:val="000F6EAD"/>
    <w:rsid w:val="001677C8"/>
    <w:rsid w:val="00271738"/>
    <w:rsid w:val="0031157A"/>
    <w:rsid w:val="003C22F8"/>
    <w:rsid w:val="00407744"/>
    <w:rsid w:val="00462F40"/>
    <w:rsid w:val="004952AF"/>
    <w:rsid w:val="00570FC0"/>
    <w:rsid w:val="005839B8"/>
    <w:rsid w:val="0068439F"/>
    <w:rsid w:val="006E48DE"/>
    <w:rsid w:val="00832E71"/>
    <w:rsid w:val="009C23A7"/>
    <w:rsid w:val="009E7A07"/>
    <w:rsid w:val="00AD5B5F"/>
    <w:rsid w:val="00BC4F87"/>
    <w:rsid w:val="00BD05FA"/>
    <w:rsid w:val="00C54D3F"/>
    <w:rsid w:val="00C738A0"/>
    <w:rsid w:val="00D1237B"/>
    <w:rsid w:val="00EC1356"/>
    <w:rsid w:val="00ED73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table" w:styleId="TableGrid">
    <w:name w:val="Table Grid"/>
    <w:basedOn w:val="TableNormal"/>
    <w:uiPriority w:val="59"/>
    <w:rsid w:val="00C54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051656397">
      <w:bodyDiv w:val="1"/>
      <w:marLeft w:val="0"/>
      <w:marRight w:val="0"/>
      <w:marTop w:val="0"/>
      <w:marBottom w:val="0"/>
      <w:divBdr>
        <w:top w:val="none" w:sz="0" w:space="0" w:color="auto"/>
        <w:left w:val="none" w:sz="0" w:space="0" w:color="auto"/>
        <w:bottom w:val="none" w:sz="0" w:space="0" w:color="auto"/>
        <w:right w:val="none" w:sz="0" w:space="0" w:color="auto"/>
      </w:divBdr>
      <w:divsChild>
        <w:div w:id="428817564">
          <w:marLeft w:val="0"/>
          <w:marRight w:val="0"/>
          <w:marTop w:val="340"/>
          <w:marBottom w:val="543"/>
          <w:divBdr>
            <w:top w:val="none" w:sz="0" w:space="0" w:color="auto"/>
            <w:left w:val="none" w:sz="0" w:space="0" w:color="auto"/>
            <w:bottom w:val="none" w:sz="0" w:space="0" w:color="auto"/>
            <w:right w:val="none" w:sz="0" w:space="0" w:color="auto"/>
          </w:divBdr>
          <w:divsChild>
            <w:div w:id="1871799502">
              <w:marLeft w:val="0"/>
              <w:marRight w:val="0"/>
              <w:marTop w:val="258"/>
              <w:marBottom w:val="408"/>
              <w:divBdr>
                <w:top w:val="none" w:sz="0" w:space="0" w:color="auto"/>
                <w:left w:val="none" w:sz="0" w:space="0" w:color="auto"/>
                <w:bottom w:val="none" w:sz="0" w:space="0" w:color="auto"/>
                <w:right w:val="none" w:sz="0" w:space="0" w:color="auto"/>
              </w:divBdr>
              <w:divsChild>
                <w:div w:id="1171021450">
                  <w:marLeft w:val="0"/>
                  <w:marRight w:val="0"/>
                  <w:marTop w:val="0"/>
                  <w:marBottom w:val="408"/>
                  <w:divBdr>
                    <w:top w:val="none" w:sz="0" w:space="0" w:color="auto"/>
                    <w:left w:val="none" w:sz="0" w:space="0" w:color="auto"/>
                    <w:bottom w:val="none" w:sz="0" w:space="0" w:color="auto"/>
                    <w:right w:val="none" w:sz="0" w:space="0" w:color="auto"/>
                  </w:divBdr>
                </w:div>
                <w:div w:id="3292557">
                  <w:marLeft w:val="0"/>
                  <w:marRight w:val="0"/>
                  <w:marTop w:val="0"/>
                  <w:marBottom w:val="408"/>
                  <w:divBdr>
                    <w:top w:val="none" w:sz="0" w:space="0" w:color="auto"/>
                    <w:left w:val="none" w:sz="0" w:space="0" w:color="auto"/>
                    <w:bottom w:val="none" w:sz="0" w:space="0" w:color="auto"/>
                    <w:right w:val="none" w:sz="0" w:space="0" w:color="auto"/>
                  </w:divBdr>
                </w:div>
              </w:divsChild>
            </w:div>
            <w:div w:id="17690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2174">
      <w:bodyDiv w:val="1"/>
      <w:marLeft w:val="0"/>
      <w:marRight w:val="0"/>
      <w:marTop w:val="0"/>
      <w:marBottom w:val="0"/>
      <w:divBdr>
        <w:top w:val="none" w:sz="0" w:space="0" w:color="auto"/>
        <w:left w:val="none" w:sz="0" w:space="0" w:color="auto"/>
        <w:bottom w:val="none" w:sz="0" w:space="0" w:color="auto"/>
        <w:right w:val="none" w:sz="0" w:space="0" w:color="auto"/>
      </w:divBdr>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 w:id="2057587258">
      <w:bodyDiv w:val="1"/>
      <w:marLeft w:val="0"/>
      <w:marRight w:val="0"/>
      <w:marTop w:val="0"/>
      <w:marBottom w:val="0"/>
      <w:divBdr>
        <w:top w:val="none" w:sz="0" w:space="0" w:color="auto"/>
        <w:left w:val="none" w:sz="0" w:space="0" w:color="auto"/>
        <w:bottom w:val="none" w:sz="0" w:space="0" w:color="auto"/>
        <w:right w:val="none" w:sz="0" w:space="0" w:color="auto"/>
      </w:divBdr>
      <w:divsChild>
        <w:div w:id="92476807">
          <w:marLeft w:val="0"/>
          <w:marRight w:val="0"/>
          <w:marTop w:val="375"/>
          <w:marBottom w:val="600"/>
          <w:divBdr>
            <w:top w:val="none" w:sz="0" w:space="0" w:color="auto"/>
            <w:left w:val="none" w:sz="0" w:space="0" w:color="auto"/>
            <w:bottom w:val="none" w:sz="0" w:space="0" w:color="auto"/>
            <w:right w:val="none" w:sz="0" w:space="0" w:color="auto"/>
          </w:divBdr>
          <w:divsChild>
            <w:div w:id="891190363">
              <w:marLeft w:val="0"/>
              <w:marRight w:val="0"/>
              <w:marTop w:val="285"/>
              <w:marBottom w:val="450"/>
              <w:divBdr>
                <w:top w:val="none" w:sz="0" w:space="0" w:color="auto"/>
                <w:left w:val="none" w:sz="0" w:space="0" w:color="auto"/>
                <w:bottom w:val="none" w:sz="0" w:space="0" w:color="auto"/>
                <w:right w:val="none" w:sz="0" w:space="0" w:color="auto"/>
              </w:divBdr>
              <w:divsChild>
                <w:div w:id="483400297">
                  <w:marLeft w:val="0"/>
                  <w:marRight w:val="0"/>
                  <w:marTop w:val="0"/>
                  <w:marBottom w:val="450"/>
                  <w:divBdr>
                    <w:top w:val="none" w:sz="0" w:space="0" w:color="auto"/>
                    <w:left w:val="none" w:sz="0" w:space="0" w:color="auto"/>
                    <w:bottom w:val="none" w:sz="0" w:space="0" w:color="auto"/>
                    <w:right w:val="none" w:sz="0" w:space="0" w:color="auto"/>
                  </w:divBdr>
                </w:div>
                <w:div w:id="896891407">
                  <w:marLeft w:val="0"/>
                  <w:marRight w:val="0"/>
                  <w:marTop w:val="0"/>
                  <w:marBottom w:val="450"/>
                  <w:divBdr>
                    <w:top w:val="none" w:sz="0" w:space="0" w:color="auto"/>
                    <w:left w:val="none" w:sz="0" w:space="0" w:color="auto"/>
                    <w:bottom w:val="none" w:sz="0" w:space="0" w:color="auto"/>
                    <w:right w:val="none" w:sz="0" w:space="0" w:color="auto"/>
                  </w:divBdr>
                </w:div>
              </w:divsChild>
            </w:div>
            <w:div w:id="15259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15</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4</cp:revision>
  <dcterms:created xsi:type="dcterms:W3CDTF">2013-01-21T15:42:00Z</dcterms:created>
  <dcterms:modified xsi:type="dcterms:W3CDTF">2015-04-08T09:27:00Z</dcterms:modified>
</cp:coreProperties>
</file>